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2024年度</w:t>
        <w:cr/>
        <w:t>大田县湖美乡人民政府</w:t>
        <w:cr/>
        <w:t>部门决算</w:t>
      </w:r>
    </w:p>
    <w:p>
      <w:pPr>
        <w:widowControl/>
        <w:rPr>
          <w:sz w:val="84"/>
          <w:szCs w:val="84"/>
        </w:rPr>
        <w:sectPr>
          <w:headerReference r:id="rId3" w:type="default"/>
          <w:pgSz w:w="11906" w:h="16838"/>
          <w:pgMar w:top="1702" w:right="283" w:bottom="1843" w:left="283" w:header="851" w:footer="992" w:gutter="0"/>
          <w:cols w:space="425" w:num="1"/>
          <w:docGrid w:type="lines" w:linePitch="312" w:charSpace="0"/>
        </w:sectPr>
      </w:pPr>
      <w:r>
        <w:rPr>
          <w:sz w:val="84"/>
          <w:szCs w:val="84"/>
        </w:rPr>
        <w:br w:type="page"/>
      </w:r>
    </w:p>
    <w:p>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pPr>
        <w:spacing w:line="240" w:lineRule="auto"/>
        <w:jc w:val="center"/>
        <w:rPr>
          <w:rFonts w:ascii="宋体" w:hAnsi="宋体" w:eastAsia="宋体" w:cs="宋体"/>
          <w:sz w:val="44"/>
          <w:szCs w:val="44"/>
        </w:rPr>
      </w:pPr>
    </w:p>
    <w:p>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第一部分 部门概况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9072"/>
        </w:tabs>
        <w:rPr>
          <w:rFonts w:ascii="仿宋" w:hAnsi="仿宋" w:eastAsia="仿宋" w:cs="仿宋"/>
          <w:sz w:val="30"/>
        </w:rPr>
      </w:pPr>
      <w:r/>
      <w:r>
        <w:rPr>
          <w:rFonts w:ascii="仿宋" w:hAnsi="仿宋" w:cs="仿宋" w:eastAsia="仿宋"/>
          <w:sz w:val="30"/>
        </w:rPr>
        <w:t xml:space="preserve"> 一、部门主要职责	1</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二、部门决算单位基本情况	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三、部门主要工作总结	2</w:t>
      </w:r>
    </w:p>
    <w:p>
      <w:pPr>
        <w:pStyle w:val="9"/>
        <w:tabs>
          <w:tab w:val="right" w:leader="dot" w:pos="9072"/>
        </w:tabs>
        <w:rPr>
          <w:rFonts w:ascii="仿宋" w:hAnsi="仿宋" w:eastAsia="仿宋" w:cs="仿宋"/>
          <w:sz w:val="30"/>
          <w:szCs w:val="30"/>
        </w:rPr>
      </w:pPr>
      <w:r/>
      <w:r>
        <w:rPr>
          <w:rFonts w:ascii="仿宋" w:hAnsi="仿宋" w:cs="仿宋" w:eastAsia="仿宋"/>
          <w:sz w:val="30"/>
          <w:b w:val="on"/>
        </w:rPr>
        <w:t xml:space="preserve"> 第二部分 2024年度部门决算表	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一、收入支出决算总表	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二、收入决算表	5</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三、支出决算表	7</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四、财政拨款收入支出决算总表	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五、一般公共预算财政拨款支出决算表	11</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六、一般公共预算财政拨款基本支出决算表	13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七、一般公共预算财政拨款“三公”经费支出决算表	15</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八、政府性基金预算财政拨款收入支出决算表	16</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九、国有资本经营预算财政拨款支出决算表	17</w:t>
      </w:r>
    </w:p>
    <w:p>
      <w:pPr>
        <w:pStyle w:val="9"/>
        <w:tabs>
          <w:tab w:val="right" w:leader="dot" w:pos="9072"/>
        </w:tabs>
        <w:rPr>
          <w:rFonts w:ascii="仿宋" w:hAnsi="仿宋" w:eastAsia="仿宋" w:cs="仿宋"/>
          <w:sz w:val="30"/>
          <w:szCs w:val="30"/>
        </w:rPr>
      </w:pPr>
      <w:r/>
      <w:r>
        <w:rPr>
          <w:rFonts w:ascii="仿宋" w:hAnsi="仿宋" w:cs="仿宋" w:eastAsia="仿宋"/>
          <w:sz w:val="30"/>
          <w:b w:val="on"/>
        </w:rPr>
        <w:t xml:space="preserve"> 第三部分 2024年度部门决算情况说明	18</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一、收入支出决算总体情况说明	18</w:t>
      </w:r>
    </w:p>
    <w:p>
      <w:pPr>
        <w:pStyle w:val="10"/>
        <w:tabs>
          <w:tab w:val="right" w:leader="dot" w:pos="9072"/>
        </w:tabs>
        <w:rPr>
          <w:rFonts w:ascii="仿宋" w:hAnsi="仿宋" w:eastAsia="仿宋" w:cs="仿宋"/>
          <w:sz w:val="30"/>
        </w:rPr>
      </w:pPr>
      <w:r/>
      <w:r>
        <w:rPr>
          <w:rFonts w:ascii="仿宋" w:hAnsi="仿宋" w:cs="仿宋" w:eastAsia="仿宋"/>
          <w:sz w:val="30"/>
        </w:rPr>
        <w:t xml:space="preserve"> 二、财政拨款收入支出决算总体情况说明	19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三、一般公共预算财政拨款支出决算情况说明	19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四、政府性基金预算财政拨款支出决算情况说明	22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五、国有资本经营预算财政拨款支出决算情况说明	 23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六、一般公共预算财政拨款基本支出决算情况说明	23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七、一般公共预算财政拨款“三公”经费支出决算情况说明	24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八、预算绩效情况说明	25</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九、其他重要事项说明	25</w:t>
      </w:r>
    </w:p>
    <w:p>
      <w:pPr>
        <w:pStyle w:val="9"/>
        <w:tabs>
          <w:tab w:val="right" w:leader="dot" w:pos="9072"/>
        </w:tabs>
        <w:rPr>
          <w:rFonts w:ascii="仿宋" w:hAnsi="仿宋" w:eastAsia="仿宋" w:cs="仿宋"/>
          <w:b/>
          <w:bCs/>
          <w:sz w:val="30"/>
          <w:szCs w:val="30"/>
        </w:rPr>
      </w:pPr>
      <w:r/>
      <w:r>
        <w:rPr>
          <w:rFonts w:ascii="仿宋" w:hAnsi="仿宋" w:cs="仿宋" w:eastAsia="仿宋"/>
          <w:sz w:val="30"/>
          <w:b w:val="on"/>
        </w:rPr>
        <w:t xml:space="preserve"> 第四部分 名词解释	27</w:t>
      </w:r>
    </w:p>
    <w:p>
      <w:pPr>
        <w:pStyle w:val="9"/>
        <w:tabs>
          <w:tab w:val="right" w:leader="dot" w:pos="9072"/>
        </w:tabs>
        <w:rPr>
          <w:rFonts w:ascii="仿宋" w:hAnsi="仿宋" w:eastAsia="仿宋" w:cs="仿宋"/>
          <w:b/>
          <w:bCs/>
          <w:sz w:val="30"/>
          <w:szCs w:val="30"/>
        </w:rPr>
      </w:pPr>
      <w:r/>
      <w:r>
        <w:rPr>
          <w:rFonts w:ascii="仿宋" w:hAnsi="仿宋" w:cs="仿宋" w:eastAsia="仿宋"/>
          <w:sz w:val="30"/>
          <w:b w:val="on"/>
        </w:rPr>
        <w:t xml:space="preserve"> 第五部分 附件	29</w:t>
      </w:r>
    </w:p>
    <w:p>
      <w:pPr>
        <w:pStyle w:val="10"/>
        <w:tabs>
          <w:tab w:val="right" w:leader="dot" w:pos="9072"/>
        </w:tabs>
        <w:ind w:left="0" w:leftChars="0"/>
        <w:rPr>
          <w:rFonts w:ascii="仿宋" w:hAnsi="仿宋" w:eastAsia="仿宋" w:cs="仿宋"/>
          <w:b/>
          <w:sz w:val="32"/>
          <w:szCs w:val="32"/>
        </w:rPr>
        <w:sectPr>
          <w:footerReference r:id="rId4"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pPr>
        <w:pStyle w:val="32"/>
        <w:tabs>
          <w:tab w:val="right" w:leader="dot" w:pos="8306"/>
        </w:tabs>
      </w:pPr>
    </w:p>
    <w:p>
      <w:pPr>
        <w:pStyle w:val="2"/>
      </w:pPr>
      <w:bookmarkStart w:id="0" w:name="_Toc662"/>
      <w:bookmarkStart w:id="1" w:name="_Toc26268"/>
      <w:r>
        <w:rPr>
          <w:rFonts w:hint="eastAsia"/>
        </w:rPr>
        <w:t>第一部分 部门概况</w:t>
      </w:r>
      <w:bookmarkEnd w:id="0"/>
      <w:bookmarkEnd w:id="1"/>
    </w:p>
    <w:p>
      <w:pPr>
        <w:pStyle w:val="3"/>
        <w:keepNext/>
        <w:keepLines/>
        <w:pageBreakBefore w:val="0"/>
        <w:widowControl w:val="0"/>
        <w:kinsoku/>
        <w:wordWrap/>
        <w:overflowPunct/>
        <w:topLinePunct w:val="0"/>
        <w:autoSpaceDE/>
        <w:autoSpaceDN/>
        <w:bidi w:val="0"/>
        <w:adjustRightInd/>
        <w:snapToGrid/>
        <w:ind w:firstLine="640" w:firstLineChars="200"/>
        <w:textAlignment w:val="auto"/>
      </w:pPr>
      <w:bookmarkStart w:id="2" w:name="_Toc13597"/>
      <w:bookmarkStart w:id="3" w:name="_Toc21655"/>
      <w:r>
        <w:rPr>
          <w:rFonts w:hint="eastAsia"/>
        </w:rPr>
        <w:t>一、部门主要职责</w:t>
      </w:r>
      <w:bookmarkEnd w:id="2"/>
      <w:bookmarkEnd w:id="3"/>
    </w:p>
    <w:p>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u/>
        </w:rPr>
        <w:t>大田县湖美乡人民政府</w:t>
      </w:r>
      <w:r>
        <w:rPr>
          <w:rFonts w:ascii="仿宋" w:eastAsia="仿宋" w:hAnsi="仿宋"/>
          <w:sz w:val="32"/>
          <w:u w:color="auto"/>
        </w:rPr>
        <w:t>部门的主要职责是：</w:t>
      </w:r>
      <w:r>
        <w:rPr>
          <w:rFonts w:ascii="仿宋" w:eastAsia="仿宋" w:hAnsi="仿宋"/>
          <w:sz w:val="32"/>
          <w:u w:color="auto"/>
        </w:rPr>
        <w:t>如下。</w:t>
      </w:r>
      <w:r>
        <w:br w:type="textWrapping"/>
      </w:r>
      <w:r>
        <w:rPr>
          <w:rFonts w:hint="eastAsia" w:ascii="仿宋" w:hAnsi="仿宋" w:eastAsia="仿宋"/>
          <w:sz w:val="32"/>
          <w:szCs w:val="32"/>
        </w:rPr>
        <w:t xml:space="preserve">    (一)贯彻执行党的路线方针和政策，执行本乡人民代表大会的决议和上级国家行政机关的决定和命令，发布决定和命令。</w:t>
        <w:cr/>
        <w:t xml:space="preserve">    (二)执行本行政区域内的经济和社会发展计划、预算，管理本行政区域内的经济、教育、科学、文化、卫生健康、体育事业和财政、民政、公安、司法行政、生育关怀等行政工作；重点加快推进“三农”、乡村振兴；同步推进工业化和城镇化发展；保护社会主义的全民所有的财产和劳动群众集体所有的财产，保护公民私人所有的合法财产，维护社会秩序，保障公民的人身权利、民主权利和其它权利；保护各种经济组织的合法权益保障少数民族的权利和尊重少数民族的风俗习惯；保障宪法和法律规定的男女平等、同工同酬和婚姻自由等各项权利。</w:t>
        <w:cr/>
        <w:t xml:space="preserve">    (三)依法管理本级财政、执行本级预算。</w:t>
        <w:cr/>
        <w:t xml:space="preserve">    (四)加强乡级财政的管理和监督，按计划组织、管理乡财政的收入和支出，执行国家有关财经纪律和政策，保证国家财政收入的完成；做好统计工作。</w:t>
        <w:cr/>
        <w:t xml:space="preserve">    (五)指导、支持、帮助村民委员会的组织制度建设和业务建设，促进村民委员会民主自治。</w:t>
        <w:cr/>
        <w:t xml:space="preserve">    (六)制定和组织实施乡村建设计划；加强公用、水利建设和管理以及房屋土地管理和环境综合整治工作，保护和改善生活环境和生态环境。</w:t>
        <w:cr/>
        <w:t xml:space="preserve">    (七)完成法律、法规、规章规定和上级党委、政府交办的其它任务。</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 w:name="_Toc11884"/>
      <w:bookmarkStart w:id="5" w:name="_Toc12932"/>
      <w:r>
        <w:rPr>
          <w:rFonts w:hint="eastAsia"/>
        </w:rPr>
        <w:t>二、部门决算单位基本情况</w:t>
      </w:r>
      <w:bookmarkEnd w:id="4"/>
      <w:bookmarkEnd w:id="5"/>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rPr>
        <w:t>大田县湖美乡人民政府</w:t>
      </w:r>
      <w:r>
        <w:rPr>
          <w:rFonts w:hint="eastAsia" w:ascii="仿宋" w:hAnsi="仿宋" w:eastAsia="仿宋" w:cs="仿宋_GB2312"/>
          <w:sz w:val="32"/>
          <w:szCs w:val="32"/>
          <w:u/>
        </w:rPr>
        <w:t>部门包括</w:t>
      </w:r>
      <w:r>
        <w:rPr>
          <w:rFonts w:ascii="仿宋" w:eastAsia="仿宋" w:hAnsi="仿宋" w:cs="仿宋"/>
          <w:sz w:val="32"/>
          <w:u w:color="auto"/>
        </w:rPr>
        <w:t>5</w:t>
      </w:r>
      <w:r>
        <w:rPr>
          <w:rFonts w:ascii="仿宋" w:eastAsia="仿宋" w:hAnsi="仿宋" w:cs="仿宋"/>
          <w:sz w:val="32"/>
          <w:u w:color="auto"/>
        </w:rPr>
        <w:t>个机关行政处（科）室及</w:t>
      </w:r>
      <w:r>
        <w:rPr>
          <w:rFonts w:ascii="仿宋" w:eastAsia="仿宋" w:hAnsi="仿宋" w:cs="仿宋"/>
          <w:sz w:val="32"/>
          <w:u w:color="auto"/>
        </w:rPr>
        <w:t>0</w:t>
      </w:r>
      <w:r>
        <w:rPr>
          <w:rFonts w:ascii="仿宋" w:eastAsia="仿宋" w:hAnsi="仿宋" w:cs="仿宋"/>
          <w:sz w:val="32"/>
          <w:u w:color="auto"/>
        </w:rPr>
        <w:t>个下属单位，其中：列入</w:t>
      </w:r>
      <w:r>
        <w:rPr>
          <w:rFonts w:ascii="仿宋" w:eastAsia="仿宋" w:hAnsi="仿宋" w:cs="仿宋"/>
          <w:sz w:val="32"/>
          <w:u w:color="auto"/>
        </w:rPr>
        <w:t>2024</w:t>
      </w:r>
      <w:r>
        <w:rPr>
          <w:rFonts w:ascii="仿宋" w:eastAsia="仿宋" w:hAnsi="仿宋" w:cs="仿宋"/>
          <w:sz w:val="32"/>
          <w:u w:color="auto"/>
        </w:rPr>
        <w:t>年部门决算编制范围的单位详细情况见下表:</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600"/>
        <w:gridCol w:w="2300"/>
        <w:gridCol w:w="2300"/>
      </w:tblGrid>
      <w:tr>
        <w:trPr/>
        <w:tc>
          <w:tcPr>
            <w:tcW w:w="4600" w:type="dxa"/>
            <w:vAlign w:val="center"/>
          </w:tcPr>
          <w:p>
            <w:pPr>
              <w:pBdr/>
              <w:ind/>
              <w:jc w:val="center"/>
            </w:pPr>
            <w:r>
              <w:rPr>
                <w:u w:color="auto"/>
                <w:sz w:val="22"/>
                <w:rFonts w:eastAsia="仿宋" w:ascii="仿宋" w:hAnsi="仿宋" w:cs="仿宋"/>
              </w:rPr>
              <w:t>单位名称</w:t>
            </w:r>
            <w:r>
              <w:rPr>
                <w:u/>
              </w:rPr>
            </w:r>
          </w:p>
        </w:tc>
        <w:tc>
          <w:tcPr>
            <w:tcW w:w="2300" w:type="dxa"/>
            <w:vAlign w:val="center"/>
          </w:tcPr>
          <w:p>
            <w:pPr>
              <w:pBdr/>
              <w:ind/>
              <w:jc w:val="center"/>
            </w:pPr>
            <w:r>
              <w:rPr>
                <w:u w:color="auto"/>
                <w:sz w:val="22"/>
                <w:rFonts w:eastAsia="仿宋" w:ascii="仿宋" w:hAnsi="仿宋" w:cs="仿宋"/>
              </w:rPr>
              <w:t>单位性质</w:t>
            </w:r>
            <w:r>
              <w:rPr>
                <w:u/>
              </w:rPr>
            </w:r>
          </w:p>
        </w:tc>
        <w:tc>
          <w:tcPr>
            <w:tcW w:w="2300" w:type="dxa"/>
            <w:vAlign w:val="center"/>
          </w:tcPr>
          <w:p>
            <w:pPr>
              <w:pBdr/>
              <w:ind/>
              <w:jc w:val="center"/>
            </w:pPr>
            <w:r>
              <w:rPr>
                <w:u w:color="auto"/>
                <w:sz w:val="22"/>
                <w:rFonts w:eastAsia="仿宋" w:ascii="仿宋" w:hAnsi="仿宋" w:cs="仿宋"/>
              </w:rPr>
              <w:t>在职人数</w:t>
            </w:r>
            <w:r>
              <w:rPr>
                <w:u/>
              </w:rPr>
            </w:r>
          </w:p>
        </w:tc>
      </w:tr>
      <w:tr>
        <w:trPr/>
        <w:tc>
          <w:tcPr>
            <w:tcW w:w="4600" w:type="dxa"/>
            <w:vAlign w:val="center"/>
          </w:tcPr>
          <w:p>
            <w:pPr>
              <w:pBdr/>
              <w:ind/>
              <w:jc w:val="center"/>
            </w:pPr>
            <w:r>
              <w:rPr>
                <w:u w:color="auto"/>
                <w:sz w:val="22"/>
                <w:rFonts w:eastAsia="仿宋" w:ascii="仿宋" w:hAnsi="仿宋" w:cs="仿宋"/>
              </w:rPr>
              <w:t>湖美乡人民政府</w:t>
            </w:r>
            <w:r>
              <w:rPr>
                <w:u/>
              </w:rPr>
            </w:r>
          </w:p>
        </w:tc>
        <w:tc>
          <w:tcPr>
            <w:tcW w:w="2300" w:type="dxa"/>
            <w:vAlign w:val="center"/>
          </w:tcPr>
          <w:p>
            <w:pPr>
              <w:pBdr/>
              <w:ind/>
              <w:jc w:val="center"/>
            </w:pPr>
            <w:r>
              <w:rPr>
                <w:u w:color="auto"/>
                <w:sz w:val="22"/>
                <w:rFonts w:eastAsia="仿宋" w:ascii="仿宋" w:hAnsi="仿宋" w:cs="仿宋"/>
              </w:rPr>
              <w:t>行政单位</w:t>
            </w:r>
            <w:r>
              <w:rPr>
                <w:u/>
              </w:rPr>
            </w:r>
          </w:p>
        </w:tc>
        <w:tc>
          <w:tcPr>
            <w:tcW w:w="2300" w:type="dxa"/>
            <w:vAlign w:val="center"/>
          </w:tcPr>
          <w:p>
            <w:pPr>
              <w:pBdr/>
              <w:ind/>
              <w:jc w:val="center"/>
            </w:pPr>
            <w:r>
              <w:rPr>
                <w:u w:color="auto"/>
                <w:sz w:val="22"/>
                <w:rFonts w:eastAsia="仿宋" w:ascii="仿宋" w:hAnsi="仿宋" w:cs="仿宋"/>
              </w:rPr>
              <w:t>18</w:t>
            </w:r>
            <w:r>
              <w:rPr>
                <w:u/>
              </w:rPr>
            </w:r>
          </w:p>
        </w:tc>
      </w:tr>
      <w:tr>
        <w:trPr/>
        <w:tc>
          <w:tcPr>
            <w:tcW w:w="4600" w:type="dxa"/>
            <w:vAlign w:val="center"/>
          </w:tcPr>
          <w:p>
            <w:pPr>
              <w:pBdr/>
              <w:ind/>
              <w:jc w:val="center"/>
            </w:pPr>
            <w:r>
              <w:rPr>
                <w:u w:color="auto"/>
                <w:sz w:val="22"/>
                <w:rFonts w:eastAsia="仿宋" w:ascii="仿宋" w:hAnsi="仿宋" w:cs="仿宋"/>
              </w:rPr>
              <w:t>湖美乡财政所</w:t>
            </w:r>
            <w:r>
              <w:rPr>
                <w:u/>
              </w:rPr>
            </w:r>
          </w:p>
        </w:tc>
        <w:tc>
          <w:tcPr>
            <w:tcW w:w="2300" w:type="dxa"/>
            <w:vAlign w:val="center"/>
          </w:tcPr>
          <w:p>
            <w:pPr>
              <w:pBdr/>
              <w:ind/>
              <w:jc w:val="center"/>
            </w:pPr>
            <w:r>
              <w:rPr>
                <w:u w:color="auto"/>
                <w:sz w:val="22"/>
                <w:rFonts w:eastAsia="仿宋" w:ascii="仿宋" w:hAnsi="仿宋" w:cs="仿宋"/>
              </w:rPr>
              <w:t>行政单位</w:t>
            </w:r>
            <w:r>
              <w:rPr>
                <w:u/>
              </w:rPr>
            </w:r>
          </w:p>
        </w:tc>
        <w:tc>
          <w:tcPr>
            <w:tcW w:w="2300" w:type="dxa"/>
            <w:vAlign w:val="center"/>
          </w:tcPr>
          <w:p>
            <w:pPr>
              <w:pBdr/>
              <w:ind/>
              <w:jc w:val="center"/>
            </w:pPr>
            <w:r>
              <w:rPr>
                <w:u w:color="auto"/>
                <w:sz w:val="22"/>
                <w:rFonts w:eastAsia="仿宋" w:ascii="仿宋" w:hAnsi="仿宋" w:cs="仿宋"/>
              </w:rPr>
              <w:t>1</w:t>
            </w:r>
            <w:r>
              <w:rPr>
                <w:u/>
              </w:rPr>
            </w:r>
          </w:p>
        </w:tc>
      </w:tr>
      <w:tr>
        <w:trPr/>
        <w:tc>
          <w:tcPr>
            <w:tcW w:w="4600" w:type="dxa"/>
            <w:vAlign w:val="center"/>
          </w:tcPr>
          <w:p>
            <w:pPr>
              <w:pBdr/>
              <w:ind/>
              <w:jc w:val="center"/>
            </w:pPr>
            <w:r>
              <w:rPr>
                <w:u w:color="auto"/>
                <w:sz w:val="22"/>
                <w:rFonts w:eastAsia="仿宋" w:ascii="仿宋" w:hAnsi="仿宋" w:cs="仿宋"/>
              </w:rPr>
              <w:t>湖美乡综合执法大队</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3</w:t>
            </w:r>
            <w:r>
              <w:rPr>
                <w:u/>
              </w:rPr>
            </w:r>
          </w:p>
        </w:tc>
      </w:tr>
      <w:tr>
        <w:trPr/>
        <w:tc>
          <w:tcPr>
            <w:tcW w:w="4600" w:type="dxa"/>
            <w:vAlign w:val="center"/>
          </w:tcPr>
          <w:p>
            <w:pPr>
              <w:pBdr/>
              <w:ind/>
              <w:jc w:val="center"/>
            </w:pPr>
            <w:r>
              <w:rPr>
                <w:u w:color="auto"/>
                <w:sz w:val="22"/>
                <w:rFonts w:eastAsia="仿宋" w:ascii="仿宋" w:hAnsi="仿宋" w:cs="仿宋"/>
              </w:rPr>
              <w:t>乡村振兴综合服务中心</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5</w:t>
            </w:r>
            <w:r>
              <w:rPr>
                <w:u/>
              </w:rPr>
            </w:r>
          </w:p>
        </w:tc>
      </w:tr>
      <w:tr>
        <w:trPr/>
        <w:tc>
          <w:tcPr>
            <w:tcW w:w="4600" w:type="dxa"/>
            <w:vAlign w:val="center"/>
          </w:tcPr>
          <w:p>
            <w:pPr>
              <w:pBdr/>
              <w:ind/>
              <w:jc w:val="center"/>
            </w:pPr>
            <w:r>
              <w:rPr>
                <w:u w:color="auto"/>
                <w:sz w:val="22"/>
                <w:rFonts w:eastAsia="仿宋" w:ascii="仿宋" w:hAnsi="仿宋" w:cs="仿宋"/>
              </w:rPr>
              <w:t>社会事务综合服务中心</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4</w:t>
            </w:r>
            <w:r>
              <w:rPr>
                <w:u/>
              </w:rPr>
            </w:r>
          </w:p>
        </w:tc>
      </w:tr>
    </w:tbl>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6" w:name="_Toc6140"/>
      <w:bookmarkStart w:id="7" w:name="_Toc11743"/>
      <w:r>
        <w:rPr>
          <w:rFonts w:hint="eastAsia"/>
        </w:rPr>
        <w:t>三、部门主要工作总结</w:t>
      </w:r>
      <w:bookmarkEnd w:id="6"/>
      <w:bookmarkEnd w:id="7"/>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2024</w:t>
      </w:r>
      <w:r>
        <w:rPr>
          <w:rFonts w:ascii="仿宋" w:eastAsia="仿宋" w:hAnsi="仿宋"/>
          <w:sz w:val="32"/>
          <w:u w:color="auto"/>
        </w:rPr>
        <w:t>年，</w:t>
      </w:r>
      <w:r>
        <w:rPr>
          <w:rFonts w:ascii="仿宋" w:eastAsia="仿宋" w:hAnsi="仿宋"/>
          <w:sz w:val="32"/>
          <w:u w:color="auto"/>
        </w:rPr>
        <w:t>大田县湖美乡人民政府</w:t>
      </w:r>
      <w:r>
        <w:rPr>
          <w:rFonts w:ascii="仿宋" w:eastAsia="仿宋" w:hAnsi="仿宋"/>
          <w:sz w:val="32"/>
          <w:u w:color="auto"/>
        </w:rPr>
        <w:t>部门主要任务是：</w:t>
      </w:r>
      <w:r>
        <w:rPr>
          <w:rFonts w:ascii="仿宋" w:eastAsia="仿宋" w:hAnsi="仿宋"/>
          <w:sz w:val="32"/>
          <w:u w:color="auto"/>
        </w:rPr>
        <w:t>行政部门职责</w:t>
      </w:r>
      <w:r>
        <w:rPr>
          <w:rFonts w:ascii="仿宋" w:eastAsia="仿宋" w:hAnsi="仿宋"/>
          <w:sz w:val="32"/>
          <w:u w:color="auto"/>
        </w:rPr>
        <w:t>。围绕上述任务，重点完成了以下工作：</w:t>
      </w:r>
      <w:r>
        <w:br w:type="textWrapping"/>
      </w:r>
      <w:r>
        <w:rPr>
          <w:rFonts w:hint="eastAsia" w:ascii="仿宋" w:hAnsi="仿宋" w:eastAsia="仿宋" w:cs="仿宋_GB2312"/>
          <w:sz w:val="32"/>
          <w:szCs w:val="32"/>
        </w:rPr>
        <w:t xml:space="preserve">    (一)改善招商引资环境</w:t>
        <w:cr/>
        <w:t xml:space="preserve">    (二)打造特色、打响品牌，乡村振兴在步稳蹄疾中迎来新局面</w:t>
        <w:cr/>
        <w:t xml:space="preserve">    (三)共同富裕</w:t>
        <w:cr/>
        <w:t xml:space="preserve">    (四)高位推动，高效治理</w:t>
      </w:r>
    </w:p>
    <w:p>
      <w:pPr>
        <w:spacing w:line="600" w:lineRule="exact"/>
        <w:rPr>
          <w:rFonts w:ascii="黑体" w:hAnsi="黑体" w:eastAsia="黑体"/>
          <w:sz w:val="36"/>
          <w:szCs w:val="36"/>
        </w:rPr>
        <w:sectPr>
          <w:headerReference r:id="rId5" w:type="default"/>
          <w:footerReference r:id="rId6" w:type="default"/>
          <w:pgSz w:w="11906" w:h="16838"/>
          <w:pgMar w:top="1702" w:right="1800" w:bottom="1843" w:left="1800" w:header="851" w:footer="992" w:gutter="0"/>
          <w:pgNumType w:start="1"/>
          <w:cols w:space="425" w:num="1"/>
          <w:docGrid w:type="lines" w:linePitch="312" w:charSpace="0"/>
        </w:sectPr>
      </w:pPr>
    </w:p>
    <w:p>
      <w:pPr>
        <w:pStyle w:val="2"/>
        <w:spacing w:before="0" w:after="0"/>
      </w:pPr>
      <w:bookmarkStart w:id="8" w:name="_Toc3839"/>
      <w:bookmarkStart w:id="9" w:name="_Toc2458"/>
      <w:r>
        <w:rPr>
          <w:rFonts w:hint="eastAsia"/>
          <w:u/>
        </w:rPr>
        <w:t xml:space="preserve">第二部分 </w:t>
      </w:r>
      <w:r>
        <w:rPr>
          <w:u w:color="auto"/>
        </w:rPr>
        <w:t>2024</w:t>
      </w:r>
      <w:r>
        <w:rPr>
          <w:u w:color="auto"/>
        </w:rPr>
        <w:t>年度部门决算表</w:t>
      </w:r>
      <w:bookmarkEnd w:id="8"/>
      <w:bookmarkEnd w:id="9"/>
    </w:p>
    <w:p>
      <w:pPr>
        <w:pStyle w:val="3"/>
        <w:numPr>
          <w:ilvl w:val="0"/>
          <w:numId w:val="1"/>
        </w:numPr>
        <w:spacing w:before="0" w:after="0"/>
      </w:pPr>
      <w:bookmarkStart w:id="10" w:name="_Toc12880"/>
      <w:bookmarkStart w:id="11" w:name="_Toc9591"/>
      <w:r>
        <w:rPr>
          <w:rFonts w:hint="eastAsia"/>
        </w:rPr>
        <w:t>收入支出决算总表</w:t>
      </w:r>
      <w:bookmarkEnd w:id="10"/>
      <w:bookmarkEnd w:id="11"/>
    </w:p>
    <w:p>
      <w:pPr>
        <w:pStyle w:val="3"/>
        <w:spacing w:before="0" w:after="0"/>
        <w:jc w:val="center"/>
        <w:rPr>
          <w:rFonts w:ascii="宋体" w:hAnsi="宋体" w:eastAsia="宋体" w:cs="宋体"/>
          <w:b/>
          <w:sz w:val="36"/>
        </w:rPr>
      </w:pPr>
      <w:r>
        <w:rPr>
          <w:rFonts w:ascii="宋体" w:hAnsi="宋体" w:eastAsia="宋体" w:cs="宋体"/>
          <w:b/>
          <w:sz w:val="36"/>
        </w:rPr>
        <w:t>收入支出决算总表</w:t>
      </w:r>
    </w:p>
    <w:p>
      <w:pPr>
        <w:jc w:val="right"/>
        <w:rPr>
          <w:rFonts w:ascii="宋体" w:hAnsi="宋体" w:eastAsia="宋体" w:cs="宋体"/>
          <w:sz w:val="22"/>
        </w:rPr>
      </w:pPr>
      <w:r>
        <w:rPr>
          <w:rFonts w:ascii="宋体" w:hAnsi="宋体" w:eastAsia="宋体" w:cs="宋体"/>
          <w:sz w:val="22"/>
        </w:rPr>
        <w:t>公开01表</w:t>
      </w:r>
    </w:p>
    <w:p>
      <w:pPr>
        <w:tabs>
          <w:tab w:val="left" w:pos="424"/>
          <w:tab w:val="right" w:pos="8337"/>
        </w:tabs>
        <w:jc w:val="left"/>
        <w:rPr>
          <w:rFonts w:ascii="宋体" w:hAnsi="宋体" w:eastAsia="宋体" w:cs="宋体"/>
          <w:sz w:val="22"/>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286"/>
        <w:gridCol w:w="1314"/>
        <w:gridCol w:w="3286"/>
        <w:gridCol w:w="1314"/>
      </w:tblGrid>
      <w:tr>
        <w:trPr/>
        <w:tc>
          <w:tcPr>
            <w:tcW w:w="4600" w:type="dxa"/>
            <w:gridSpan w:val="2"/>
            <w:vAlign w:val="center"/>
          </w:tcPr>
          <w:p>
            <w:pPr>
              <w:pBdr/>
              <w:ind/>
              <w:jc w:val="center"/>
            </w:pPr>
            <w:r>
              <w:rPr>
                <w:u w:color="auto"/>
                <w:sz w:val="22"/>
                <w:rFonts w:eastAsia="仿宋_GB2312" w:ascii="仿宋_GB2312" w:hAnsi="仿宋_GB2312" w:cs="仿宋_GB2312"/>
              </w:rPr>
              <w:t>收入</w:t>
            </w:r>
            <w:r>
              <w:rPr>
                <w:u/>
              </w:rPr>
            </w:r>
          </w:p>
        </w:tc>
        <w:tc>
          <w:tcPr>
            <w:tcW w:w="4600" w:type="dxa"/>
            <w:gridSpan w:val="2"/>
            <w:vAlign w:val="center"/>
          </w:tcPr>
          <w:p>
            <w:pPr>
              <w:pBdr/>
              <w:ind/>
              <w:jc w:val="center"/>
            </w:pPr>
            <w:r>
              <w:rPr>
                <w:u w:color="auto"/>
                <w:sz w:val="22"/>
                <w:rFonts w:eastAsia="仿宋_GB2312" w:ascii="仿宋_GB2312" w:hAnsi="仿宋_GB2312" w:cs="仿宋_GB2312"/>
              </w:rPr>
              <w:t>支出</w:t>
            </w:r>
            <w:r>
              <w:rPr>
                <w:u/>
              </w:rPr>
            </w:r>
          </w:p>
        </w:tc>
      </w:tr>
      <w:tr>
        <w:trPr/>
        <w:tc>
          <w:tcPr>
            <w:tcW w:w="3286" w:type="dxa"/>
            <w:vAlign w:val="center"/>
          </w:tcPr>
          <w:p>
            <w:pPr>
              <w:pBdr/>
              <w:ind/>
              <w:jc w:val="center"/>
            </w:pPr>
            <w:r>
              <w:rPr>
                <w:u w:color="auto"/>
                <w:sz w:val="22"/>
                <w:rFonts w:eastAsia="仿宋_GB2312" w:ascii="仿宋_GB2312" w:hAnsi="仿宋_GB2312" w:cs="仿宋_GB2312"/>
              </w:rPr>
              <w:t>项目</w:t>
            </w:r>
            <w:r>
              <w:rPr>
                <w:u/>
              </w:rPr>
            </w:r>
          </w:p>
        </w:tc>
        <w:tc>
          <w:tcPr>
            <w:tcW w:w="1314" w:type="dxa"/>
            <w:vAlign w:val="center"/>
          </w:tcPr>
          <w:p>
            <w:pPr>
              <w:pBdr/>
              <w:ind/>
              <w:jc w:val="center"/>
            </w:pPr>
            <w:r>
              <w:rPr>
                <w:u w:color="auto"/>
                <w:sz w:val="22"/>
                <w:rFonts w:eastAsia="仿宋_GB2312" w:ascii="仿宋_GB2312" w:hAnsi="仿宋_GB2312" w:cs="仿宋_GB2312"/>
              </w:rPr>
              <w:t>决算数</w:t>
            </w:r>
            <w:r>
              <w:rPr>
                <w:u/>
              </w:rPr>
            </w:r>
          </w:p>
        </w:tc>
        <w:tc>
          <w:tcPr>
            <w:tcW w:w="3286" w:type="dxa"/>
            <w:vAlign w:val="center"/>
          </w:tcPr>
          <w:p>
            <w:pPr>
              <w:pBdr/>
              <w:ind/>
              <w:jc w:val="center"/>
            </w:pPr>
            <w:r>
              <w:rPr>
                <w:u w:color="auto"/>
                <w:sz w:val="22"/>
                <w:rFonts w:eastAsia="仿宋_GB2312" w:ascii="仿宋_GB2312" w:hAnsi="仿宋_GB2312" w:cs="仿宋_GB2312"/>
              </w:rPr>
              <w:t>项目（按支出功能分类）</w:t>
            </w:r>
            <w:r>
              <w:rPr>
                <w:u/>
              </w:rPr>
            </w:r>
          </w:p>
        </w:tc>
        <w:tc>
          <w:tcPr>
            <w:tcW w:w="1314" w:type="dxa"/>
            <w:vAlign w:val="center"/>
          </w:tcPr>
          <w:p>
            <w:pPr>
              <w:pBdr/>
              <w:ind/>
              <w:jc w:val="center"/>
            </w:pPr>
            <w:r>
              <w:rPr>
                <w:u w:color="auto"/>
                <w:sz w:val="22"/>
                <w:rFonts w:eastAsia="仿宋_GB2312" w:ascii="仿宋_GB2312" w:hAnsi="仿宋_GB2312" w:cs="仿宋_GB2312"/>
              </w:rPr>
              <w:t>决算数</w:t>
            </w:r>
            <w:r>
              <w:rPr>
                <w:u/>
              </w:rPr>
            </w:r>
          </w:p>
        </w:tc>
      </w:tr>
      <w:tr>
        <w:trPr/>
        <w:tc>
          <w:tcPr>
            <w:tcW w:w="3286" w:type="dxa"/>
          </w:tcPr>
          <w:p>
            <w:pPr>
              <w:pBdr/>
              <w:ind/>
            </w:pPr>
            <w:r>
              <w:rPr>
                <w:u w:color="auto"/>
                <w:sz w:val="18"/>
                <w:rFonts w:eastAsia="仿宋_GB2312" w:ascii="仿宋_GB2312" w:hAnsi="仿宋_GB2312" w:cs="仿宋_GB2312"/>
              </w:rPr>
              <w:t>一、一般公共预算财政拨款收入</w:t>
            </w:r>
            <w:r>
              <w:rPr>
                <w:u/>
              </w:rPr>
            </w:r>
          </w:p>
        </w:tc>
        <w:tc>
          <w:tcPr>
            <w:tcW w:w="1314" w:type="dxa"/>
          </w:tcPr>
          <w:p>
            <w:pPr>
              <w:pBdr/>
              <w:ind/>
            </w:pPr>
            <w:r>
              <w:rPr>
                <w:u w:color="auto"/>
                <w:sz w:val="18"/>
                <w:rFonts w:eastAsia="仿宋_GB2312" w:ascii="仿宋_GB2312" w:hAnsi="仿宋_GB2312" w:cs="仿宋_GB2312"/>
              </w:rPr>
              <w:t>1296.66</w:t>
            </w:r>
            <w:r>
              <w:rPr>
                <w:u/>
              </w:rPr>
            </w:r>
          </w:p>
        </w:tc>
        <w:tc>
          <w:tcPr>
            <w:tcW w:w="3286" w:type="dxa"/>
          </w:tcPr>
          <w:p>
            <w:pPr>
              <w:pBdr/>
              <w:ind/>
            </w:pPr>
            <w:r>
              <w:rPr>
                <w:u w:color="auto"/>
                <w:sz w:val="18"/>
                <w:rFonts w:eastAsia="仿宋_GB2312" w:ascii="仿宋_GB2312" w:hAnsi="仿宋_GB2312" w:cs="仿宋_GB2312"/>
              </w:rPr>
              <w:t xml:space="preserve"> 一、一般公共服务支出</w:t>
            </w:r>
            <w:r>
              <w:rPr>
                <w:u/>
              </w:rPr>
            </w:r>
          </w:p>
        </w:tc>
        <w:tc>
          <w:tcPr>
            <w:tcW w:w="1314" w:type="dxa"/>
          </w:tcPr>
          <w:p>
            <w:pPr>
              <w:pBdr/>
              <w:ind/>
            </w:pPr>
            <w:r>
              <w:rPr>
                <w:u w:color="auto"/>
                <w:sz w:val="18"/>
                <w:rFonts w:eastAsia="仿宋_GB2312" w:ascii="仿宋_GB2312" w:hAnsi="仿宋_GB2312" w:cs="仿宋_GB2312"/>
              </w:rPr>
              <w:t>443.95</w:t>
            </w:r>
            <w:r>
              <w:rPr>
                <w:u/>
              </w:rPr>
            </w:r>
          </w:p>
        </w:tc>
      </w:tr>
      <w:tr>
        <w:trPr/>
        <w:tc>
          <w:tcPr>
            <w:tcW w:w="3286" w:type="dxa"/>
          </w:tcPr>
          <w:p>
            <w:pPr>
              <w:pBdr/>
              <w:ind/>
            </w:pPr>
            <w:r>
              <w:rPr>
                <w:u w:color="auto"/>
                <w:sz w:val="18"/>
                <w:rFonts w:eastAsia="仿宋_GB2312" w:ascii="仿宋_GB2312" w:hAnsi="仿宋_GB2312" w:cs="仿宋_GB2312"/>
              </w:rPr>
              <w:t>二、政府性基金预算财政拨款收入</w:t>
            </w:r>
            <w:r>
              <w:rPr>
                <w:u/>
              </w:rPr>
            </w:r>
          </w:p>
        </w:tc>
        <w:tc>
          <w:tcPr>
            <w:tcW w:w="1314" w:type="dxa"/>
          </w:tcPr>
          <w:p>
            <w:pPr>
              <w:pBdr/>
              <w:ind/>
            </w:pPr>
            <w:r>
              <w:rPr>
                <w:u w:color="auto"/>
                <w:sz w:val="18"/>
                <w:rFonts w:eastAsia="仿宋_GB2312" w:ascii="仿宋_GB2312" w:hAnsi="仿宋_GB2312" w:cs="仿宋_GB2312"/>
              </w:rPr>
              <w:t>7.28</w:t>
            </w:r>
            <w:r>
              <w:rPr>
                <w:u/>
              </w:rPr>
            </w:r>
          </w:p>
        </w:tc>
        <w:tc>
          <w:tcPr>
            <w:tcW w:w="3286" w:type="dxa"/>
          </w:tcPr>
          <w:p>
            <w:pPr>
              <w:pBdr/>
              <w:ind/>
            </w:pPr>
            <w:r>
              <w:rPr>
                <w:u w:color="auto"/>
                <w:sz w:val="18"/>
                <w:rFonts w:eastAsia="仿宋_GB2312" w:ascii="仿宋_GB2312" w:hAnsi="仿宋_GB2312" w:cs="仿宋_GB2312"/>
              </w:rPr>
              <w:t xml:space="preserve"> 二、外交支出 </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三、国有资本经营预算财政拨款收入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三、国防支出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四、上级补助收入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四、公共安全支出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五、事业收入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五、教育支出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六、经营收入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六、科学技术支出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七、附属单位上缴收入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七、文化旅游体育与传媒支出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八、其他收入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八、社会保障和就业支出</w:t>
            </w:r>
            <w:r>
              <w:rPr>
                <w:u/>
              </w:rPr>
            </w:r>
          </w:p>
        </w:tc>
        <w:tc>
          <w:tcPr>
            <w:tcW w:w="1314" w:type="dxa"/>
          </w:tcPr>
          <w:p>
            <w:pPr>
              <w:pBdr/>
              <w:ind/>
            </w:pPr>
            <w:r>
              <w:rPr>
                <w:u w:color="auto"/>
                <w:sz w:val="18"/>
                <w:rFonts w:eastAsia="仿宋_GB2312" w:ascii="仿宋_GB2312" w:hAnsi="仿宋_GB2312" w:cs="仿宋_GB2312"/>
              </w:rPr>
              <w:t>44.42</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九、卫生健康支出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十、节能环保支出</w:t>
            </w:r>
            <w:r>
              <w:rPr>
                <w:u/>
              </w:rPr>
            </w:r>
          </w:p>
        </w:tc>
        <w:tc>
          <w:tcPr>
            <w:tcW w:w="1314" w:type="dxa"/>
          </w:tcPr>
          <w:p>
            <w:pPr>
              <w:pBdr/>
              <w:ind/>
            </w:pPr>
            <w:r>
              <w:rPr>
                <w:u w:color="auto"/>
                <w:sz w:val="18"/>
                <w:rFonts w:eastAsia="仿宋_GB2312" w:ascii="仿宋_GB2312" w:hAnsi="仿宋_GB2312" w:cs="仿宋_GB2312"/>
              </w:rPr>
              <w:t>52.17</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十一、城乡社区支出</w:t>
            </w:r>
            <w:r>
              <w:rPr>
                <w:u/>
              </w:rPr>
            </w:r>
          </w:p>
        </w:tc>
        <w:tc>
          <w:tcPr>
            <w:tcW w:w="1314" w:type="dxa"/>
          </w:tcPr>
          <w:p>
            <w:pPr>
              <w:pBdr/>
              <w:ind/>
            </w:pPr>
            <w:r>
              <w:rPr>
                <w:u w:color="auto"/>
                <w:sz w:val="18"/>
                <w:rFonts w:eastAsia="仿宋_GB2312" w:ascii="仿宋_GB2312" w:hAnsi="仿宋_GB2312" w:cs="仿宋_GB2312"/>
              </w:rPr>
              <w:t>62.30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十二、农林水支出</w:t>
            </w:r>
            <w:r>
              <w:rPr>
                <w:u/>
              </w:rPr>
            </w:r>
          </w:p>
        </w:tc>
        <w:tc>
          <w:tcPr>
            <w:tcW w:w="1314" w:type="dxa"/>
          </w:tcPr>
          <w:p>
            <w:pPr>
              <w:pBdr/>
              <w:ind/>
            </w:pPr>
            <w:r>
              <w:rPr>
                <w:u w:color="auto"/>
                <w:sz w:val="18"/>
                <w:rFonts w:eastAsia="仿宋_GB2312" w:ascii="仿宋_GB2312" w:hAnsi="仿宋_GB2312" w:cs="仿宋_GB2312"/>
              </w:rPr>
              <w:t>604.80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十三、交通运输支出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十四、资源勘探工业信息等支出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十五、商业服务业等支出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十六、金融支出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十七、援助其他地区支出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十八、自然资源海洋气象等支出</w:t>
            </w:r>
            <w:r>
              <w:rPr>
                <w:u/>
              </w:rPr>
            </w:r>
          </w:p>
        </w:tc>
        <w:tc>
          <w:tcPr>
            <w:tcW w:w="1314" w:type="dxa"/>
          </w:tcPr>
          <w:p>
            <w:pPr>
              <w:pBdr/>
              <w:ind/>
            </w:pPr>
            <w:r>
              <w:rPr>
                <w:u w:color="auto"/>
                <w:sz w:val="18"/>
                <w:rFonts w:eastAsia="仿宋_GB2312" w:ascii="仿宋_GB2312" w:hAnsi="仿宋_GB2312" w:cs="仿宋_GB2312"/>
              </w:rPr>
              <w:t>90.00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十九、住房保障支出</w:t>
            </w:r>
            <w:r>
              <w:rPr>
                <w:u/>
              </w:rPr>
            </w:r>
          </w:p>
        </w:tc>
        <w:tc>
          <w:tcPr>
            <w:tcW w:w="1314" w:type="dxa"/>
          </w:tcPr>
          <w:p>
            <w:pPr>
              <w:pBdr/>
              <w:ind/>
            </w:pPr>
            <w:r>
              <w:rPr>
                <w:u w:color="auto"/>
                <w:sz w:val="18"/>
                <w:rFonts w:eastAsia="仿宋_GB2312" w:ascii="仿宋_GB2312" w:hAnsi="仿宋_GB2312" w:cs="仿宋_GB2312"/>
              </w:rPr>
              <w:t>1.80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二十、粮油物资储备支出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二十一、国有资本经营预算支出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二十二、灾害防治及应急管理支出</w:t>
            </w:r>
            <w:r>
              <w:rPr>
                <w:u/>
              </w:rPr>
            </w:r>
          </w:p>
        </w:tc>
        <w:tc>
          <w:tcPr>
            <w:tcW w:w="1314" w:type="dxa"/>
          </w:tcPr>
          <w:p>
            <w:pPr>
              <w:pBdr/>
              <w:ind/>
            </w:pPr>
            <w:r>
              <w:rPr>
                <w:u w:color="auto"/>
                <w:sz w:val="18"/>
                <w:rFonts w:eastAsia="仿宋_GB2312" w:ascii="仿宋_GB2312" w:hAnsi="仿宋_GB2312" w:cs="仿宋_GB2312"/>
              </w:rPr>
              <w:t>4.50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二十三、其他支出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二十四、债务还本支出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二十五、债务付息支出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二十六、抗疫特别国债安排的支出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b w:val="on"/>
              </w:rPr>
              <w:t>本年收入合计</w:t>
            </w:r>
            <w:r>
              <w:rPr>
                <w:u/>
              </w:rPr>
            </w:r>
          </w:p>
        </w:tc>
        <w:tc>
          <w:tcPr>
            <w:tcW w:w="1314" w:type="dxa"/>
          </w:tcPr>
          <w:p>
            <w:pPr>
              <w:pBdr/>
              <w:ind/>
            </w:pPr>
            <w:r>
              <w:rPr>
                <w:u w:color="auto"/>
                <w:sz w:val="18"/>
                <w:rFonts w:eastAsia="仿宋_GB2312" w:ascii="仿宋_GB2312" w:hAnsi="仿宋_GB2312" w:cs="仿宋_GB2312"/>
                <w:b w:val="on"/>
              </w:rPr>
              <w:t>1303.95</w:t>
            </w:r>
            <w:r>
              <w:rPr>
                <w:u/>
              </w:rPr>
            </w:r>
          </w:p>
        </w:tc>
        <w:tc>
          <w:tcPr>
            <w:tcW w:w="3286" w:type="dxa"/>
          </w:tcPr>
          <w:p>
            <w:pPr>
              <w:pBdr/>
              <w:ind/>
            </w:pPr>
            <w:r>
              <w:rPr>
                <w:u w:color="auto"/>
                <w:sz w:val="18"/>
                <w:rFonts w:eastAsia="仿宋_GB2312" w:ascii="仿宋_GB2312" w:hAnsi="仿宋_GB2312" w:cs="仿宋_GB2312"/>
                <w:b w:val="on"/>
              </w:rPr>
              <w:t>本年支出合计</w:t>
            </w:r>
            <w:r>
              <w:rPr>
                <w:u/>
              </w:rPr>
            </w:r>
          </w:p>
        </w:tc>
        <w:tc>
          <w:tcPr>
            <w:tcW w:w="1314" w:type="dxa"/>
          </w:tcPr>
          <w:p>
            <w:pPr>
              <w:pBdr/>
              <w:ind/>
            </w:pPr>
            <w:r>
              <w:rPr>
                <w:u w:color="auto"/>
                <w:sz w:val="18"/>
                <w:rFonts w:eastAsia="仿宋_GB2312" w:ascii="仿宋_GB2312" w:hAnsi="仿宋_GB2312" w:cs="仿宋_GB2312"/>
                <w:b w:val="on"/>
              </w:rPr>
              <w:t>1303.95</w:t>
            </w:r>
            <w:r>
              <w:rPr>
                <w:u/>
              </w:rPr>
            </w:r>
          </w:p>
        </w:tc>
      </w:tr>
      <w:tr>
        <w:trPr/>
        <w:tc>
          <w:tcPr>
            <w:tcW w:w="3286" w:type="dxa"/>
          </w:tcPr>
          <w:p>
            <w:pPr>
              <w:pBdr/>
              <w:ind/>
            </w:pPr>
            <w:r>
              <w:rPr>
                <w:u w:color="auto"/>
                <w:sz w:val="18"/>
                <w:rFonts w:eastAsia="仿宋_GB2312" w:ascii="仿宋_GB2312" w:hAnsi="仿宋_GB2312" w:cs="仿宋_GB2312"/>
              </w:rPr>
              <w:t xml:space="preserve">   使用非财政拨款结余（含专用结余）</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 xml:space="preserve">    结余分配</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xml:space="preserve">   年初结转和结余 </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 xml:space="preserve">    年末结转和结余 </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r>
      <w:tr>
        <w:trPr/>
        <w:tc>
          <w:tcPr>
            <w:tcW w:w="3286" w:type="dxa"/>
          </w:tcPr>
          <w:p>
            <w:pPr>
              <w:pBdr/>
              <w:ind/>
            </w:pPr>
            <w:r>
              <w:rPr>
                <w:u w:color="auto"/>
                <w:sz w:val="18"/>
                <w:rFonts w:eastAsia="仿宋_GB2312" w:ascii="仿宋_GB2312" w:hAnsi="仿宋_GB2312" w:cs="仿宋_GB2312"/>
              </w:rPr>
              <w:t>总计</w:t>
            </w:r>
            <w:r>
              <w:rPr>
                <w:u/>
              </w:rPr>
            </w:r>
          </w:p>
        </w:tc>
        <w:tc>
          <w:tcPr>
            <w:tcW w:w="1314" w:type="dxa"/>
          </w:tcPr>
          <w:p>
            <w:pPr>
              <w:pBdr/>
              <w:ind/>
            </w:pPr>
            <w:r>
              <w:rPr>
                <w:u w:color="auto"/>
                <w:sz w:val="18"/>
                <w:rFonts w:eastAsia="仿宋_GB2312" w:ascii="仿宋_GB2312" w:hAnsi="仿宋_GB2312" w:cs="仿宋_GB2312"/>
              </w:rPr>
              <w:t>1303.95</w:t>
            </w:r>
            <w:r>
              <w:rPr>
                <w:u/>
              </w:rPr>
            </w:r>
          </w:p>
        </w:tc>
        <w:tc>
          <w:tcPr>
            <w:tcW w:w="3286" w:type="dxa"/>
          </w:tcPr>
          <w:p>
            <w:pPr>
              <w:pBdr/>
              <w:ind/>
            </w:pPr>
            <w:r>
              <w:rPr>
                <w:u w:color="auto"/>
                <w:sz w:val="18"/>
                <w:rFonts w:eastAsia="仿宋_GB2312" w:ascii="仿宋_GB2312" w:hAnsi="仿宋_GB2312" w:cs="仿宋_GB2312"/>
              </w:rPr>
              <w:t>总计</w:t>
            </w:r>
            <w:r>
              <w:rPr>
                <w:u/>
              </w:rPr>
            </w:r>
          </w:p>
        </w:tc>
        <w:tc>
          <w:tcPr>
            <w:tcW w:w="1314" w:type="dxa"/>
          </w:tcPr>
          <w:p>
            <w:pPr>
              <w:pBdr/>
              <w:ind/>
            </w:pPr>
            <w:r>
              <w:rPr>
                <w:u w:color="auto"/>
                <w:sz w:val="18"/>
                <w:rFonts w:eastAsia="仿宋_GB2312" w:ascii="仿宋_GB2312" w:hAnsi="仿宋_GB2312" w:cs="仿宋_GB2312"/>
              </w:rPr>
              <w:t>1303.95</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pPr>
        <w:pStyle w:val="3"/>
        <w:numPr>
          <w:ilvl w:val="0"/>
          <w:numId w:val="1"/>
        </w:numPr>
        <w:spacing w:before="0" w:after="0"/>
      </w:pPr>
      <w:bookmarkStart w:id="12" w:name="_Toc15204"/>
      <w:bookmarkStart w:id="13" w:name="_Toc1281"/>
      <w:r>
        <w:rPr>
          <w:rFonts w:hint="eastAsia"/>
        </w:rPr>
        <w:t>收入决算表</w:t>
      </w:r>
      <w:bookmarkEnd w:id="12"/>
      <w:bookmarkEnd w:id="13"/>
      <w:r>
        <w:rPr>
          <w:rFonts w:hint="eastAsia"/>
        </w:rPr>
        <w:t xml:space="preserve"> </w:t>
      </w:r>
    </w:p>
    <w:p>
      <w:pPr>
        <w:pStyle w:val="16"/>
        <w:jc w:val="center"/>
        <w:rPr>
          <w:rFonts w:ascii="黑体" w:hAnsi="Arial" w:eastAsia="黑体" w:cs="Arial"/>
          <w:sz w:val="36"/>
          <w:szCs w:val="36"/>
        </w:rPr>
      </w:pPr>
      <w:r>
        <w:rPr>
          <w:rFonts w:hint="eastAsia" w:ascii="黑体" w:hAnsi="Arial" w:eastAsia="黑体" w:cs="Arial"/>
          <w:sz w:val="36"/>
          <w:szCs w:val="36"/>
        </w:rPr>
        <w:t>收入决算表</w:t>
      </w:r>
    </w:p>
    <w:p>
      <w:pPr>
        <w:pStyle w:val="16"/>
        <w:jc w:val="right"/>
        <w:rPr>
          <w:rFonts w:ascii="宋体" w:hAnsi="宋体" w:eastAsia="宋体" w:cs="Arial"/>
          <w:sz w:val="20"/>
          <w:szCs w:val="20"/>
        </w:rPr>
      </w:pPr>
      <w:r>
        <w:rPr>
          <w:rFonts w:hint="eastAsia" w:ascii="宋体" w:hAnsi="宋体" w:eastAsia="宋体" w:cs="Arial"/>
          <w:sz w:val="20"/>
          <w:szCs w:val="20"/>
        </w:rPr>
        <w:t>公开02表</w:t>
      </w:r>
    </w:p>
    <w:p>
      <w:pPr>
        <w:pStyle w:val="16"/>
        <w:tabs>
          <w:tab w:val="left" w:pos="424"/>
          <w:tab w:val="right" w:pos="13852"/>
        </w:tabs>
        <w:rPr>
          <w:rFonts w:ascii="宋体" w:hAnsi="宋体" w:eastAsia="宋体" w:cs="Arial"/>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300"/>
        <w:gridCol w:w="3900"/>
        <w:gridCol w:w="1300"/>
        <w:gridCol w:w="1300"/>
        <w:gridCol w:w="1300"/>
        <w:gridCol w:w="1300"/>
        <w:gridCol w:w="1300"/>
        <w:gridCol w:w="1300"/>
        <w:gridCol w:w="1300"/>
      </w:tblGrid>
      <w:tr>
        <w:trPr/>
        <w:tc>
          <w:tcPr>
            <w:tcW w:w="5200" w:type="dxa"/>
            <w:gridSpan w:val="2"/>
            <w:vAlign w:val="center"/>
          </w:tcPr>
          <w:p>
            <w:pPr>
              <w:pBdr/>
              <w:ind/>
              <w:jc w:val="center"/>
            </w:pPr>
            <w:r>
              <w:rPr>
                <w:u w:color="auto"/>
                <w:sz w:val="22"/>
                <w:rFonts w:eastAsia="仿宋_GB2312" w:ascii="仿宋_GB2312" w:hAnsi="仿宋_GB2312" w:cs="仿宋_GB2312"/>
              </w:rPr>
              <w:t>项目</w:t>
            </w:r>
            <w:r>
              <w:rPr>
                <w:u/>
              </w:rPr>
            </w:r>
          </w:p>
        </w:tc>
        <w:tc>
          <w:tcPr>
            <w:tcW w:w="1300" w:type="dxa"/>
            <w:vMerge w:val="restart"/>
            <w:vAlign w:val="center"/>
          </w:tcPr>
          <w:p>
            <w:pPr>
              <w:pBdr/>
              <w:ind/>
              <w:jc w:val="center"/>
            </w:pPr>
            <w:r>
              <w:rPr>
                <w:u w:color="auto"/>
                <w:sz w:val="22"/>
                <w:rFonts w:eastAsia="仿宋_GB2312" w:ascii="仿宋_GB2312" w:hAnsi="仿宋_GB2312" w:cs="仿宋_GB2312"/>
              </w:rPr>
              <w:t>本年收入合计</w:t>
            </w:r>
            <w:r>
              <w:rPr>
                <w:u/>
              </w:rPr>
            </w:r>
          </w:p>
        </w:tc>
        <w:tc>
          <w:tcPr>
            <w:tcW w:w="1300" w:type="dxa"/>
            <w:vMerge w:val="restart"/>
            <w:vAlign w:val="center"/>
          </w:tcPr>
          <w:p>
            <w:pPr>
              <w:pBdr/>
              <w:ind/>
              <w:jc w:val="center"/>
            </w:pPr>
            <w:r>
              <w:rPr>
                <w:u w:color="auto"/>
                <w:sz w:val="22"/>
                <w:rFonts w:eastAsia="仿宋_GB2312" w:ascii="仿宋_GB2312" w:hAnsi="仿宋_GB2312" w:cs="仿宋_GB2312"/>
              </w:rPr>
              <w:t>财政拨款收入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上级补助收入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事业收入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经营收入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附属单位上缴收入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其他收入</w:t>
            </w:r>
            <w:r>
              <w:rPr>
                <w:u/>
              </w:rPr>
            </w:r>
          </w:p>
        </w:tc>
      </w:tr>
      <w:tr>
        <w:trPr/>
        <w:tc>
          <w:tcPr>
            <w:tcW w:w="1300" w:type="dxa"/>
            <w:vAlign w:val="center"/>
          </w:tcPr>
          <w:p>
            <w:pPr>
              <w:pBdr/>
              <w:ind/>
              <w:jc w:val="center"/>
            </w:pPr>
            <w:r>
              <w:rPr>
                <w:u w:color="auto"/>
                <w:sz w:val="22"/>
                <w:rFonts w:eastAsia="仿宋_GB2312" w:ascii="仿宋_GB2312" w:hAnsi="仿宋_GB2312" w:cs="仿宋_GB2312"/>
                <w:b w:val="on"/>
              </w:rPr>
              <w:t>支出功能分类科目编码</w:t>
            </w:r>
            <w:r>
              <w:rPr>
                <w:u/>
              </w:rPr>
            </w:r>
          </w:p>
        </w:tc>
        <w:tc>
          <w:tcPr>
            <w:tcW w:w="3900" w:type="dxa"/>
            <w:vAlign w:val="center"/>
          </w:tcPr>
          <w:p>
            <w:pPr>
              <w:pBdr/>
              <w:ind/>
              <w:jc w:val="center"/>
            </w:pPr>
            <w:r>
              <w:rPr>
                <w:u w:color="auto"/>
                <w:sz w:val="22"/>
                <w:rFonts w:eastAsia="仿宋_GB2312" w:ascii="仿宋_GB2312" w:hAnsi="仿宋_GB2312" w:cs="仿宋_GB2312"/>
                <w:b w:val="on"/>
              </w:rPr>
              <w:t>科目名称</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r>
      <w:tr>
        <w:trPr/>
        <w:tc>
          <w:tcPr>
            <w:tcW w:w="1300" w:type="dxa"/>
          </w:tcPr>
          <w:p>
            <w:pPr>
              <w:pBdr/>
              <w:ind/>
            </w:pPr>
            <w:r>
              <w:rPr>
                <w:u w:color="auto"/>
                <w:sz w:val="18"/>
                <w:rFonts w:eastAsia="仿宋_GB2312" w:ascii="仿宋_GB2312" w:hAnsi="仿宋_GB2312" w:cs="仿宋_GB2312"/>
                <w:b w:val="on"/>
              </w:rPr>
              <w:t>类款项</w:t>
            </w:r>
            <w:r>
              <w:rPr>
                <w:u/>
              </w:rPr>
            </w:r>
          </w:p>
        </w:tc>
        <w:tc>
          <w:tcPr>
            <w:tcW w:w="3900" w:type="dxa"/>
          </w:tcPr>
          <w:p>
            <w:pPr>
              <w:pBdr/>
              <w:ind/>
            </w:pPr>
            <w:r>
              <w:rPr>
                <w:u w:color="auto"/>
                <w:sz w:val="18"/>
                <w:rFonts w:eastAsia="仿宋_GB2312" w:ascii="仿宋_GB2312" w:hAnsi="仿宋_GB2312" w:cs="仿宋_GB2312"/>
                <w:b w:val="on"/>
              </w:rPr>
              <w:t>合计</w:t>
            </w:r>
            <w:r>
              <w:rPr>
                <w:u/>
              </w:rPr>
            </w:r>
          </w:p>
        </w:tc>
        <w:tc>
          <w:tcPr>
            <w:tcW w:w="1300" w:type="dxa"/>
          </w:tcPr>
          <w:p>
            <w:pPr>
              <w:pBdr/>
              <w:ind/>
            </w:pPr>
            <w:r>
              <w:rPr>
                <w:u w:color="auto"/>
                <w:sz w:val="18"/>
                <w:rFonts w:eastAsia="仿宋_GB2312" w:ascii="仿宋_GB2312" w:hAnsi="仿宋_GB2312" w:cs="仿宋_GB2312"/>
                <w:b w:val="on"/>
              </w:rPr>
              <w:t>1303.95</w:t>
            </w:r>
            <w:r>
              <w:rPr>
                <w:u/>
              </w:rPr>
            </w:r>
          </w:p>
        </w:tc>
        <w:tc>
          <w:tcPr>
            <w:tcW w:w="1300" w:type="dxa"/>
          </w:tcPr>
          <w:p>
            <w:pPr>
              <w:pBdr/>
              <w:ind/>
            </w:pPr>
            <w:r>
              <w:rPr>
                <w:u w:color="auto"/>
                <w:sz w:val="18"/>
                <w:rFonts w:eastAsia="仿宋_GB2312" w:ascii="仿宋_GB2312" w:hAnsi="仿宋_GB2312" w:cs="仿宋_GB2312"/>
                <w:b w:val="on"/>
              </w:rPr>
              <w:t>1303.95</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r>
      <w:tr>
        <w:trPr/>
        <w:tc>
          <w:tcPr>
            <w:tcW w:w="1300" w:type="dxa"/>
          </w:tcPr>
          <w:p>
            <w:pPr>
              <w:pBdr/>
              <w:ind/>
            </w:pPr>
            <w:r>
              <w:rPr>
                <w:u w:color="auto"/>
                <w:sz w:val="18"/>
                <w:rFonts w:eastAsia="仿宋_GB2312" w:ascii="仿宋_GB2312" w:hAnsi="仿宋_GB2312" w:cs="仿宋_GB2312"/>
              </w:rPr>
              <w:t>201</w:t>
            </w:r>
            <w:r>
              <w:rPr>
                <w:u/>
              </w:rPr>
            </w:r>
          </w:p>
        </w:tc>
        <w:tc>
          <w:tcPr>
            <w:tcW w:w="3900" w:type="dxa"/>
          </w:tcPr>
          <w:p>
            <w:pPr>
              <w:pBdr/>
              <w:ind/>
            </w:pPr>
            <w:r>
              <w:rPr>
                <w:u w:color="auto"/>
                <w:sz w:val="18"/>
                <w:rFonts w:eastAsia="仿宋_GB2312" w:ascii="仿宋_GB2312" w:hAnsi="仿宋_GB2312" w:cs="仿宋_GB2312"/>
              </w:rPr>
              <w:t>一般公共服务支出</w:t>
            </w:r>
            <w:r>
              <w:rPr>
                <w:u/>
              </w:rPr>
            </w:r>
          </w:p>
        </w:tc>
        <w:tc>
          <w:tcPr>
            <w:tcW w:w="1300" w:type="dxa"/>
          </w:tcPr>
          <w:p>
            <w:pPr>
              <w:pBdr/>
              <w:ind/>
            </w:pPr>
            <w:r>
              <w:rPr>
                <w:u w:color="auto"/>
                <w:sz w:val="18"/>
                <w:rFonts w:eastAsia="仿宋_GB2312" w:ascii="仿宋_GB2312" w:hAnsi="仿宋_GB2312" w:cs="仿宋_GB2312"/>
              </w:rPr>
              <w:t>443.95</w:t>
            </w:r>
            <w:r>
              <w:rPr>
                <w:u/>
              </w:rPr>
            </w:r>
          </w:p>
        </w:tc>
        <w:tc>
          <w:tcPr>
            <w:tcW w:w="1300" w:type="dxa"/>
          </w:tcPr>
          <w:p>
            <w:pPr>
              <w:pBdr/>
              <w:ind/>
            </w:pPr>
            <w:r>
              <w:rPr>
                <w:u w:color="auto"/>
                <w:sz w:val="18"/>
                <w:rFonts w:eastAsia="仿宋_GB2312" w:ascii="仿宋_GB2312" w:hAnsi="仿宋_GB2312" w:cs="仿宋_GB2312"/>
              </w:rPr>
              <w:t>443.95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20103</w:t>
            </w:r>
            <w:r>
              <w:rPr>
                <w:u/>
              </w:rPr>
            </w:r>
          </w:p>
        </w:tc>
        <w:tc>
          <w:tcPr>
            <w:tcW w:w="3900" w:type="dxa"/>
          </w:tcPr>
          <w:p>
            <w:pPr>
              <w:pBdr/>
              <w:ind/>
            </w:pPr>
            <w:r>
              <w:rPr>
                <w:u w:color="auto"/>
                <w:sz w:val="18"/>
                <w:rFonts w:eastAsia="仿宋_GB2312" w:ascii="仿宋_GB2312" w:hAnsi="仿宋_GB2312" w:cs="仿宋_GB2312"/>
              </w:rPr>
              <w:t>政府办公厅（室）及相关机构事务</w:t>
            </w:r>
            <w:r>
              <w:rPr>
                <w:u/>
              </w:rPr>
            </w:r>
          </w:p>
        </w:tc>
        <w:tc>
          <w:tcPr>
            <w:tcW w:w="1300" w:type="dxa"/>
          </w:tcPr>
          <w:p>
            <w:pPr>
              <w:pBdr/>
              <w:ind/>
            </w:pPr>
            <w:r>
              <w:rPr>
                <w:u w:color="auto"/>
                <w:sz w:val="18"/>
                <w:rFonts w:eastAsia="仿宋_GB2312" w:ascii="仿宋_GB2312" w:hAnsi="仿宋_GB2312" w:cs="仿宋_GB2312"/>
              </w:rPr>
              <w:t>423.85</w:t>
            </w:r>
            <w:r>
              <w:rPr>
                <w:u/>
              </w:rPr>
            </w:r>
          </w:p>
        </w:tc>
        <w:tc>
          <w:tcPr>
            <w:tcW w:w="1300" w:type="dxa"/>
          </w:tcPr>
          <w:p>
            <w:pPr>
              <w:pBdr/>
              <w:ind/>
            </w:pPr>
            <w:r>
              <w:rPr>
                <w:u w:color="auto"/>
                <w:sz w:val="18"/>
                <w:rFonts w:eastAsia="仿宋_GB2312" w:ascii="仿宋_GB2312" w:hAnsi="仿宋_GB2312" w:cs="仿宋_GB2312"/>
              </w:rPr>
              <w:t>423.85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2010301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423.85</w:t>
            </w:r>
            <w:r>
              <w:rPr>
                <w:u/>
              </w:rPr>
            </w:r>
          </w:p>
        </w:tc>
        <w:tc>
          <w:tcPr>
            <w:tcW w:w="1300" w:type="dxa"/>
          </w:tcPr>
          <w:p>
            <w:pPr>
              <w:pBdr/>
              <w:ind/>
            </w:pPr>
            <w:r>
              <w:rPr>
                <w:u w:color="auto"/>
                <w:sz w:val="18"/>
                <w:rFonts w:eastAsia="仿宋_GB2312" w:ascii="仿宋_GB2312" w:hAnsi="仿宋_GB2312" w:cs="仿宋_GB2312"/>
              </w:rPr>
              <w:t>423.85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20106</w:t>
            </w:r>
            <w:r>
              <w:rPr>
                <w:u/>
              </w:rPr>
            </w:r>
          </w:p>
        </w:tc>
        <w:tc>
          <w:tcPr>
            <w:tcW w:w="3900" w:type="dxa"/>
          </w:tcPr>
          <w:p>
            <w:pPr>
              <w:pBdr/>
              <w:ind/>
            </w:pPr>
            <w:r>
              <w:rPr>
                <w:u w:color="auto"/>
                <w:sz w:val="18"/>
                <w:rFonts w:eastAsia="仿宋_GB2312" w:ascii="仿宋_GB2312" w:hAnsi="仿宋_GB2312" w:cs="仿宋_GB2312"/>
              </w:rPr>
              <w:t>财政事务</w:t>
            </w:r>
            <w:r>
              <w:rPr>
                <w:u/>
              </w:rPr>
            </w:r>
          </w:p>
        </w:tc>
        <w:tc>
          <w:tcPr>
            <w:tcW w:w="1300" w:type="dxa"/>
          </w:tcPr>
          <w:p>
            <w:pPr>
              <w:pBdr/>
              <w:ind/>
            </w:pPr>
            <w:r>
              <w:rPr>
                <w:u w:color="auto"/>
                <w:sz w:val="18"/>
                <w:rFonts w:eastAsia="仿宋_GB2312" w:ascii="仿宋_GB2312" w:hAnsi="仿宋_GB2312" w:cs="仿宋_GB2312"/>
              </w:rPr>
              <w:t>17.85</w:t>
            </w:r>
            <w:r>
              <w:rPr>
                <w:u/>
              </w:rPr>
            </w:r>
          </w:p>
        </w:tc>
        <w:tc>
          <w:tcPr>
            <w:tcW w:w="1300" w:type="dxa"/>
          </w:tcPr>
          <w:p>
            <w:pPr>
              <w:pBdr/>
              <w:ind/>
            </w:pPr>
            <w:r>
              <w:rPr>
                <w:u w:color="auto"/>
                <w:sz w:val="18"/>
                <w:rFonts w:eastAsia="仿宋_GB2312" w:ascii="仿宋_GB2312" w:hAnsi="仿宋_GB2312" w:cs="仿宋_GB2312"/>
              </w:rPr>
              <w:t>17.85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2010601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12.85</w:t>
            </w:r>
            <w:r>
              <w:rPr>
                <w:u/>
              </w:rPr>
            </w:r>
          </w:p>
        </w:tc>
        <w:tc>
          <w:tcPr>
            <w:tcW w:w="1300" w:type="dxa"/>
          </w:tcPr>
          <w:p>
            <w:pPr>
              <w:pBdr/>
              <w:ind/>
            </w:pPr>
            <w:r>
              <w:rPr>
                <w:u w:color="auto"/>
                <w:sz w:val="18"/>
                <w:rFonts w:eastAsia="仿宋_GB2312" w:ascii="仿宋_GB2312" w:hAnsi="仿宋_GB2312" w:cs="仿宋_GB2312"/>
              </w:rPr>
              <w:t>12.85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2010699</w:t>
            </w:r>
            <w:r>
              <w:rPr>
                <w:u/>
              </w:rPr>
            </w:r>
          </w:p>
        </w:tc>
        <w:tc>
          <w:tcPr>
            <w:tcW w:w="3900" w:type="dxa"/>
          </w:tcPr>
          <w:p>
            <w:pPr>
              <w:pBdr/>
              <w:ind/>
            </w:pPr>
            <w:r>
              <w:rPr>
                <w:u w:color="auto"/>
                <w:sz w:val="18"/>
                <w:rFonts w:eastAsia="仿宋_GB2312" w:ascii="仿宋_GB2312" w:hAnsi="仿宋_GB2312" w:cs="仿宋_GB2312"/>
              </w:rPr>
              <w:t>其他财政事务支出</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20107</w:t>
            </w:r>
            <w:r>
              <w:rPr>
                <w:u/>
              </w:rPr>
            </w:r>
          </w:p>
        </w:tc>
        <w:tc>
          <w:tcPr>
            <w:tcW w:w="3900" w:type="dxa"/>
          </w:tcPr>
          <w:p>
            <w:pPr>
              <w:pBdr/>
              <w:ind/>
            </w:pPr>
            <w:r>
              <w:rPr>
                <w:u w:color="auto"/>
                <w:sz w:val="18"/>
                <w:rFonts w:eastAsia="仿宋_GB2312" w:ascii="仿宋_GB2312" w:hAnsi="仿宋_GB2312" w:cs="仿宋_GB2312"/>
              </w:rPr>
              <w:t>税收事务</w:t>
            </w:r>
            <w:r>
              <w:rPr>
                <w:u/>
              </w:rPr>
            </w:r>
          </w:p>
        </w:tc>
        <w:tc>
          <w:tcPr>
            <w:tcW w:w="1300" w:type="dxa"/>
          </w:tcPr>
          <w:p>
            <w:pPr>
              <w:pBdr/>
              <w:ind/>
            </w:pPr>
            <w:r>
              <w:rPr>
                <w:u w:color="auto"/>
                <w:sz w:val="18"/>
                <w:rFonts w:eastAsia="仿宋_GB2312" w:ascii="仿宋_GB2312" w:hAnsi="仿宋_GB2312" w:cs="仿宋_GB2312"/>
              </w:rPr>
              <w:t>2.25</w:t>
            </w:r>
            <w:r>
              <w:rPr>
                <w:u/>
              </w:rPr>
            </w:r>
          </w:p>
        </w:tc>
        <w:tc>
          <w:tcPr>
            <w:tcW w:w="1300" w:type="dxa"/>
          </w:tcPr>
          <w:p>
            <w:pPr>
              <w:pBdr/>
              <w:ind/>
            </w:pPr>
            <w:r>
              <w:rPr>
                <w:u w:color="auto"/>
                <w:sz w:val="18"/>
                <w:rFonts w:eastAsia="仿宋_GB2312" w:ascii="仿宋_GB2312" w:hAnsi="仿宋_GB2312" w:cs="仿宋_GB2312"/>
              </w:rPr>
              <w:t>2.25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2010799</w:t>
            </w:r>
            <w:r>
              <w:rPr>
                <w:u/>
              </w:rPr>
            </w:r>
          </w:p>
        </w:tc>
        <w:tc>
          <w:tcPr>
            <w:tcW w:w="3900" w:type="dxa"/>
          </w:tcPr>
          <w:p>
            <w:pPr>
              <w:pBdr/>
              <w:ind/>
            </w:pPr>
            <w:r>
              <w:rPr>
                <w:u w:color="auto"/>
                <w:sz w:val="18"/>
                <w:rFonts w:eastAsia="仿宋_GB2312" w:ascii="仿宋_GB2312" w:hAnsi="仿宋_GB2312" w:cs="仿宋_GB2312"/>
              </w:rPr>
              <w:t>其他税收事务支出</w:t>
            </w:r>
            <w:r>
              <w:rPr>
                <w:u/>
              </w:rPr>
            </w:r>
          </w:p>
        </w:tc>
        <w:tc>
          <w:tcPr>
            <w:tcW w:w="1300" w:type="dxa"/>
          </w:tcPr>
          <w:p>
            <w:pPr>
              <w:pBdr/>
              <w:ind/>
            </w:pPr>
            <w:r>
              <w:rPr>
                <w:u w:color="auto"/>
                <w:sz w:val="18"/>
                <w:rFonts w:eastAsia="仿宋_GB2312" w:ascii="仿宋_GB2312" w:hAnsi="仿宋_GB2312" w:cs="仿宋_GB2312"/>
              </w:rPr>
              <w:t>2.25</w:t>
            </w:r>
            <w:r>
              <w:rPr>
                <w:u/>
              </w:rPr>
            </w:r>
          </w:p>
        </w:tc>
        <w:tc>
          <w:tcPr>
            <w:tcW w:w="1300" w:type="dxa"/>
          </w:tcPr>
          <w:p>
            <w:pPr>
              <w:pBdr/>
              <w:ind/>
            </w:pPr>
            <w:r>
              <w:rPr>
                <w:u w:color="auto"/>
                <w:sz w:val="18"/>
                <w:rFonts w:eastAsia="仿宋_GB2312" w:ascii="仿宋_GB2312" w:hAnsi="仿宋_GB2312" w:cs="仿宋_GB2312"/>
              </w:rPr>
              <w:t>2.25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w:t>
            </w:r>
            <w:r>
              <w:rPr>
                <w:u/>
              </w:rPr>
            </w:r>
          </w:p>
        </w:tc>
        <w:tc>
          <w:tcPr>
            <w:tcW w:w="3900" w:type="dxa"/>
          </w:tcPr>
          <w:p>
            <w:pPr>
              <w:pBdr/>
              <w:ind/>
            </w:pPr>
            <w:r>
              <w:rPr>
                <w:u w:color="auto"/>
                <w:sz w:val="18"/>
                <w:rFonts w:eastAsia="仿宋_GB2312" w:ascii="仿宋_GB2312" w:hAnsi="仿宋_GB2312" w:cs="仿宋_GB2312"/>
              </w:rPr>
              <w:t>社会保障和就业支出</w:t>
            </w:r>
            <w:r>
              <w:rPr>
                <w:u/>
              </w:rPr>
            </w:r>
          </w:p>
        </w:tc>
        <w:tc>
          <w:tcPr>
            <w:tcW w:w="1300" w:type="dxa"/>
          </w:tcPr>
          <w:p>
            <w:pPr>
              <w:pBdr/>
              <w:ind/>
            </w:pPr>
            <w:r>
              <w:rPr>
                <w:u w:color="auto"/>
                <w:sz w:val="18"/>
                <w:rFonts w:eastAsia="仿宋_GB2312" w:ascii="仿宋_GB2312" w:hAnsi="仿宋_GB2312" w:cs="仿宋_GB2312"/>
              </w:rPr>
              <w:t>44.42</w:t>
            </w:r>
            <w:r>
              <w:rPr>
                <w:u/>
              </w:rPr>
            </w:r>
          </w:p>
        </w:tc>
        <w:tc>
          <w:tcPr>
            <w:tcW w:w="1300" w:type="dxa"/>
          </w:tcPr>
          <w:p>
            <w:pPr>
              <w:pBdr/>
              <w:ind/>
            </w:pPr>
            <w:r>
              <w:rPr>
                <w:u w:color="auto"/>
                <w:sz w:val="18"/>
                <w:rFonts w:eastAsia="仿宋_GB2312" w:ascii="仿宋_GB2312" w:hAnsi="仿宋_GB2312" w:cs="仿宋_GB2312"/>
              </w:rPr>
              <w:t>44.42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20801</w:t>
            </w:r>
            <w:r>
              <w:rPr>
                <w:u/>
              </w:rPr>
            </w:r>
          </w:p>
        </w:tc>
        <w:tc>
          <w:tcPr>
            <w:tcW w:w="3900" w:type="dxa"/>
          </w:tcPr>
          <w:p>
            <w:pPr>
              <w:pBdr/>
              <w:ind/>
            </w:pPr>
            <w:r>
              <w:rPr>
                <w:u w:color="auto"/>
                <w:sz w:val="18"/>
                <w:rFonts w:eastAsia="仿宋_GB2312" w:ascii="仿宋_GB2312" w:hAnsi="仿宋_GB2312" w:cs="仿宋_GB2312"/>
              </w:rPr>
              <w:t>人力资源和社会保障管理事务</w:t>
            </w:r>
            <w:r>
              <w:rPr>
                <w:u/>
              </w:rPr>
            </w:r>
          </w:p>
        </w:tc>
        <w:tc>
          <w:tcPr>
            <w:tcW w:w="1300" w:type="dxa"/>
          </w:tcPr>
          <w:p>
            <w:pPr>
              <w:pBdr/>
              <w:ind/>
            </w:pPr>
            <w:r>
              <w:rPr>
                <w:u w:color="auto"/>
                <w:sz w:val="18"/>
                <w:rFonts w:eastAsia="仿宋_GB2312" w:ascii="仿宋_GB2312" w:hAnsi="仿宋_GB2312" w:cs="仿宋_GB2312"/>
              </w:rPr>
              <w:t>44.42</w:t>
            </w:r>
            <w:r>
              <w:rPr>
                <w:u/>
              </w:rPr>
            </w:r>
          </w:p>
        </w:tc>
        <w:tc>
          <w:tcPr>
            <w:tcW w:w="1300" w:type="dxa"/>
          </w:tcPr>
          <w:p>
            <w:pPr>
              <w:pBdr/>
              <w:ind/>
            </w:pPr>
            <w:r>
              <w:rPr>
                <w:u w:color="auto"/>
                <w:sz w:val="18"/>
                <w:rFonts w:eastAsia="仿宋_GB2312" w:ascii="仿宋_GB2312" w:hAnsi="仿宋_GB2312" w:cs="仿宋_GB2312"/>
              </w:rPr>
              <w:t>44.42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2080150</w:t>
            </w:r>
            <w:r>
              <w:rPr>
                <w:u/>
              </w:rPr>
            </w:r>
          </w:p>
        </w:tc>
        <w:tc>
          <w:tcPr>
            <w:tcW w:w="3900" w:type="dxa"/>
          </w:tcPr>
          <w:p>
            <w:pPr>
              <w:pBdr/>
              <w:ind/>
            </w:pPr>
            <w:r>
              <w:rPr>
                <w:u w:color="auto"/>
                <w:sz w:val="18"/>
                <w:rFonts w:eastAsia="仿宋_GB2312" w:ascii="仿宋_GB2312" w:hAnsi="仿宋_GB2312" w:cs="仿宋_GB2312"/>
              </w:rPr>
              <w:t>事业运行</w:t>
            </w:r>
            <w:r>
              <w:rPr>
                <w:u/>
              </w:rPr>
            </w:r>
          </w:p>
        </w:tc>
        <w:tc>
          <w:tcPr>
            <w:tcW w:w="1300" w:type="dxa"/>
          </w:tcPr>
          <w:p>
            <w:pPr>
              <w:pBdr/>
              <w:ind/>
            </w:pPr>
            <w:r>
              <w:rPr>
                <w:u w:color="auto"/>
                <w:sz w:val="18"/>
                <w:rFonts w:eastAsia="仿宋_GB2312" w:ascii="仿宋_GB2312" w:hAnsi="仿宋_GB2312" w:cs="仿宋_GB2312"/>
              </w:rPr>
              <w:t>44.42</w:t>
            </w:r>
            <w:r>
              <w:rPr>
                <w:u/>
              </w:rPr>
            </w:r>
          </w:p>
        </w:tc>
        <w:tc>
          <w:tcPr>
            <w:tcW w:w="1300" w:type="dxa"/>
          </w:tcPr>
          <w:p>
            <w:pPr>
              <w:pBdr/>
              <w:ind/>
            </w:pPr>
            <w:r>
              <w:rPr>
                <w:u w:color="auto"/>
                <w:sz w:val="18"/>
                <w:rFonts w:eastAsia="仿宋_GB2312" w:ascii="仿宋_GB2312" w:hAnsi="仿宋_GB2312" w:cs="仿宋_GB2312"/>
              </w:rPr>
              <w:t>44.42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w:t>
            </w:r>
            <w:r>
              <w:rPr>
                <w:u/>
              </w:rPr>
            </w:r>
          </w:p>
        </w:tc>
        <w:tc>
          <w:tcPr>
            <w:tcW w:w="3900" w:type="dxa"/>
          </w:tcPr>
          <w:p>
            <w:pPr>
              <w:pBdr/>
              <w:ind/>
            </w:pPr>
            <w:r>
              <w:rPr>
                <w:u w:color="auto"/>
                <w:sz w:val="18"/>
                <w:rFonts w:eastAsia="仿宋_GB2312" w:ascii="仿宋_GB2312" w:hAnsi="仿宋_GB2312" w:cs="仿宋_GB2312"/>
              </w:rPr>
              <w:t>节能环保支出</w:t>
            </w:r>
            <w:r>
              <w:rPr>
                <w:u/>
              </w:rPr>
            </w:r>
          </w:p>
        </w:tc>
        <w:tc>
          <w:tcPr>
            <w:tcW w:w="1300" w:type="dxa"/>
          </w:tcPr>
          <w:p>
            <w:pPr>
              <w:pBdr/>
              <w:ind/>
            </w:pPr>
            <w:r>
              <w:rPr>
                <w:u w:color="auto"/>
                <w:sz w:val="18"/>
                <w:rFonts w:eastAsia="仿宋_GB2312" w:ascii="仿宋_GB2312" w:hAnsi="仿宋_GB2312" w:cs="仿宋_GB2312"/>
              </w:rPr>
              <w:t>52.17</w:t>
            </w:r>
            <w:r>
              <w:rPr>
                <w:u/>
              </w:rPr>
            </w:r>
          </w:p>
        </w:tc>
        <w:tc>
          <w:tcPr>
            <w:tcW w:w="1300" w:type="dxa"/>
          </w:tcPr>
          <w:p>
            <w:pPr>
              <w:pBdr/>
              <w:ind/>
            </w:pPr>
            <w:r>
              <w:rPr>
                <w:u w:color="auto"/>
                <w:sz w:val="18"/>
                <w:rFonts w:eastAsia="仿宋_GB2312" w:ascii="仿宋_GB2312" w:hAnsi="仿宋_GB2312" w:cs="仿宋_GB2312"/>
              </w:rPr>
              <w:t>52.17</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21103</w:t>
            </w:r>
            <w:r>
              <w:rPr>
                <w:u/>
              </w:rPr>
            </w:r>
          </w:p>
        </w:tc>
        <w:tc>
          <w:tcPr>
            <w:tcW w:w="3900" w:type="dxa"/>
          </w:tcPr>
          <w:p>
            <w:pPr>
              <w:pBdr/>
              <w:ind/>
            </w:pPr>
            <w:r>
              <w:rPr>
                <w:u w:color="auto"/>
                <w:sz w:val="18"/>
                <w:rFonts w:eastAsia="仿宋_GB2312" w:ascii="仿宋_GB2312" w:hAnsi="仿宋_GB2312" w:cs="仿宋_GB2312"/>
              </w:rPr>
              <w:t>污染防治</w:t>
            </w:r>
            <w:r>
              <w:rPr>
                <w:u/>
              </w:rPr>
            </w:r>
          </w:p>
        </w:tc>
        <w:tc>
          <w:tcPr>
            <w:tcW w:w="1300" w:type="dxa"/>
          </w:tcPr>
          <w:p>
            <w:pPr>
              <w:pBdr/>
              <w:ind/>
            </w:pPr>
            <w:r>
              <w:rPr>
                <w:u w:color="auto"/>
                <w:sz w:val="18"/>
                <w:rFonts w:eastAsia="仿宋_GB2312" w:ascii="仿宋_GB2312" w:hAnsi="仿宋_GB2312" w:cs="仿宋_GB2312"/>
              </w:rPr>
              <w:t>42.17</w:t>
            </w:r>
            <w:r>
              <w:rPr>
                <w:u/>
              </w:rPr>
            </w:r>
          </w:p>
        </w:tc>
        <w:tc>
          <w:tcPr>
            <w:tcW w:w="1300" w:type="dxa"/>
          </w:tcPr>
          <w:p>
            <w:pPr>
              <w:pBdr/>
              <w:ind/>
            </w:pPr>
            <w:r>
              <w:rPr>
                <w:u w:color="auto"/>
                <w:sz w:val="18"/>
                <w:rFonts w:eastAsia="仿宋_GB2312" w:ascii="仿宋_GB2312" w:hAnsi="仿宋_GB2312" w:cs="仿宋_GB2312"/>
              </w:rPr>
              <w:t>42.17</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2110302</w:t>
            </w:r>
            <w:r>
              <w:rPr>
                <w:u/>
              </w:rPr>
            </w:r>
          </w:p>
        </w:tc>
        <w:tc>
          <w:tcPr>
            <w:tcW w:w="3900" w:type="dxa"/>
          </w:tcPr>
          <w:p>
            <w:pPr>
              <w:pBdr/>
              <w:ind/>
            </w:pPr>
            <w:r>
              <w:rPr>
                <w:u w:color="auto"/>
                <w:sz w:val="18"/>
                <w:rFonts w:eastAsia="仿宋_GB2312" w:ascii="仿宋_GB2312" w:hAnsi="仿宋_GB2312" w:cs="仿宋_GB2312"/>
              </w:rPr>
              <w:t>水体</w:t>
            </w:r>
            <w:r>
              <w:rPr>
                <w:u/>
              </w:rPr>
            </w:r>
          </w:p>
        </w:tc>
        <w:tc>
          <w:tcPr>
            <w:tcW w:w="1300" w:type="dxa"/>
          </w:tcPr>
          <w:p>
            <w:pPr>
              <w:pBdr/>
              <w:ind/>
            </w:pPr>
            <w:r>
              <w:rPr>
                <w:u w:color="auto"/>
                <w:sz w:val="18"/>
                <w:rFonts w:eastAsia="仿宋_GB2312" w:ascii="仿宋_GB2312" w:hAnsi="仿宋_GB2312" w:cs="仿宋_GB2312"/>
              </w:rPr>
              <w:t>30.00</w:t>
            </w:r>
            <w:r>
              <w:rPr>
                <w:u/>
              </w:rPr>
            </w:r>
          </w:p>
        </w:tc>
        <w:tc>
          <w:tcPr>
            <w:tcW w:w="1300" w:type="dxa"/>
          </w:tcPr>
          <w:p>
            <w:pPr>
              <w:pBdr/>
              <w:ind/>
            </w:pPr>
            <w:r>
              <w:rPr>
                <w:u w:color="auto"/>
                <w:sz w:val="18"/>
                <w:rFonts w:eastAsia="仿宋_GB2312" w:ascii="仿宋_GB2312" w:hAnsi="仿宋_GB2312" w:cs="仿宋_GB2312"/>
              </w:rPr>
              <w:t>30.00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2110304</w:t>
            </w:r>
            <w:r>
              <w:rPr>
                <w:u/>
              </w:rPr>
            </w:r>
          </w:p>
        </w:tc>
        <w:tc>
          <w:tcPr>
            <w:tcW w:w="3900" w:type="dxa"/>
          </w:tcPr>
          <w:p>
            <w:pPr>
              <w:pBdr/>
              <w:ind/>
            </w:pPr>
            <w:r>
              <w:rPr>
                <w:u w:color="auto"/>
                <w:sz w:val="18"/>
                <w:rFonts w:eastAsia="仿宋_GB2312" w:ascii="仿宋_GB2312" w:hAnsi="仿宋_GB2312" w:cs="仿宋_GB2312"/>
              </w:rPr>
              <w:t>固体废弃物与化学品</w:t>
            </w:r>
            <w:r>
              <w:rPr>
                <w:u/>
              </w:rPr>
            </w:r>
          </w:p>
        </w:tc>
        <w:tc>
          <w:tcPr>
            <w:tcW w:w="1300" w:type="dxa"/>
          </w:tcPr>
          <w:p>
            <w:pPr>
              <w:pBdr/>
              <w:ind/>
            </w:pPr>
            <w:r>
              <w:rPr>
                <w:u w:color="auto"/>
                <w:sz w:val="18"/>
                <w:rFonts w:eastAsia="仿宋_GB2312" w:ascii="仿宋_GB2312" w:hAnsi="仿宋_GB2312" w:cs="仿宋_GB2312"/>
              </w:rPr>
              <w:t>12.17</w:t>
            </w:r>
            <w:r>
              <w:rPr>
                <w:u/>
              </w:rPr>
            </w:r>
          </w:p>
        </w:tc>
        <w:tc>
          <w:tcPr>
            <w:tcW w:w="1300" w:type="dxa"/>
          </w:tcPr>
          <w:p>
            <w:pPr>
              <w:pBdr/>
              <w:ind/>
            </w:pPr>
            <w:r>
              <w:rPr>
                <w:u w:color="auto"/>
                <w:sz w:val="18"/>
                <w:rFonts w:eastAsia="仿宋_GB2312" w:ascii="仿宋_GB2312" w:hAnsi="仿宋_GB2312" w:cs="仿宋_GB2312"/>
              </w:rPr>
              <w:t>12.17</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21104</w:t>
            </w:r>
            <w:r>
              <w:rPr>
                <w:u/>
              </w:rPr>
            </w:r>
          </w:p>
        </w:tc>
        <w:tc>
          <w:tcPr>
            <w:tcW w:w="3900" w:type="dxa"/>
          </w:tcPr>
          <w:p>
            <w:pPr>
              <w:pBdr/>
              <w:ind/>
            </w:pPr>
            <w:r>
              <w:rPr>
                <w:u w:color="auto"/>
                <w:sz w:val="18"/>
                <w:rFonts w:eastAsia="仿宋_GB2312" w:ascii="仿宋_GB2312" w:hAnsi="仿宋_GB2312" w:cs="仿宋_GB2312"/>
              </w:rPr>
              <w:t>自然生态保护</w:t>
            </w:r>
            <w:r>
              <w:rPr>
                <w:u/>
              </w:rPr>
            </w:r>
          </w:p>
        </w:tc>
        <w:tc>
          <w:tcPr>
            <w:tcW w:w="1300" w:type="dxa"/>
          </w:tcPr>
          <w:p>
            <w:pPr>
              <w:pBdr/>
              <w:ind/>
            </w:pPr>
            <w:r>
              <w:rPr>
                <w:u w:color="auto"/>
                <w:sz w:val="18"/>
                <w:rFonts w:eastAsia="仿宋_GB2312" w:ascii="仿宋_GB2312" w:hAnsi="仿宋_GB2312" w:cs="仿宋_GB2312"/>
              </w:rPr>
              <w:t>10.00</w:t>
            </w:r>
            <w:r>
              <w:rPr>
                <w:u/>
              </w:rPr>
            </w:r>
          </w:p>
        </w:tc>
        <w:tc>
          <w:tcPr>
            <w:tcW w:w="1300" w:type="dxa"/>
          </w:tcPr>
          <w:p>
            <w:pPr>
              <w:pBdr/>
              <w:ind/>
            </w:pPr>
            <w:r>
              <w:rPr>
                <w:u w:color="auto"/>
                <w:sz w:val="18"/>
                <w:rFonts w:eastAsia="仿宋_GB2312" w:ascii="仿宋_GB2312" w:hAnsi="仿宋_GB2312" w:cs="仿宋_GB2312"/>
              </w:rPr>
              <w:t>10.00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2110402</w:t>
            </w:r>
            <w:r>
              <w:rPr>
                <w:u/>
              </w:rPr>
            </w:r>
          </w:p>
        </w:tc>
        <w:tc>
          <w:tcPr>
            <w:tcW w:w="3900" w:type="dxa"/>
          </w:tcPr>
          <w:p>
            <w:pPr>
              <w:pBdr/>
              <w:ind/>
            </w:pPr>
            <w:r>
              <w:rPr>
                <w:u w:color="auto"/>
                <w:sz w:val="18"/>
                <w:rFonts w:eastAsia="仿宋_GB2312" w:ascii="仿宋_GB2312" w:hAnsi="仿宋_GB2312" w:cs="仿宋_GB2312"/>
              </w:rPr>
              <w:t>农村环境保护</w:t>
            </w:r>
            <w:r>
              <w:rPr>
                <w:u/>
              </w:rPr>
            </w:r>
          </w:p>
        </w:tc>
        <w:tc>
          <w:tcPr>
            <w:tcW w:w="1300" w:type="dxa"/>
          </w:tcPr>
          <w:p>
            <w:pPr>
              <w:pBdr/>
              <w:ind/>
            </w:pPr>
            <w:r>
              <w:rPr>
                <w:u w:color="auto"/>
                <w:sz w:val="18"/>
                <w:rFonts w:eastAsia="仿宋_GB2312" w:ascii="仿宋_GB2312" w:hAnsi="仿宋_GB2312" w:cs="仿宋_GB2312"/>
              </w:rPr>
              <w:t>10.00</w:t>
            </w:r>
            <w:r>
              <w:rPr>
                <w:u/>
              </w:rPr>
            </w:r>
          </w:p>
        </w:tc>
        <w:tc>
          <w:tcPr>
            <w:tcW w:w="1300" w:type="dxa"/>
          </w:tcPr>
          <w:p>
            <w:pPr>
              <w:pBdr/>
              <w:ind/>
            </w:pPr>
            <w:r>
              <w:rPr>
                <w:u w:color="auto"/>
                <w:sz w:val="18"/>
                <w:rFonts w:eastAsia="仿宋_GB2312" w:ascii="仿宋_GB2312" w:hAnsi="仿宋_GB2312" w:cs="仿宋_GB2312"/>
              </w:rPr>
              <w:t>10.00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w:t>
            </w:r>
            <w:r>
              <w:rPr>
                <w:u/>
              </w:rPr>
            </w:r>
          </w:p>
        </w:tc>
        <w:tc>
          <w:tcPr>
            <w:tcW w:w="3900" w:type="dxa"/>
          </w:tcPr>
          <w:p>
            <w:pPr>
              <w:pBdr/>
              <w:ind/>
            </w:pPr>
            <w:r>
              <w:rPr>
                <w:u w:color="auto"/>
                <w:sz w:val="18"/>
                <w:rFonts w:eastAsia="仿宋_GB2312" w:ascii="仿宋_GB2312" w:hAnsi="仿宋_GB2312" w:cs="仿宋_GB2312"/>
              </w:rPr>
              <w:t>城乡社区支出</w:t>
            </w:r>
            <w:r>
              <w:rPr>
                <w:u/>
              </w:rPr>
            </w:r>
          </w:p>
        </w:tc>
        <w:tc>
          <w:tcPr>
            <w:tcW w:w="1300" w:type="dxa"/>
          </w:tcPr>
          <w:p>
            <w:pPr>
              <w:pBdr/>
              <w:ind/>
            </w:pPr>
            <w:r>
              <w:rPr>
                <w:u w:color="auto"/>
                <w:sz w:val="18"/>
                <w:rFonts w:eastAsia="仿宋_GB2312" w:ascii="仿宋_GB2312" w:hAnsi="仿宋_GB2312" w:cs="仿宋_GB2312"/>
              </w:rPr>
              <w:t>62.30</w:t>
            </w:r>
            <w:r>
              <w:rPr>
                <w:u/>
              </w:rPr>
            </w:r>
          </w:p>
        </w:tc>
        <w:tc>
          <w:tcPr>
            <w:tcW w:w="1300" w:type="dxa"/>
          </w:tcPr>
          <w:p>
            <w:pPr>
              <w:pBdr/>
              <w:ind/>
            </w:pPr>
            <w:r>
              <w:rPr>
                <w:u w:color="auto"/>
                <w:sz w:val="18"/>
                <w:rFonts w:eastAsia="仿宋_GB2312" w:ascii="仿宋_GB2312" w:hAnsi="仿宋_GB2312" w:cs="仿宋_GB2312"/>
              </w:rPr>
              <w:t>62.30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21201</w:t>
            </w:r>
            <w:r>
              <w:rPr>
                <w:u/>
              </w:rPr>
            </w:r>
          </w:p>
        </w:tc>
        <w:tc>
          <w:tcPr>
            <w:tcW w:w="3900" w:type="dxa"/>
          </w:tcPr>
          <w:p>
            <w:pPr>
              <w:pBdr/>
              <w:ind/>
            </w:pPr>
            <w:r>
              <w:rPr>
                <w:u w:color="auto"/>
                <w:sz w:val="18"/>
                <w:rFonts w:eastAsia="仿宋_GB2312" w:ascii="仿宋_GB2312" w:hAnsi="仿宋_GB2312" w:cs="仿宋_GB2312"/>
              </w:rPr>
              <w:t>城乡社区管理事务</w:t>
            </w:r>
            <w:r>
              <w:rPr>
                <w:u/>
              </w:rPr>
            </w:r>
          </w:p>
        </w:tc>
        <w:tc>
          <w:tcPr>
            <w:tcW w:w="1300" w:type="dxa"/>
          </w:tcPr>
          <w:p>
            <w:pPr>
              <w:pBdr/>
              <w:ind/>
            </w:pPr>
            <w:r>
              <w:rPr>
                <w:u w:color="auto"/>
                <w:sz w:val="18"/>
                <w:rFonts w:eastAsia="仿宋_GB2312" w:ascii="仿宋_GB2312" w:hAnsi="仿宋_GB2312" w:cs="仿宋_GB2312"/>
              </w:rPr>
              <w:t>55.02</w:t>
            </w:r>
            <w:r>
              <w:rPr>
                <w:u/>
              </w:rPr>
            </w:r>
          </w:p>
        </w:tc>
        <w:tc>
          <w:tcPr>
            <w:tcW w:w="1300" w:type="dxa"/>
          </w:tcPr>
          <w:p>
            <w:pPr>
              <w:pBdr/>
              <w:ind/>
            </w:pPr>
            <w:r>
              <w:rPr>
                <w:u w:color="auto"/>
                <w:sz w:val="18"/>
                <w:rFonts w:eastAsia="仿宋_GB2312" w:ascii="仿宋_GB2312" w:hAnsi="仿宋_GB2312" w:cs="仿宋_GB2312"/>
              </w:rPr>
              <w:t>55.02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2120101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55.02</w:t>
            </w:r>
            <w:r>
              <w:rPr>
                <w:u/>
              </w:rPr>
            </w:r>
          </w:p>
        </w:tc>
        <w:tc>
          <w:tcPr>
            <w:tcW w:w="1300" w:type="dxa"/>
          </w:tcPr>
          <w:p>
            <w:pPr>
              <w:pBdr/>
              <w:ind/>
            </w:pPr>
            <w:r>
              <w:rPr>
                <w:u w:color="auto"/>
                <w:sz w:val="18"/>
                <w:rFonts w:eastAsia="仿宋_GB2312" w:ascii="仿宋_GB2312" w:hAnsi="仿宋_GB2312" w:cs="仿宋_GB2312"/>
              </w:rPr>
              <w:t>55.02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21208</w:t>
            </w:r>
            <w:r>
              <w:rPr>
                <w:u/>
              </w:rPr>
            </w:r>
          </w:p>
        </w:tc>
        <w:tc>
          <w:tcPr>
            <w:tcW w:w="3900" w:type="dxa"/>
          </w:tcPr>
          <w:p>
            <w:pPr>
              <w:pBdr/>
              <w:ind/>
            </w:pPr>
            <w:r>
              <w:rPr>
                <w:u w:color="auto"/>
                <w:sz w:val="18"/>
                <w:rFonts w:eastAsia="仿宋_GB2312" w:ascii="仿宋_GB2312" w:hAnsi="仿宋_GB2312" w:cs="仿宋_GB2312"/>
              </w:rPr>
              <w:t>国有土地使用权出让收入安排的支出</w:t>
            </w:r>
            <w:r>
              <w:rPr>
                <w:u/>
              </w:rPr>
            </w:r>
          </w:p>
        </w:tc>
        <w:tc>
          <w:tcPr>
            <w:tcW w:w="1300" w:type="dxa"/>
          </w:tcPr>
          <w:p>
            <w:pPr>
              <w:pBdr/>
              <w:ind/>
            </w:pPr>
            <w:r>
              <w:rPr>
                <w:u w:color="auto"/>
                <w:sz w:val="18"/>
                <w:rFonts w:eastAsia="仿宋_GB2312" w:ascii="仿宋_GB2312" w:hAnsi="仿宋_GB2312" w:cs="仿宋_GB2312"/>
              </w:rPr>
              <w:t>7.28</w:t>
            </w:r>
            <w:r>
              <w:rPr>
                <w:u/>
              </w:rPr>
            </w:r>
          </w:p>
        </w:tc>
        <w:tc>
          <w:tcPr>
            <w:tcW w:w="1300" w:type="dxa"/>
          </w:tcPr>
          <w:p>
            <w:pPr>
              <w:pBdr/>
              <w:ind/>
            </w:pPr>
            <w:r>
              <w:rPr>
                <w:u w:color="auto"/>
                <w:sz w:val="18"/>
                <w:rFonts w:eastAsia="仿宋_GB2312" w:ascii="仿宋_GB2312" w:hAnsi="仿宋_GB2312" w:cs="仿宋_GB2312"/>
              </w:rPr>
              <w:t>7.28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2120814</w:t>
            </w:r>
            <w:r>
              <w:rPr>
                <w:u/>
              </w:rPr>
            </w:r>
          </w:p>
        </w:tc>
        <w:tc>
          <w:tcPr>
            <w:tcW w:w="3900" w:type="dxa"/>
          </w:tcPr>
          <w:p>
            <w:pPr>
              <w:pBdr/>
              <w:ind/>
            </w:pPr>
            <w:r>
              <w:rPr>
                <w:u w:color="auto"/>
                <w:sz w:val="18"/>
                <w:rFonts w:eastAsia="仿宋_GB2312" w:ascii="仿宋_GB2312" w:hAnsi="仿宋_GB2312" w:cs="仿宋_GB2312"/>
              </w:rPr>
              <w:t>农业生产发展支出</w:t>
            </w:r>
            <w:r>
              <w:rPr>
                <w:u/>
              </w:rPr>
            </w:r>
          </w:p>
        </w:tc>
        <w:tc>
          <w:tcPr>
            <w:tcW w:w="1300" w:type="dxa"/>
          </w:tcPr>
          <w:p>
            <w:pPr>
              <w:pBdr/>
              <w:ind/>
            </w:pPr>
            <w:r>
              <w:rPr>
                <w:u w:color="auto"/>
                <w:sz w:val="18"/>
                <w:rFonts w:eastAsia="仿宋_GB2312" w:ascii="仿宋_GB2312" w:hAnsi="仿宋_GB2312" w:cs="仿宋_GB2312"/>
              </w:rPr>
              <w:t>7.28</w:t>
            </w:r>
            <w:r>
              <w:rPr>
                <w:u/>
              </w:rPr>
            </w:r>
          </w:p>
        </w:tc>
        <w:tc>
          <w:tcPr>
            <w:tcW w:w="1300" w:type="dxa"/>
          </w:tcPr>
          <w:p>
            <w:pPr>
              <w:pBdr/>
              <w:ind/>
            </w:pPr>
            <w:r>
              <w:rPr>
                <w:u w:color="auto"/>
                <w:sz w:val="18"/>
                <w:rFonts w:eastAsia="仿宋_GB2312" w:ascii="仿宋_GB2312" w:hAnsi="仿宋_GB2312" w:cs="仿宋_GB2312"/>
              </w:rPr>
              <w:t>7.28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w:t>
            </w:r>
            <w:r>
              <w:rPr>
                <w:u/>
              </w:rPr>
            </w:r>
          </w:p>
        </w:tc>
        <w:tc>
          <w:tcPr>
            <w:tcW w:w="3900" w:type="dxa"/>
          </w:tcPr>
          <w:p>
            <w:pPr>
              <w:pBdr/>
              <w:ind/>
            </w:pPr>
            <w:r>
              <w:rPr>
                <w:u w:color="auto"/>
                <w:sz w:val="18"/>
                <w:rFonts w:eastAsia="仿宋_GB2312" w:ascii="仿宋_GB2312" w:hAnsi="仿宋_GB2312" w:cs="仿宋_GB2312"/>
              </w:rPr>
              <w:t>农林水支出</w:t>
            </w:r>
            <w:r>
              <w:rPr>
                <w:u/>
              </w:rPr>
            </w:r>
          </w:p>
        </w:tc>
        <w:tc>
          <w:tcPr>
            <w:tcW w:w="1300" w:type="dxa"/>
          </w:tcPr>
          <w:p>
            <w:pPr>
              <w:pBdr/>
              <w:ind/>
            </w:pPr>
            <w:r>
              <w:rPr>
                <w:u w:color="auto"/>
                <w:sz w:val="18"/>
                <w:rFonts w:eastAsia="仿宋_GB2312" w:ascii="仿宋_GB2312" w:hAnsi="仿宋_GB2312" w:cs="仿宋_GB2312"/>
              </w:rPr>
              <w:t>604.80</w:t>
            </w:r>
            <w:r>
              <w:rPr>
                <w:u/>
              </w:rPr>
            </w:r>
          </w:p>
        </w:tc>
        <w:tc>
          <w:tcPr>
            <w:tcW w:w="1300" w:type="dxa"/>
          </w:tcPr>
          <w:p>
            <w:pPr>
              <w:pBdr/>
              <w:ind/>
            </w:pPr>
            <w:r>
              <w:rPr>
                <w:u w:color="auto"/>
                <w:sz w:val="18"/>
                <w:rFonts w:eastAsia="仿宋_GB2312" w:ascii="仿宋_GB2312" w:hAnsi="仿宋_GB2312" w:cs="仿宋_GB2312"/>
              </w:rPr>
              <w:t>604.80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21301</w:t>
            </w:r>
            <w:r>
              <w:rPr>
                <w:u/>
              </w:rPr>
            </w:r>
          </w:p>
        </w:tc>
        <w:tc>
          <w:tcPr>
            <w:tcW w:w="3900" w:type="dxa"/>
          </w:tcPr>
          <w:p>
            <w:pPr>
              <w:pBdr/>
              <w:ind/>
            </w:pPr>
            <w:r>
              <w:rPr>
                <w:u w:color="auto"/>
                <w:sz w:val="18"/>
                <w:rFonts w:eastAsia="仿宋_GB2312" w:ascii="仿宋_GB2312" w:hAnsi="仿宋_GB2312" w:cs="仿宋_GB2312"/>
              </w:rPr>
              <w:t>农业农村</w:t>
            </w:r>
            <w:r>
              <w:rPr>
                <w:u/>
              </w:rPr>
            </w:r>
          </w:p>
        </w:tc>
        <w:tc>
          <w:tcPr>
            <w:tcW w:w="1300" w:type="dxa"/>
          </w:tcPr>
          <w:p>
            <w:pPr>
              <w:pBdr/>
              <w:ind/>
            </w:pPr>
            <w:r>
              <w:rPr>
                <w:u w:color="auto"/>
                <w:sz w:val="18"/>
                <w:rFonts w:eastAsia="仿宋_GB2312" w:ascii="仿宋_GB2312" w:hAnsi="仿宋_GB2312" w:cs="仿宋_GB2312"/>
              </w:rPr>
              <w:t>103.18</w:t>
            </w:r>
            <w:r>
              <w:rPr>
                <w:u/>
              </w:rPr>
            </w:r>
          </w:p>
        </w:tc>
        <w:tc>
          <w:tcPr>
            <w:tcW w:w="1300" w:type="dxa"/>
          </w:tcPr>
          <w:p>
            <w:pPr>
              <w:pBdr/>
              <w:ind/>
            </w:pPr>
            <w:r>
              <w:rPr>
                <w:u w:color="auto"/>
                <w:sz w:val="18"/>
                <w:rFonts w:eastAsia="仿宋_GB2312" w:ascii="仿宋_GB2312" w:hAnsi="仿宋_GB2312" w:cs="仿宋_GB2312"/>
              </w:rPr>
              <w:t>103.18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2130104</w:t>
            </w:r>
            <w:r>
              <w:rPr>
                <w:u/>
              </w:rPr>
            </w:r>
          </w:p>
        </w:tc>
        <w:tc>
          <w:tcPr>
            <w:tcW w:w="3900" w:type="dxa"/>
          </w:tcPr>
          <w:p>
            <w:pPr>
              <w:pBdr/>
              <w:ind/>
            </w:pPr>
            <w:r>
              <w:rPr>
                <w:u w:color="auto"/>
                <w:sz w:val="18"/>
                <w:rFonts w:eastAsia="仿宋_GB2312" w:ascii="仿宋_GB2312" w:hAnsi="仿宋_GB2312" w:cs="仿宋_GB2312"/>
              </w:rPr>
              <w:t>事业运行</w:t>
            </w:r>
            <w:r>
              <w:rPr>
                <w:u/>
              </w:rPr>
            </w:r>
          </w:p>
        </w:tc>
        <w:tc>
          <w:tcPr>
            <w:tcW w:w="1300" w:type="dxa"/>
          </w:tcPr>
          <w:p>
            <w:pPr>
              <w:pBdr/>
              <w:ind/>
            </w:pPr>
            <w:r>
              <w:rPr>
                <w:u w:color="auto"/>
                <w:sz w:val="18"/>
                <w:rFonts w:eastAsia="仿宋_GB2312" w:ascii="仿宋_GB2312" w:hAnsi="仿宋_GB2312" w:cs="仿宋_GB2312"/>
              </w:rPr>
              <w:t>83.18</w:t>
            </w:r>
            <w:r>
              <w:rPr>
                <w:u/>
              </w:rPr>
            </w:r>
          </w:p>
        </w:tc>
        <w:tc>
          <w:tcPr>
            <w:tcW w:w="1300" w:type="dxa"/>
          </w:tcPr>
          <w:p>
            <w:pPr>
              <w:pBdr/>
              <w:ind/>
            </w:pPr>
            <w:r>
              <w:rPr>
                <w:u w:color="auto"/>
                <w:sz w:val="18"/>
                <w:rFonts w:eastAsia="仿宋_GB2312" w:ascii="仿宋_GB2312" w:hAnsi="仿宋_GB2312" w:cs="仿宋_GB2312"/>
              </w:rPr>
              <w:t>83.18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2130199</w:t>
            </w:r>
            <w:r>
              <w:rPr>
                <w:u/>
              </w:rPr>
            </w:r>
          </w:p>
        </w:tc>
        <w:tc>
          <w:tcPr>
            <w:tcW w:w="3900" w:type="dxa"/>
          </w:tcPr>
          <w:p>
            <w:pPr>
              <w:pBdr/>
              <w:ind/>
            </w:pPr>
            <w:r>
              <w:rPr>
                <w:u w:color="auto"/>
                <w:sz w:val="18"/>
                <w:rFonts w:eastAsia="仿宋_GB2312" w:ascii="仿宋_GB2312" w:hAnsi="仿宋_GB2312" w:cs="仿宋_GB2312"/>
              </w:rPr>
              <w:t>其他农业农村支出</w:t>
            </w:r>
            <w:r>
              <w:rPr>
                <w:u/>
              </w:rPr>
            </w:r>
          </w:p>
        </w:tc>
        <w:tc>
          <w:tcPr>
            <w:tcW w:w="1300" w:type="dxa"/>
          </w:tcPr>
          <w:p>
            <w:pPr>
              <w:pBdr/>
              <w:ind/>
            </w:pPr>
            <w:r>
              <w:rPr>
                <w:u w:color="auto"/>
                <w:sz w:val="18"/>
                <w:rFonts w:eastAsia="仿宋_GB2312" w:ascii="仿宋_GB2312" w:hAnsi="仿宋_GB2312" w:cs="仿宋_GB2312"/>
              </w:rPr>
              <w:t>20.00</w:t>
            </w:r>
            <w:r>
              <w:rPr>
                <w:u/>
              </w:rPr>
            </w:r>
          </w:p>
        </w:tc>
        <w:tc>
          <w:tcPr>
            <w:tcW w:w="1300" w:type="dxa"/>
          </w:tcPr>
          <w:p>
            <w:pPr>
              <w:pBdr/>
              <w:ind/>
            </w:pPr>
            <w:r>
              <w:rPr>
                <w:u w:color="auto"/>
                <w:sz w:val="18"/>
                <w:rFonts w:eastAsia="仿宋_GB2312" w:ascii="仿宋_GB2312" w:hAnsi="仿宋_GB2312" w:cs="仿宋_GB2312"/>
              </w:rPr>
              <w:t>20.00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21305</w:t>
            </w:r>
            <w:r>
              <w:rPr>
                <w:u/>
              </w:rPr>
            </w:r>
          </w:p>
        </w:tc>
        <w:tc>
          <w:tcPr>
            <w:tcW w:w="3900" w:type="dxa"/>
          </w:tcPr>
          <w:p>
            <w:pPr>
              <w:pBdr/>
              <w:ind/>
            </w:pPr>
            <w:r>
              <w:rPr>
                <w:u w:color="auto"/>
                <w:sz w:val="18"/>
                <w:rFonts w:eastAsia="仿宋_GB2312" w:ascii="仿宋_GB2312" w:hAnsi="仿宋_GB2312" w:cs="仿宋_GB2312"/>
              </w:rPr>
              <w:t>巩固脱贫攻坚成果衔接乡村振兴</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2130504</w:t>
            </w:r>
            <w:r>
              <w:rPr>
                <w:u/>
              </w:rPr>
            </w:r>
          </w:p>
        </w:tc>
        <w:tc>
          <w:tcPr>
            <w:tcW w:w="3900" w:type="dxa"/>
          </w:tcPr>
          <w:p>
            <w:pPr>
              <w:pBdr/>
              <w:ind/>
            </w:pPr>
            <w:r>
              <w:rPr>
                <w:u w:color="auto"/>
                <w:sz w:val="18"/>
                <w:rFonts w:eastAsia="仿宋_GB2312" w:ascii="仿宋_GB2312" w:hAnsi="仿宋_GB2312" w:cs="仿宋_GB2312"/>
              </w:rPr>
              <w:t>农村基础设施建设</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w:t>
            </w:r>
            <w:r>
              <w:rPr>
                <w:u/>
              </w:rPr>
            </w:r>
          </w:p>
        </w:tc>
        <w:tc>
          <w:tcPr>
            <w:tcW w:w="3900" w:type="dxa"/>
          </w:tcPr>
          <w:p>
            <w:pPr>
              <w:pBdr/>
              <w:ind/>
            </w:pPr>
            <w:r>
              <w:rPr>
                <w:u w:color="auto"/>
                <w:sz w:val="18"/>
                <w:rFonts w:eastAsia="仿宋_GB2312" w:ascii="仿宋_GB2312" w:hAnsi="仿宋_GB2312" w:cs="仿宋_GB2312"/>
              </w:rPr>
              <w:t>农村综合改革</w:t>
            </w:r>
            <w:r>
              <w:rPr>
                <w:u/>
              </w:rPr>
            </w:r>
          </w:p>
        </w:tc>
        <w:tc>
          <w:tcPr>
            <w:tcW w:w="1300" w:type="dxa"/>
          </w:tcPr>
          <w:p>
            <w:pPr>
              <w:pBdr/>
              <w:ind/>
            </w:pPr>
            <w:r>
              <w:rPr>
                <w:u w:color="auto"/>
                <w:sz w:val="18"/>
                <w:rFonts w:eastAsia="仿宋_GB2312" w:ascii="仿宋_GB2312" w:hAnsi="仿宋_GB2312" w:cs="仿宋_GB2312"/>
              </w:rPr>
              <w:t>499.62</w:t>
            </w:r>
            <w:r>
              <w:rPr>
                <w:u/>
              </w:rPr>
            </w:r>
          </w:p>
        </w:tc>
        <w:tc>
          <w:tcPr>
            <w:tcW w:w="1300" w:type="dxa"/>
          </w:tcPr>
          <w:p>
            <w:pPr>
              <w:pBdr/>
              <w:ind/>
            </w:pPr>
            <w:r>
              <w:rPr>
                <w:u w:color="auto"/>
                <w:sz w:val="18"/>
                <w:rFonts w:eastAsia="仿宋_GB2312" w:ascii="仿宋_GB2312" w:hAnsi="仿宋_GB2312" w:cs="仿宋_GB2312"/>
              </w:rPr>
              <w:t>499.62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2130701</w:t>
            </w:r>
            <w:r>
              <w:rPr>
                <w:u/>
              </w:rPr>
            </w:r>
          </w:p>
        </w:tc>
        <w:tc>
          <w:tcPr>
            <w:tcW w:w="3900" w:type="dxa"/>
          </w:tcPr>
          <w:p>
            <w:pPr>
              <w:pBdr/>
              <w:ind/>
            </w:pPr>
            <w:r>
              <w:rPr>
                <w:u w:color="auto"/>
                <w:sz w:val="18"/>
                <w:rFonts w:eastAsia="仿宋_GB2312" w:ascii="仿宋_GB2312" w:hAnsi="仿宋_GB2312" w:cs="仿宋_GB2312"/>
              </w:rPr>
              <w:t>对村级公益事业建设的补助</w:t>
            </w:r>
            <w:r>
              <w:rPr>
                <w:u/>
              </w:rPr>
            </w:r>
          </w:p>
        </w:tc>
        <w:tc>
          <w:tcPr>
            <w:tcW w:w="1300" w:type="dxa"/>
          </w:tcPr>
          <w:p>
            <w:pPr>
              <w:pBdr/>
              <w:ind/>
            </w:pPr>
            <w:r>
              <w:rPr>
                <w:u w:color="auto"/>
                <w:sz w:val="18"/>
                <w:rFonts w:eastAsia="仿宋_GB2312" w:ascii="仿宋_GB2312" w:hAnsi="仿宋_GB2312" w:cs="仿宋_GB2312"/>
              </w:rPr>
              <w:t>95.00</w:t>
            </w:r>
            <w:r>
              <w:rPr>
                <w:u/>
              </w:rPr>
            </w:r>
          </w:p>
        </w:tc>
        <w:tc>
          <w:tcPr>
            <w:tcW w:w="1300" w:type="dxa"/>
          </w:tcPr>
          <w:p>
            <w:pPr>
              <w:pBdr/>
              <w:ind/>
            </w:pPr>
            <w:r>
              <w:rPr>
                <w:u w:color="auto"/>
                <w:sz w:val="18"/>
                <w:rFonts w:eastAsia="仿宋_GB2312" w:ascii="仿宋_GB2312" w:hAnsi="仿宋_GB2312" w:cs="仿宋_GB2312"/>
              </w:rPr>
              <w:t>95.00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2130705</w:t>
            </w:r>
            <w:r>
              <w:rPr>
                <w:u/>
              </w:rPr>
            </w:r>
          </w:p>
        </w:tc>
        <w:tc>
          <w:tcPr>
            <w:tcW w:w="3900" w:type="dxa"/>
          </w:tcPr>
          <w:p>
            <w:pPr>
              <w:pBdr/>
              <w:ind/>
            </w:pPr>
            <w:r>
              <w:rPr>
                <w:u w:color="auto"/>
                <w:sz w:val="18"/>
                <w:rFonts w:eastAsia="仿宋_GB2312" w:ascii="仿宋_GB2312" w:hAnsi="仿宋_GB2312" w:cs="仿宋_GB2312"/>
              </w:rPr>
              <w:t>对村民委员会和村党支部的补助</w:t>
            </w:r>
            <w:r>
              <w:rPr>
                <w:u/>
              </w:rPr>
            </w:r>
          </w:p>
        </w:tc>
        <w:tc>
          <w:tcPr>
            <w:tcW w:w="1300" w:type="dxa"/>
          </w:tcPr>
          <w:p>
            <w:pPr>
              <w:pBdr/>
              <w:ind/>
            </w:pPr>
            <w:r>
              <w:rPr>
                <w:u w:color="auto"/>
                <w:sz w:val="18"/>
                <w:rFonts w:eastAsia="仿宋_GB2312" w:ascii="仿宋_GB2312" w:hAnsi="仿宋_GB2312" w:cs="仿宋_GB2312"/>
              </w:rPr>
              <w:t>354.62</w:t>
            </w:r>
            <w:r>
              <w:rPr>
                <w:u/>
              </w:rPr>
            </w:r>
          </w:p>
        </w:tc>
        <w:tc>
          <w:tcPr>
            <w:tcW w:w="1300" w:type="dxa"/>
          </w:tcPr>
          <w:p>
            <w:pPr>
              <w:pBdr/>
              <w:ind/>
            </w:pPr>
            <w:r>
              <w:rPr>
                <w:u w:color="auto"/>
                <w:sz w:val="18"/>
                <w:rFonts w:eastAsia="仿宋_GB2312" w:ascii="仿宋_GB2312" w:hAnsi="仿宋_GB2312" w:cs="仿宋_GB2312"/>
              </w:rPr>
              <w:t>354.62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2130799</w:t>
            </w:r>
            <w:r>
              <w:rPr>
                <w:u/>
              </w:rPr>
            </w:r>
          </w:p>
        </w:tc>
        <w:tc>
          <w:tcPr>
            <w:tcW w:w="3900" w:type="dxa"/>
          </w:tcPr>
          <w:p>
            <w:pPr>
              <w:pBdr/>
              <w:ind/>
            </w:pPr>
            <w:r>
              <w:rPr>
                <w:u w:color="auto"/>
                <w:sz w:val="18"/>
                <w:rFonts w:eastAsia="仿宋_GB2312" w:ascii="仿宋_GB2312" w:hAnsi="仿宋_GB2312" w:cs="仿宋_GB2312"/>
              </w:rPr>
              <w:t>其他农村综合改革支出</w:t>
            </w:r>
            <w:r>
              <w:rPr>
                <w:u/>
              </w:rPr>
            </w:r>
          </w:p>
        </w:tc>
        <w:tc>
          <w:tcPr>
            <w:tcW w:w="1300" w:type="dxa"/>
          </w:tcPr>
          <w:p>
            <w:pPr>
              <w:pBdr/>
              <w:ind/>
            </w:pPr>
            <w:r>
              <w:rPr>
                <w:u w:color="auto"/>
                <w:sz w:val="18"/>
                <w:rFonts w:eastAsia="仿宋_GB2312" w:ascii="仿宋_GB2312" w:hAnsi="仿宋_GB2312" w:cs="仿宋_GB2312"/>
              </w:rPr>
              <w:t>50.00</w:t>
            </w:r>
            <w:r>
              <w:rPr>
                <w:u/>
              </w:rPr>
            </w:r>
          </w:p>
        </w:tc>
        <w:tc>
          <w:tcPr>
            <w:tcW w:w="1300" w:type="dxa"/>
          </w:tcPr>
          <w:p>
            <w:pPr>
              <w:pBdr/>
              <w:ind/>
            </w:pPr>
            <w:r>
              <w:rPr>
                <w:u w:color="auto"/>
                <w:sz w:val="18"/>
                <w:rFonts w:eastAsia="仿宋_GB2312" w:ascii="仿宋_GB2312" w:hAnsi="仿宋_GB2312" w:cs="仿宋_GB2312"/>
              </w:rPr>
              <w:t>50.00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220</w:t>
            </w:r>
            <w:r>
              <w:rPr>
                <w:u/>
              </w:rPr>
            </w:r>
          </w:p>
        </w:tc>
        <w:tc>
          <w:tcPr>
            <w:tcW w:w="3900" w:type="dxa"/>
          </w:tcPr>
          <w:p>
            <w:pPr>
              <w:pBdr/>
              <w:ind/>
            </w:pPr>
            <w:r>
              <w:rPr>
                <w:u w:color="auto"/>
                <w:sz w:val="18"/>
                <w:rFonts w:eastAsia="仿宋_GB2312" w:ascii="仿宋_GB2312" w:hAnsi="仿宋_GB2312" w:cs="仿宋_GB2312"/>
              </w:rPr>
              <w:t>自然资源海洋气象等支出</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22001</w:t>
            </w:r>
            <w:r>
              <w:rPr>
                <w:u/>
              </w:rPr>
            </w:r>
          </w:p>
        </w:tc>
        <w:tc>
          <w:tcPr>
            <w:tcW w:w="3900" w:type="dxa"/>
          </w:tcPr>
          <w:p>
            <w:pPr>
              <w:pBdr/>
              <w:ind/>
            </w:pPr>
            <w:r>
              <w:rPr>
                <w:u w:color="auto"/>
                <w:sz w:val="18"/>
                <w:rFonts w:eastAsia="仿宋_GB2312" w:ascii="仿宋_GB2312" w:hAnsi="仿宋_GB2312" w:cs="仿宋_GB2312"/>
              </w:rPr>
              <w:t>自然资源事务</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2200199</w:t>
            </w:r>
            <w:r>
              <w:rPr>
                <w:u/>
              </w:rPr>
            </w:r>
          </w:p>
        </w:tc>
        <w:tc>
          <w:tcPr>
            <w:tcW w:w="3900" w:type="dxa"/>
          </w:tcPr>
          <w:p>
            <w:pPr>
              <w:pBdr/>
              <w:ind/>
            </w:pPr>
            <w:r>
              <w:rPr>
                <w:u w:color="auto"/>
                <w:sz w:val="18"/>
                <w:rFonts w:eastAsia="仿宋_GB2312" w:ascii="仿宋_GB2312" w:hAnsi="仿宋_GB2312" w:cs="仿宋_GB2312"/>
              </w:rPr>
              <w:t>其他自然资源事务支出</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w:t>
            </w:r>
            <w:r>
              <w:rPr>
                <w:u/>
              </w:rPr>
            </w:r>
          </w:p>
        </w:tc>
        <w:tc>
          <w:tcPr>
            <w:tcW w:w="3900" w:type="dxa"/>
          </w:tcPr>
          <w:p>
            <w:pPr>
              <w:pBdr/>
              <w:ind/>
            </w:pPr>
            <w:r>
              <w:rPr>
                <w:u w:color="auto"/>
                <w:sz w:val="18"/>
                <w:rFonts w:eastAsia="仿宋_GB2312" w:ascii="仿宋_GB2312" w:hAnsi="仿宋_GB2312" w:cs="仿宋_GB2312"/>
              </w:rPr>
              <w:t>住房保障支出</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22101</w:t>
            </w:r>
            <w:r>
              <w:rPr>
                <w:u/>
              </w:rPr>
            </w:r>
          </w:p>
        </w:tc>
        <w:tc>
          <w:tcPr>
            <w:tcW w:w="3900" w:type="dxa"/>
          </w:tcPr>
          <w:p>
            <w:pPr>
              <w:pBdr/>
              <w:ind/>
            </w:pPr>
            <w:r>
              <w:rPr>
                <w:u w:color="auto"/>
                <w:sz w:val="18"/>
                <w:rFonts w:eastAsia="仿宋_GB2312" w:ascii="仿宋_GB2312" w:hAnsi="仿宋_GB2312" w:cs="仿宋_GB2312"/>
              </w:rPr>
              <w:t>保障性安居工程支出</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2210105</w:t>
            </w:r>
            <w:r>
              <w:rPr>
                <w:u/>
              </w:rPr>
            </w:r>
          </w:p>
        </w:tc>
        <w:tc>
          <w:tcPr>
            <w:tcW w:w="3900" w:type="dxa"/>
          </w:tcPr>
          <w:p>
            <w:pPr>
              <w:pBdr/>
              <w:ind/>
            </w:pPr>
            <w:r>
              <w:rPr>
                <w:u w:color="auto"/>
                <w:sz w:val="18"/>
                <w:rFonts w:eastAsia="仿宋_GB2312" w:ascii="仿宋_GB2312" w:hAnsi="仿宋_GB2312" w:cs="仿宋_GB2312"/>
              </w:rPr>
              <w:t>农村危房改造</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w:t>
            </w:r>
            <w:r>
              <w:rPr>
                <w:u/>
              </w:rPr>
            </w:r>
          </w:p>
        </w:tc>
        <w:tc>
          <w:tcPr>
            <w:tcW w:w="3900" w:type="dxa"/>
          </w:tcPr>
          <w:p>
            <w:pPr>
              <w:pBdr/>
              <w:ind/>
            </w:pPr>
            <w:r>
              <w:rPr>
                <w:u w:color="auto"/>
                <w:sz w:val="18"/>
                <w:rFonts w:eastAsia="仿宋_GB2312" w:ascii="仿宋_GB2312" w:hAnsi="仿宋_GB2312" w:cs="仿宋_GB2312"/>
              </w:rPr>
              <w:t>灾害防治及应急管理支出</w:t>
            </w:r>
            <w:r>
              <w:rPr>
                <w:u/>
              </w:rPr>
            </w:r>
          </w:p>
        </w:tc>
        <w:tc>
          <w:tcPr>
            <w:tcW w:w="1300" w:type="dxa"/>
          </w:tcPr>
          <w:p>
            <w:pPr>
              <w:pBdr/>
              <w:ind/>
            </w:pPr>
            <w:r>
              <w:rPr>
                <w:u w:color="auto"/>
                <w:sz w:val="18"/>
                <w:rFonts w:eastAsia="仿宋_GB2312" w:ascii="仿宋_GB2312" w:hAnsi="仿宋_GB2312" w:cs="仿宋_GB2312"/>
              </w:rPr>
              <w:t>4.50</w:t>
            </w:r>
            <w:r>
              <w:rPr>
                <w:u/>
              </w:rPr>
            </w:r>
          </w:p>
        </w:tc>
        <w:tc>
          <w:tcPr>
            <w:tcW w:w="1300" w:type="dxa"/>
          </w:tcPr>
          <w:p>
            <w:pPr>
              <w:pBdr/>
              <w:ind/>
            </w:pPr>
            <w:r>
              <w:rPr>
                <w:u w:color="auto"/>
                <w:sz w:val="18"/>
                <w:rFonts w:eastAsia="仿宋_GB2312" w:ascii="仿宋_GB2312" w:hAnsi="仿宋_GB2312" w:cs="仿宋_GB2312"/>
              </w:rPr>
              <w:t>4.50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22402</w:t>
            </w:r>
            <w:r>
              <w:rPr>
                <w:u/>
              </w:rPr>
            </w:r>
          </w:p>
        </w:tc>
        <w:tc>
          <w:tcPr>
            <w:tcW w:w="3900" w:type="dxa"/>
          </w:tcPr>
          <w:p>
            <w:pPr>
              <w:pBdr/>
              <w:ind/>
            </w:pPr>
            <w:r>
              <w:rPr>
                <w:u w:color="auto"/>
                <w:sz w:val="18"/>
                <w:rFonts w:eastAsia="仿宋_GB2312" w:ascii="仿宋_GB2312" w:hAnsi="仿宋_GB2312" w:cs="仿宋_GB2312"/>
              </w:rPr>
              <w:t>消防救援事务</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2240299</w:t>
            </w:r>
            <w:r>
              <w:rPr>
                <w:u/>
              </w:rPr>
            </w:r>
          </w:p>
        </w:tc>
        <w:tc>
          <w:tcPr>
            <w:tcW w:w="3900" w:type="dxa"/>
          </w:tcPr>
          <w:p>
            <w:pPr>
              <w:pBdr/>
              <w:ind/>
            </w:pPr>
            <w:r>
              <w:rPr>
                <w:u w:color="auto"/>
                <w:sz w:val="18"/>
                <w:rFonts w:eastAsia="仿宋_GB2312" w:ascii="仿宋_GB2312" w:hAnsi="仿宋_GB2312" w:cs="仿宋_GB2312"/>
              </w:rPr>
              <w:t>其他消防救援事务支出</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22407</w:t>
            </w:r>
            <w:r>
              <w:rPr>
                <w:u/>
              </w:rPr>
            </w:r>
          </w:p>
        </w:tc>
        <w:tc>
          <w:tcPr>
            <w:tcW w:w="3900" w:type="dxa"/>
          </w:tcPr>
          <w:p>
            <w:pPr>
              <w:pBdr/>
              <w:ind/>
            </w:pPr>
            <w:r>
              <w:rPr>
                <w:u w:color="auto"/>
                <w:sz w:val="18"/>
                <w:rFonts w:eastAsia="仿宋_GB2312" w:ascii="仿宋_GB2312" w:hAnsi="仿宋_GB2312" w:cs="仿宋_GB2312"/>
              </w:rPr>
              <w:t>自然灾害救灾及恢复重建支出</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2240703</w:t>
            </w:r>
            <w:r>
              <w:rPr>
                <w:u/>
              </w:rPr>
            </w:r>
          </w:p>
        </w:tc>
        <w:tc>
          <w:tcPr>
            <w:tcW w:w="3900" w:type="dxa"/>
          </w:tcPr>
          <w:p>
            <w:pPr>
              <w:pBdr/>
              <w:ind/>
            </w:pPr>
            <w:r>
              <w:rPr>
                <w:u w:color="auto"/>
                <w:sz w:val="18"/>
                <w:rFonts w:eastAsia="仿宋_GB2312" w:ascii="仿宋_GB2312" w:hAnsi="仿宋_GB2312" w:cs="仿宋_GB2312"/>
              </w:rPr>
              <w:t>自然灾害救灾补助</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2.00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注：本表反映部门本年度取得的各项收入情况。</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spacing w:before="0" w:after="0"/>
      </w:pPr>
      <w:bookmarkStart w:id="14" w:name="_Toc6395"/>
      <w:bookmarkStart w:id="15" w:name="_Toc5619"/>
      <w:r>
        <w:rPr>
          <w:rFonts w:hint="eastAsia"/>
        </w:rPr>
        <w:t>支出决算表</w:t>
      </w:r>
      <w:bookmarkEnd w:id="14"/>
      <w:bookmarkEnd w:id="15"/>
    </w:p>
    <w:p>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pPr>
        <w:widowControl/>
        <w:tabs>
          <w:tab w:val="left" w:pos="424"/>
          <w:tab w:val="right" w:pos="13852"/>
        </w:tabs>
        <w:jc w:val="left"/>
        <w:textAlignment w:val="bottom"/>
        <w:rPr>
          <w:rStyle w:val="3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430"/>
        <w:gridCol w:w="4291"/>
        <w:gridCol w:w="1430"/>
        <w:gridCol w:w="1430"/>
        <w:gridCol w:w="1430"/>
        <w:gridCol w:w="1430"/>
        <w:gridCol w:w="1430"/>
        <w:gridCol w:w="1430"/>
      </w:tblGrid>
      <w:tr>
        <w:trPr/>
        <w:tc>
          <w:tcPr>
            <w:tcW w:w="5721" w:type="dxa"/>
            <w:gridSpan w:val="2"/>
            <w:vAlign w:val="center"/>
          </w:tcPr>
          <w:p>
            <w:pPr>
              <w:pBdr/>
              <w:ind/>
              <w:jc w:val="center"/>
            </w:pPr>
            <w:r>
              <w:rPr>
                <w:u w:color="auto"/>
                <w:sz w:val="22"/>
                <w:rFonts w:eastAsia="仿宋_GB2312" w:ascii="仿宋_GB2312" w:hAnsi="仿宋_GB2312" w:cs="仿宋_GB2312"/>
              </w:rPr>
              <w:t>项目</w:t>
            </w:r>
            <w:r>
              <w:rPr>
                <w:u/>
              </w:rPr>
            </w:r>
          </w:p>
        </w:tc>
        <w:tc>
          <w:tcPr>
            <w:tcW w:w="1430" w:type="dxa"/>
            <w:vMerge w:val="restart"/>
            <w:vAlign w:val="center"/>
          </w:tcPr>
          <w:p>
            <w:pPr>
              <w:pBdr/>
              <w:ind/>
              <w:jc w:val="center"/>
            </w:pPr>
            <w:r>
              <w:rPr>
                <w:u w:color="auto"/>
                <w:sz w:val="22"/>
                <w:rFonts w:eastAsia="仿宋_GB2312" w:ascii="仿宋_GB2312" w:hAnsi="仿宋_GB2312" w:cs="仿宋_GB2312"/>
              </w:rPr>
              <w:t>本年支出合计</w:t>
            </w:r>
            <w:r>
              <w:rPr>
                <w:u/>
              </w:rPr>
            </w:r>
          </w:p>
        </w:tc>
        <w:tc>
          <w:tcPr>
            <w:tcW w:w="1430" w:type="dxa"/>
            <w:vMerge w:val="restart"/>
            <w:vAlign w:val="center"/>
          </w:tcPr>
          <w:p>
            <w:pPr>
              <w:pBdr/>
              <w:ind/>
              <w:jc w:val="center"/>
            </w:pPr>
            <w:r>
              <w:rPr>
                <w:u w:color="auto"/>
                <w:sz w:val="22"/>
                <w:rFonts w:eastAsia="仿宋_GB2312" w:ascii="仿宋_GB2312" w:hAnsi="仿宋_GB2312" w:cs="仿宋_GB2312"/>
              </w:rPr>
              <w:t>基本支出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项目支出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上缴上级支出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经营支出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对附属单位补助支出</w:t>
            </w:r>
            <w:r>
              <w:rPr>
                <w:u/>
              </w:rPr>
            </w:r>
          </w:p>
        </w:tc>
      </w:tr>
      <w:tr>
        <w:trPr/>
        <w:tc>
          <w:tcPr>
            <w:tcW w:w="1430" w:type="dxa"/>
            <w:vAlign w:val="center"/>
          </w:tcPr>
          <w:p>
            <w:pPr>
              <w:pBdr/>
              <w:ind/>
              <w:jc w:val="center"/>
            </w:pPr>
            <w:r>
              <w:rPr>
                <w:u w:color="auto"/>
                <w:sz w:val="22"/>
                <w:rFonts w:eastAsia="仿宋_GB2312" w:ascii="仿宋_GB2312" w:hAnsi="仿宋_GB2312" w:cs="仿宋_GB2312"/>
                <w:b w:val="on"/>
              </w:rPr>
              <w:t>支出功能分类科目编码</w:t>
            </w:r>
            <w:r>
              <w:rPr>
                <w:u/>
              </w:rPr>
            </w:r>
          </w:p>
        </w:tc>
        <w:tc>
          <w:tcPr>
            <w:tcW w:w="4291" w:type="dxa"/>
            <w:vAlign w:val="center"/>
          </w:tcPr>
          <w:p>
            <w:pPr>
              <w:pBdr/>
              <w:ind/>
              <w:jc w:val="center"/>
            </w:pPr>
            <w:r>
              <w:rPr>
                <w:u w:color="auto"/>
                <w:sz w:val="22"/>
                <w:rFonts w:eastAsia="仿宋_GB2312" w:ascii="仿宋_GB2312" w:hAnsi="仿宋_GB2312" w:cs="仿宋_GB2312"/>
                <w:b w:val="on"/>
              </w:rPr>
              <w:t>科目名称</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r>
      <w:tr>
        <w:trPr/>
        <w:tc>
          <w:tcPr>
            <w:tcW w:w="1430" w:type="dxa"/>
          </w:tcPr>
          <w:p>
            <w:pPr>
              <w:pBdr/>
              <w:ind/>
            </w:pPr>
            <w:r>
              <w:rPr>
                <w:u w:color="auto"/>
                <w:sz w:val="18"/>
                <w:rFonts w:eastAsia="仿宋_GB2312" w:ascii="仿宋_GB2312" w:hAnsi="仿宋_GB2312" w:cs="仿宋_GB2312"/>
                <w:b w:val="on"/>
              </w:rPr>
              <w:t>类款项</w:t>
            </w:r>
            <w:r>
              <w:rPr>
                <w:u/>
              </w:rPr>
            </w:r>
          </w:p>
        </w:tc>
        <w:tc>
          <w:tcPr>
            <w:tcW w:w="4291" w:type="dxa"/>
          </w:tcPr>
          <w:p>
            <w:pPr>
              <w:pBdr/>
              <w:ind/>
            </w:pPr>
            <w:r>
              <w:rPr>
                <w:u w:color="auto"/>
                <w:sz w:val="18"/>
                <w:rFonts w:eastAsia="仿宋_GB2312" w:ascii="仿宋_GB2312" w:hAnsi="仿宋_GB2312" w:cs="仿宋_GB2312"/>
                <w:b w:val="on"/>
              </w:rPr>
              <w:t>合计</w:t>
            </w:r>
            <w:r>
              <w:rPr>
                <w:u/>
              </w:rPr>
            </w:r>
          </w:p>
        </w:tc>
        <w:tc>
          <w:tcPr>
            <w:tcW w:w="1430" w:type="dxa"/>
          </w:tcPr>
          <w:p>
            <w:pPr>
              <w:pBdr/>
              <w:ind/>
            </w:pPr>
            <w:r>
              <w:rPr>
                <w:u w:color="auto"/>
                <w:sz w:val="18"/>
                <w:rFonts w:eastAsia="仿宋_GB2312" w:ascii="仿宋_GB2312" w:hAnsi="仿宋_GB2312" w:cs="仿宋_GB2312"/>
                <w:b w:val="on"/>
              </w:rPr>
              <w:t>1303.95</w:t>
            </w:r>
            <w:r>
              <w:rPr>
                <w:u/>
              </w:rPr>
            </w:r>
          </w:p>
        </w:tc>
        <w:tc>
          <w:tcPr>
            <w:tcW w:w="1430" w:type="dxa"/>
          </w:tcPr>
          <w:p>
            <w:pPr>
              <w:pBdr/>
              <w:ind/>
            </w:pPr>
            <w:r>
              <w:rPr>
                <w:u w:color="auto"/>
                <w:sz w:val="18"/>
                <w:rFonts w:eastAsia="仿宋_GB2312" w:ascii="仿宋_GB2312" w:hAnsi="仿宋_GB2312" w:cs="仿宋_GB2312"/>
                <w:b w:val="on"/>
              </w:rPr>
              <w:t>631.60</w:t>
            </w:r>
            <w:r>
              <w:rPr>
                <w:u/>
              </w:rPr>
            </w:r>
          </w:p>
        </w:tc>
        <w:tc>
          <w:tcPr>
            <w:tcW w:w="1430" w:type="dxa"/>
          </w:tcPr>
          <w:p>
            <w:pPr>
              <w:pBdr/>
              <w:ind/>
            </w:pPr>
            <w:r>
              <w:rPr>
                <w:u w:color="auto"/>
                <w:sz w:val="18"/>
                <w:rFonts w:eastAsia="仿宋_GB2312" w:ascii="仿宋_GB2312" w:hAnsi="仿宋_GB2312" w:cs="仿宋_GB2312"/>
                <w:b w:val="on"/>
              </w:rPr>
              <w:t>672.34</w:t>
            </w:r>
            <w:r>
              <w:rPr>
                <w:u/>
              </w:rPr>
            </w:r>
          </w:p>
        </w:tc>
        <w:tc>
          <w:tcPr>
            <w:tcW w:w="1430" w:type="dxa"/>
          </w:tcPr>
          <w:p>
            <w:pPr>
              <w:pBdr/>
              <w:ind/>
            </w:pPr>
            <w:r>
              <w:rPr>
                <w:u w:color="auto"/>
                <w:sz w:val="18"/>
                <w:rFonts w:eastAsia="仿宋_GB2312" w:ascii="仿宋_GB2312" w:hAnsi="仿宋_GB2312" w:cs="仿宋_GB2312"/>
                <w:b w:val="on"/>
              </w:rPr>
              <w:t>0.00</w:t>
            </w:r>
            <w:r>
              <w:rPr>
                <w:u/>
              </w:rPr>
            </w:r>
          </w:p>
        </w:tc>
        <w:tc>
          <w:tcPr>
            <w:tcW w:w="1430" w:type="dxa"/>
          </w:tcPr>
          <w:p>
            <w:pPr>
              <w:pBdr/>
              <w:ind/>
            </w:pPr>
            <w:r>
              <w:rPr>
                <w:u w:color="auto"/>
                <w:sz w:val="18"/>
                <w:rFonts w:eastAsia="仿宋_GB2312" w:ascii="仿宋_GB2312" w:hAnsi="仿宋_GB2312" w:cs="仿宋_GB2312"/>
                <w:b w:val="on"/>
              </w:rPr>
              <w:t>0.00</w:t>
            </w:r>
            <w:r>
              <w:rPr>
                <w:u/>
              </w:rPr>
            </w:r>
          </w:p>
        </w:tc>
        <w:tc>
          <w:tcPr>
            <w:tcW w:w="1430" w:type="dxa"/>
          </w:tcPr>
          <w:p>
            <w:pPr>
              <w:pBdr/>
              <w:ind/>
            </w:pPr>
            <w:r>
              <w:rPr>
                <w:u w:color="auto"/>
                <w:sz w:val="18"/>
                <w:rFonts w:eastAsia="仿宋_GB2312" w:ascii="仿宋_GB2312" w:hAnsi="仿宋_GB2312" w:cs="仿宋_GB2312"/>
                <w:b w:val="on"/>
              </w:rPr>
              <w:t>0.00</w:t>
            </w:r>
            <w:r>
              <w:rPr>
                <w:u/>
              </w:rPr>
            </w:r>
          </w:p>
        </w:tc>
      </w:tr>
      <w:tr>
        <w:trPr/>
        <w:tc>
          <w:tcPr>
            <w:tcW w:w="1430" w:type="dxa"/>
          </w:tcPr>
          <w:p>
            <w:pPr>
              <w:pBdr/>
              <w:ind/>
            </w:pPr>
            <w:r>
              <w:rPr>
                <w:u w:color="auto"/>
                <w:sz w:val="18"/>
                <w:rFonts w:eastAsia="仿宋_GB2312" w:ascii="仿宋_GB2312" w:hAnsi="仿宋_GB2312" w:cs="仿宋_GB2312"/>
              </w:rPr>
              <w:t>201</w:t>
            </w:r>
            <w:r>
              <w:rPr>
                <w:u/>
              </w:rPr>
            </w:r>
          </w:p>
        </w:tc>
        <w:tc>
          <w:tcPr>
            <w:tcW w:w="4291" w:type="dxa"/>
          </w:tcPr>
          <w:p>
            <w:pPr>
              <w:pBdr/>
              <w:ind/>
            </w:pPr>
            <w:r>
              <w:rPr>
                <w:u w:color="auto"/>
                <w:sz w:val="18"/>
                <w:rFonts w:eastAsia="仿宋_GB2312" w:ascii="仿宋_GB2312" w:hAnsi="仿宋_GB2312" w:cs="仿宋_GB2312"/>
              </w:rPr>
              <w:t>一般公共服务支出</w:t>
            </w:r>
            <w:r>
              <w:rPr>
                <w:u/>
              </w:rPr>
            </w:r>
          </w:p>
        </w:tc>
        <w:tc>
          <w:tcPr>
            <w:tcW w:w="1430" w:type="dxa"/>
          </w:tcPr>
          <w:p>
            <w:pPr>
              <w:pBdr/>
              <w:ind/>
            </w:pPr>
            <w:r>
              <w:rPr>
                <w:u w:color="auto"/>
                <w:sz w:val="18"/>
                <w:rFonts w:eastAsia="仿宋_GB2312" w:ascii="仿宋_GB2312" w:hAnsi="仿宋_GB2312" w:cs="仿宋_GB2312"/>
              </w:rPr>
              <w:t>443.95</w:t>
            </w:r>
            <w:r>
              <w:rPr>
                <w:u/>
              </w:rPr>
            </w:r>
          </w:p>
        </w:tc>
        <w:tc>
          <w:tcPr>
            <w:tcW w:w="1430" w:type="dxa"/>
          </w:tcPr>
          <w:p>
            <w:pPr>
              <w:pBdr/>
              <w:ind/>
            </w:pPr>
            <w:r>
              <w:rPr>
                <w:u w:color="auto"/>
                <w:sz w:val="18"/>
                <w:rFonts w:eastAsia="仿宋_GB2312" w:ascii="仿宋_GB2312" w:hAnsi="仿宋_GB2312" w:cs="仿宋_GB2312"/>
              </w:rPr>
              <w:t>441.70</w:t>
            </w:r>
            <w:r>
              <w:rPr>
                <w:u/>
              </w:rPr>
            </w:r>
          </w:p>
        </w:tc>
        <w:tc>
          <w:tcPr>
            <w:tcW w:w="1430" w:type="dxa"/>
          </w:tcPr>
          <w:p>
            <w:pPr>
              <w:pBdr/>
              <w:ind/>
            </w:pPr>
            <w:r>
              <w:rPr>
                <w:u w:color="auto"/>
                <w:sz w:val="18"/>
                <w:rFonts w:eastAsia="仿宋_GB2312" w:ascii="仿宋_GB2312" w:hAnsi="仿宋_GB2312" w:cs="仿宋_GB2312"/>
              </w:rPr>
              <w:t>2.25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20103</w:t>
            </w:r>
            <w:r>
              <w:rPr>
                <w:u/>
              </w:rPr>
            </w:r>
          </w:p>
        </w:tc>
        <w:tc>
          <w:tcPr>
            <w:tcW w:w="4291" w:type="dxa"/>
          </w:tcPr>
          <w:p>
            <w:pPr>
              <w:pBdr/>
              <w:ind/>
            </w:pPr>
            <w:r>
              <w:rPr>
                <w:u w:color="auto"/>
                <w:sz w:val="18"/>
                <w:rFonts w:eastAsia="仿宋_GB2312" w:ascii="仿宋_GB2312" w:hAnsi="仿宋_GB2312" w:cs="仿宋_GB2312"/>
              </w:rPr>
              <w:t>政府办公厅（室）及相关机构事务</w:t>
            </w:r>
            <w:r>
              <w:rPr>
                <w:u/>
              </w:rPr>
            </w:r>
          </w:p>
        </w:tc>
        <w:tc>
          <w:tcPr>
            <w:tcW w:w="1430" w:type="dxa"/>
          </w:tcPr>
          <w:p>
            <w:pPr>
              <w:pBdr/>
              <w:ind/>
            </w:pPr>
            <w:r>
              <w:rPr>
                <w:u w:color="auto"/>
                <w:sz w:val="18"/>
                <w:rFonts w:eastAsia="仿宋_GB2312" w:ascii="仿宋_GB2312" w:hAnsi="仿宋_GB2312" w:cs="仿宋_GB2312"/>
              </w:rPr>
              <w:t>423.85</w:t>
            </w:r>
            <w:r>
              <w:rPr>
                <w:u/>
              </w:rPr>
            </w:r>
          </w:p>
        </w:tc>
        <w:tc>
          <w:tcPr>
            <w:tcW w:w="1430" w:type="dxa"/>
          </w:tcPr>
          <w:p>
            <w:pPr>
              <w:pBdr/>
              <w:ind/>
            </w:pPr>
            <w:r>
              <w:rPr>
                <w:u w:color="auto"/>
                <w:sz w:val="18"/>
                <w:rFonts w:eastAsia="仿宋_GB2312" w:ascii="仿宋_GB2312" w:hAnsi="仿宋_GB2312" w:cs="仿宋_GB2312"/>
              </w:rPr>
              <w:t>423.85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2010301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423.85</w:t>
            </w:r>
            <w:r>
              <w:rPr>
                <w:u/>
              </w:rPr>
            </w:r>
          </w:p>
        </w:tc>
        <w:tc>
          <w:tcPr>
            <w:tcW w:w="1430" w:type="dxa"/>
          </w:tcPr>
          <w:p>
            <w:pPr>
              <w:pBdr/>
              <w:ind/>
            </w:pPr>
            <w:r>
              <w:rPr>
                <w:u w:color="auto"/>
                <w:sz w:val="18"/>
                <w:rFonts w:eastAsia="仿宋_GB2312" w:ascii="仿宋_GB2312" w:hAnsi="仿宋_GB2312" w:cs="仿宋_GB2312"/>
              </w:rPr>
              <w:t>423.85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20106</w:t>
            </w:r>
            <w:r>
              <w:rPr>
                <w:u/>
              </w:rPr>
            </w:r>
          </w:p>
        </w:tc>
        <w:tc>
          <w:tcPr>
            <w:tcW w:w="4291" w:type="dxa"/>
          </w:tcPr>
          <w:p>
            <w:pPr>
              <w:pBdr/>
              <w:ind/>
            </w:pPr>
            <w:r>
              <w:rPr>
                <w:u w:color="auto"/>
                <w:sz w:val="18"/>
                <w:rFonts w:eastAsia="仿宋_GB2312" w:ascii="仿宋_GB2312" w:hAnsi="仿宋_GB2312" w:cs="仿宋_GB2312"/>
              </w:rPr>
              <w:t>财政事务</w:t>
            </w:r>
            <w:r>
              <w:rPr>
                <w:u/>
              </w:rPr>
            </w:r>
          </w:p>
        </w:tc>
        <w:tc>
          <w:tcPr>
            <w:tcW w:w="1430" w:type="dxa"/>
          </w:tcPr>
          <w:p>
            <w:pPr>
              <w:pBdr/>
              <w:ind/>
            </w:pPr>
            <w:r>
              <w:rPr>
                <w:u w:color="auto"/>
                <w:sz w:val="18"/>
                <w:rFonts w:eastAsia="仿宋_GB2312" w:ascii="仿宋_GB2312" w:hAnsi="仿宋_GB2312" w:cs="仿宋_GB2312"/>
              </w:rPr>
              <w:t>17.85</w:t>
            </w:r>
            <w:r>
              <w:rPr>
                <w:u/>
              </w:rPr>
            </w:r>
          </w:p>
        </w:tc>
        <w:tc>
          <w:tcPr>
            <w:tcW w:w="1430" w:type="dxa"/>
          </w:tcPr>
          <w:p>
            <w:pPr>
              <w:pBdr/>
              <w:ind/>
            </w:pPr>
            <w:r>
              <w:rPr>
                <w:u w:color="auto"/>
                <w:sz w:val="18"/>
                <w:rFonts w:eastAsia="仿宋_GB2312" w:ascii="仿宋_GB2312" w:hAnsi="仿宋_GB2312" w:cs="仿宋_GB2312"/>
              </w:rPr>
              <w:t>17.85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2010601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12.85</w:t>
            </w:r>
            <w:r>
              <w:rPr>
                <w:u/>
              </w:rPr>
            </w:r>
          </w:p>
        </w:tc>
        <w:tc>
          <w:tcPr>
            <w:tcW w:w="1430" w:type="dxa"/>
          </w:tcPr>
          <w:p>
            <w:pPr>
              <w:pBdr/>
              <w:ind/>
            </w:pPr>
            <w:r>
              <w:rPr>
                <w:u w:color="auto"/>
                <w:sz w:val="18"/>
                <w:rFonts w:eastAsia="仿宋_GB2312" w:ascii="仿宋_GB2312" w:hAnsi="仿宋_GB2312" w:cs="仿宋_GB2312"/>
              </w:rPr>
              <w:t>12.85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2010699</w:t>
            </w:r>
            <w:r>
              <w:rPr>
                <w:u/>
              </w:rPr>
            </w:r>
          </w:p>
        </w:tc>
        <w:tc>
          <w:tcPr>
            <w:tcW w:w="4291" w:type="dxa"/>
          </w:tcPr>
          <w:p>
            <w:pPr>
              <w:pBdr/>
              <w:ind/>
            </w:pPr>
            <w:r>
              <w:rPr>
                <w:u w:color="auto"/>
                <w:sz w:val="18"/>
                <w:rFonts w:eastAsia="仿宋_GB2312" w:ascii="仿宋_GB2312" w:hAnsi="仿宋_GB2312" w:cs="仿宋_GB2312"/>
              </w:rPr>
              <w:t>其他财政事务支出</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20107</w:t>
            </w:r>
            <w:r>
              <w:rPr>
                <w:u/>
              </w:rPr>
            </w:r>
          </w:p>
        </w:tc>
        <w:tc>
          <w:tcPr>
            <w:tcW w:w="4291" w:type="dxa"/>
          </w:tcPr>
          <w:p>
            <w:pPr>
              <w:pBdr/>
              <w:ind/>
            </w:pPr>
            <w:r>
              <w:rPr>
                <w:u w:color="auto"/>
                <w:sz w:val="18"/>
                <w:rFonts w:eastAsia="仿宋_GB2312" w:ascii="仿宋_GB2312" w:hAnsi="仿宋_GB2312" w:cs="仿宋_GB2312"/>
              </w:rPr>
              <w:t>税收事务</w:t>
            </w:r>
            <w:r>
              <w:rPr>
                <w:u/>
              </w:rPr>
            </w:r>
          </w:p>
        </w:tc>
        <w:tc>
          <w:tcPr>
            <w:tcW w:w="1430" w:type="dxa"/>
          </w:tcPr>
          <w:p>
            <w:pPr>
              <w:pBdr/>
              <w:ind/>
            </w:pPr>
            <w:r>
              <w:rPr>
                <w:u w:color="auto"/>
                <w:sz w:val="18"/>
                <w:rFonts w:eastAsia="仿宋_GB2312" w:ascii="仿宋_GB2312" w:hAnsi="仿宋_GB2312" w:cs="仿宋_GB2312"/>
              </w:rPr>
              <w:t>2.25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2.25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2010799</w:t>
            </w:r>
            <w:r>
              <w:rPr>
                <w:u/>
              </w:rPr>
            </w:r>
          </w:p>
        </w:tc>
        <w:tc>
          <w:tcPr>
            <w:tcW w:w="4291" w:type="dxa"/>
          </w:tcPr>
          <w:p>
            <w:pPr>
              <w:pBdr/>
              <w:ind/>
            </w:pPr>
            <w:r>
              <w:rPr>
                <w:u w:color="auto"/>
                <w:sz w:val="18"/>
                <w:rFonts w:eastAsia="仿宋_GB2312" w:ascii="仿宋_GB2312" w:hAnsi="仿宋_GB2312" w:cs="仿宋_GB2312"/>
              </w:rPr>
              <w:t>其他税收事务支出</w:t>
            </w:r>
            <w:r>
              <w:rPr>
                <w:u/>
              </w:rPr>
            </w:r>
          </w:p>
        </w:tc>
        <w:tc>
          <w:tcPr>
            <w:tcW w:w="1430" w:type="dxa"/>
          </w:tcPr>
          <w:p>
            <w:pPr>
              <w:pBdr/>
              <w:ind/>
            </w:pPr>
            <w:r>
              <w:rPr>
                <w:u w:color="auto"/>
                <w:sz w:val="18"/>
                <w:rFonts w:eastAsia="仿宋_GB2312" w:ascii="仿宋_GB2312" w:hAnsi="仿宋_GB2312" w:cs="仿宋_GB2312"/>
              </w:rPr>
              <w:t>2.25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2.25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w:t>
            </w:r>
            <w:r>
              <w:rPr>
                <w:u/>
              </w:rPr>
            </w:r>
          </w:p>
        </w:tc>
        <w:tc>
          <w:tcPr>
            <w:tcW w:w="4291" w:type="dxa"/>
          </w:tcPr>
          <w:p>
            <w:pPr>
              <w:pBdr/>
              <w:ind/>
            </w:pPr>
            <w:r>
              <w:rPr>
                <w:u w:color="auto"/>
                <w:sz w:val="18"/>
                <w:rFonts w:eastAsia="仿宋_GB2312" w:ascii="仿宋_GB2312" w:hAnsi="仿宋_GB2312" w:cs="仿宋_GB2312"/>
              </w:rPr>
              <w:t>社会保障和就业支出</w:t>
            </w:r>
            <w:r>
              <w:rPr>
                <w:u/>
              </w:rPr>
            </w:r>
          </w:p>
        </w:tc>
        <w:tc>
          <w:tcPr>
            <w:tcW w:w="1430" w:type="dxa"/>
          </w:tcPr>
          <w:p>
            <w:pPr>
              <w:pBdr/>
              <w:ind/>
            </w:pPr>
            <w:r>
              <w:rPr>
                <w:u w:color="auto"/>
                <w:sz w:val="18"/>
                <w:rFonts w:eastAsia="仿宋_GB2312" w:ascii="仿宋_GB2312" w:hAnsi="仿宋_GB2312" w:cs="仿宋_GB2312"/>
              </w:rPr>
              <w:t>44.42</w:t>
            </w:r>
            <w:r>
              <w:rPr>
                <w:u/>
              </w:rPr>
            </w:r>
          </w:p>
        </w:tc>
        <w:tc>
          <w:tcPr>
            <w:tcW w:w="1430" w:type="dxa"/>
          </w:tcPr>
          <w:p>
            <w:pPr>
              <w:pBdr/>
              <w:ind/>
            </w:pPr>
            <w:r>
              <w:rPr>
                <w:u w:color="auto"/>
                <w:sz w:val="18"/>
                <w:rFonts w:eastAsia="仿宋_GB2312" w:ascii="仿宋_GB2312" w:hAnsi="仿宋_GB2312" w:cs="仿宋_GB2312"/>
              </w:rPr>
              <w:t>44.42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20801</w:t>
            </w:r>
            <w:r>
              <w:rPr>
                <w:u/>
              </w:rPr>
            </w:r>
          </w:p>
        </w:tc>
        <w:tc>
          <w:tcPr>
            <w:tcW w:w="4291" w:type="dxa"/>
          </w:tcPr>
          <w:p>
            <w:pPr>
              <w:pBdr/>
              <w:ind/>
            </w:pPr>
            <w:r>
              <w:rPr>
                <w:u w:color="auto"/>
                <w:sz w:val="18"/>
                <w:rFonts w:eastAsia="仿宋_GB2312" w:ascii="仿宋_GB2312" w:hAnsi="仿宋_GB2312" w:cs="仿宋_GB2312"/>
              </w:rPr>
              <w:t>人力资源和社会保障管理事务</w:t>
            </w:r>
            <w:r>
              <w:rPr>
                <w:u/>
              </w:rPr>
            </w:r>
          </w:p>
        </w:tc>
        <w:tc>
          <w:tcPr>
            <w:tcW w:w="1430" w:type="dxa"/>
          </w:tcPr>
          <w:p>
            <w:pPr>
              <w:pBdr/>
              <w:ind/>
            </w:pPr>
            <w:r>
              <w:rPr>
                <w:u w:color="auto"/>
                <w:sz w:val="18"/>
                <w:rFonts w:eastAsia="仿宋_GB2312" w:ascii="仿宋_GB2312" w:hAnsi="仿宋_GB2312" w:cs="仿宋_GB2312"/>
              </w:rPr>
              <w:t>44.42</w:t>
            </w:r>
            <w:r>
              <w:rPr>
                <w:u/>
              </w:rPr>
            </w:r>
          </w:p>
        </w:tc>
        <w:tc>
          <w:tcPr>
            <w:tcW w:w="1430" w:type="dxa"/>
          </w:tcPr>
          <w:p>
            <w:pPr>
              <w:pBdr/>
              <w:ind/>
            </w:pPr>
            <w:r>
              <w:rPr>
                <w:u w:color="auto"/>
                <w:sz w:val="18"/>
                <w:rFonts w:eastAsia="仿宋_GB2312" w:ascii="仿宋_GB2312" w:hAnsi="仿宋_GB2312" w:cs="仿宋_GB2312"/>
              </w:rPr>
              <w:t>44.42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2080150</w:t>
            </w:r>
            <w:r>
              <w:rPr>
                <w:u/>
              </w:rPr>
            </w:r>
          </w:p>
        </w:tc>
        <w:tc>
          <w:tcPr>
            <w:tcW w:w="4291" w:type="dxa"/>
          </w:tcPr>
          <w:p>
            <w:pPr>
              <w:pBdr/>
              <w:ind/>
            </w:pPr>
            <w:r>
              <w:rPr>
                <w:u w:color="auto"/>
                <w:sz w:val="18"/>
                <w:rFonts w:eastAsia="仿宋_GB2312" w:ascii="仿宋_GB2312" w:hAnsi="仿宋_GB2312" w:cs="仿宋_GB2312"/>
              </w:rPr>
              <w:t>事业运行</w:t>
            </w:r>
            <w:r>
              <w:rPr>
                <w:u/>
              </w:rPr>
            </w:r>
          </w:p>
        </w:tc>
        <w:tc>
          <w:tcPr>
            <w:tcW w:w="1430" w:type="dxa"/>
          </w:tcPr>
          <w:p>
            <w:pPr>
              <w:pBdr/>
              <w:ind/>
            </w:pPr>
            <w:r>
              <w:rPr>
                <w:u w:color="auto"/>
                <w:sz w:val="18"/>
                <w:rFonts w:eastAsia="仿宋_GB2312" w:ascii="仿宋_GB2312" w:hAnsi="仿宋_GB2312" w:cs="仿宋_GB2312"/>
              </w:rPr>
              <w:t>44.42</w:t>
            </w:r>
            <w:r>
              <w:rPr>
                <w:u/>
              </w:rPr>
            </w:r>
          </w:p>
        </w:tc>
        <w:tc>
          <w:tcPr>
            <w:tcW w:w="1430" w:type="dxa"/>
          </w:tcPr>
          <w:p>
            <w:pPr>
              <w:pBdr/>
              <w:ind/>
            </w:pPr>
            <w:r>
              <w:rPr>
                <w:u w:color="auto"/>
                <w:sz w:val="18"/>
                <w:rFonts w:eastAsia="仿宋_GB2312" w:ascii="仿宋_GB2312" w:hAnsi="仿宋_GB2312" w:cs="仿宋_GB2312"/>
              </w:rPr>
              <w:t>44.42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w:t>
            </w:r>
            <w:r>
              <w:rPr>
                <w:u/>
              </w:rPr>
            </w:r>
          </w:p>
        </w:tc>
        <w:tc>
          <w:tcPr>
            <w:tcW w:w="4291" w:type="dxa"/>
          </w:tcPr>
          <w:p>
            <w:pPr>
              <w:pBdr/>
              <w:ind/>
            </w:pPr>
            <w:r>
              <w:rPr>
                <w:u w:color="auto"/>
                <w:sz w:val="18"/>
                <w:rFonts w:eastAsia="仿宋_GB2312" w:ascii="仿宋_GB2312" w:hAnsi="仿宋_GB2312" w:cs="仿宋_GB2312"/>
              </w:rPr>
              <w:t>节能环保支出</w:t>
            </w:r>
            <w:r>
              <w:rPr>
                <w:u/>
              </w:rPr>
            </w:r>
          </w:p>
        </w:tc>
        <w:tc>
          <w:tcPr>
            <w:tcW w:w="1430" w:type="dxa"/>
          </w:tcPr>
          <w:p>
            <w:pPr>
              <w:pBdr/>
              <w:ind/>
            </w:pPr>
            <w:r>
              <w:rPr>
                <w:u w:color="auto"/>
                <w:sz w:val="18"/>
                <w:rFonts w:eastAsia="仿宋_GB2312" w:ascii="仿宋_GB2312" w:hAnsi="仿宋_GB2312" w:cs="仿宋_GB2312"/>
              </w:rPr>
              <w:t>52.17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52.17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21103</w:t>
            </w:r>
            <w:r>
              <w:rPr>
                <w:u/>
              </w:rPr>
            </w:r>
          </w:p>
        </w:tc>
        <w:tc>
          <w:tcPr>
            <w:tcW w:w="4291" w:type="dxa"/>
          </w:tcPr>
          <w:p>
            <w:pPr>
              <w:pBdr/>
              <w:ind/>
            </w:pPr>
            <w:r>
              <w:rPr>
                <w:u w:color="auto"/>
                <w:sz w:val="18"/>
                <w:rFonts w:eastAsia="仿宋_GB2312" w:ascii="仿宋_GB2312" w:hAnsi="仿宋_GB2312" w:cs="仿宋_GB2312"/>
              </w:rPr>
              <w:t>污染防治</w:t>
            </w:r>
            <w:r>
              <w:rPr>
                <w:u/>
              </w:rPr>
            </w:r>
          </w:p>
        </w:tc>
        <w:tc>
          <w:tcPr>
            <w:tcW w:w="1430" w:type="dxa"/>
          </w:tcPr>
          <w:p>
            <w:pPr>
              <w:pBdr/>
              <w:ind/>
            </w:pPr>
            <w:r>
              <w:rPr>
                <w:u w:color="auto"/>
                <w:sz w:val="18"/>
                <w:rFonts w:eastAsia="仿宋_GB2312" w:ascii="仿宋_GB2312" w:hAnsi="仿宋_GB2312" w:cs="仿宋_GB2312"/>
              </w:rPr>
              <w:t>42.17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42.17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2110302</w:t>
            </w:r>
            <w:r>
              <w:rPr>
                <w:u/>
              </w:rPr>
            </w:r>
          </w:p>
        </w:tc>
        <w:tc>
          <w:tcPr>
            <w:tcW w:w="4291" w:type="dxa"/>
          </w:tcPr>
          <w:p>
            <w:pPr>
              <w:pBdr/>
              <w:ind/>
            </w:pPr>
            <w:r>
              <w:rPr>
                <w:u w:color="auto"/>
                <w:sz w:val="18"/>
                <w:rFonts w:eastAsia="仿宋_GB2312" w:ascii="仿宋_GB2312" w:hAnsi="仿宋_GB2312" w:cs="仿宋_GB2312"/>
              </w:rPr>
              <w:t>水体</w:t>
            </w:r>
            <w:r>
              <w:rPr>
                <w:u/>
              </w:rPr>
            </w:r>
          </w:p>
        </w:tc>
        <w:tc>
          <w:tcPr>
            <w:tcW w:w="1430" w:type="dxa"/>
          </w:tcPr>
          <w:p>
            <w:pPr>
              <w:pBdr/>
              <w:ind/>
            </w:pPr>
            <w:r>
              <w:rPr>
                <w:u w:color="auto"/>
                <w:sz w:val="18"/>
                <w:rFonts w:eastAsia="仿宋_GB2312" w:ascii="仿宋_GB2312" w:hAnsi="仿宋_GB2312" w:cs="仿宋_GB2312"/>
              </w:rPr>
              <w:t>30.00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30.00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2110304</w:t>
            </w:r>
            <w:r>
              <w:rPr>
                <w:u/>
              </w:rPr>
            </w:r>
          </w:p>
        </w:tc>
        <w:tc>
          <w:tcPr>
            <w:tcW w:w="4291" w:type="dxa"/>
          </w:tcPr>
          <w:p>
            <w:pPr>
              <w:pBdr/>
              <w:ind/>
            </w:pPr>
            <w:r>
              <w:rPr>
                <w:u w:color="auto"/>
                <w:sz w:val="18"/>
                <w:rFonts w:eastAsia="仿宋_GB2312" w:ascii="仿宋_GB2312" w:hAnsi="仿宋_GB2312" w:cs="仿宋_GB2312"/>
              </w:rPr>
              <w:t>固体废弃物与化学品</w:t>
            </w:r>
            <w:r>
              <w:rPr>
                <w:u/>
              </w:rPr>
            </w:r>
          </w:p>
        </w:tc>
        <w:tc>
          <w:tcPr>
            <w:tcW w:w="1430" w:type="dxa"/>
          </w:tcPr>
          <w:p>
            <w:pPr>
              <w:pBdr/>
              <w:ind/>
            </w:pPr>
            <w:r>
              <w:rPr>
                <w:u w:color="auto"/>
                <w:sz w:val="18"/>
                <w:rFonts w:eastAsia="仿宋_GB2312" w:ascii="仿宋_GB2312" w:hAnsi="仿宋_GB2312" w:cs="仿宋_GB2312"/>
              </w:rPr>
              <w:t>12.17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12.17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21104</w:t>
            </w:r>
            <w:r>
              <w:rPr>
                <w:u/>
              </w:rPr>
            </w:r>
          </w:p>
        </w:tc>
        <w:tc>
          <w:tcPr>
            <w:tcW w:w="4291" w:type="dxa"/>
          </w:tcPr>
          <w:p>
            <w:pPr>
              <w:pBdr/>
              <w:ind/>
            </w:pPr>
            <w:r>
              <w:rPr>
                <w:u w:color="auto"/>
                <w:sz w:val="18"/>
                <w:rFonts w:eastAsia="仿宋_GB2312" w:ascii="仿宋_GB2312" w:hAnsi="仿宋_GB2312" w:cs="仿宋_GB2312"/>
              </w:rPr>
              <w:t>自然生态保护</w:t>
            </w:r>
            <w:r>
              <w:rPr>
                <w:u/>
              </w:rPr>
            </w:r>
          </w:p>
        </w:tc>
        <w:tc>
          <w:tcPr>
            <w:tcW w:w="1430" w:type="dxa"/>
          </w:tcPr>
          <w:p>
            <w:pPr>
              <w:pBdr/>
              <w:ind/>
            </w:pPr>
            <w:r>
              <w:rPr>
                <w:u w:color="auto"/>
                <w:sz w:val="18"/>
                <w:rFonts w:eastAsia="仿宋_GB2312" w:ascii="仿宋_GB2312" w:hAnsi="仿宋_GB2312" w:cs="仿宋_GB2312"/>
              </w:rPr>
              <w:t>10.00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2110402</w:t>
            </w:r>
            <w:r>
              <w:rPr>
                <w:u/>
              </w:rPr>
            </w:r>
          </w:p>
        </w:tc>
        <w:tc>
          <w:tcPr>
            <w:tcW w:w="4291" w:type="dxa"/>
          </w:tcPr>
          <w:p>
            <w:pPr>
              <w:pBdr/>
              <w:ind/>
            </w:pPr>
            <w:r>
              <w:rPr>
                <w:u w:color="auto"/>
                <w:sz w:val="18"/>
                <w:rFonts w:eastAsia="仿宋_GB2312" w:ascii="仿宋_GB2312" w:hAnsi="仿宋_GB2312" w:cs="仿宋_GB2312"/>
              </w:rPr>
              <w:t>农村环境保护</w:t>
            </w:r>
            <w:r>
              <w:rPr>
                <w:u/>
              </w:rPr>
            </w:r>
          </w:p>
        </w:tc>
        <w:tc>
          <w:tcPr>
            <w:tcW w:w="1430" w:type="dxa"/>
          </w:tcPr>
          <w:p>
            <w:pPr>
              <w:pBdr/>
              <w:ind/>
            </w:pPr>
            <w:r>
              <w:rPr>
                <w:u w:color="auto"/>
                <w:sz w:val="18"/>
                <w:rFonts w:eastAsia="仿宋_GB2312" w:ascii="仿宋_GB2312" w:hAnsi="仿宋_GB2312" w:cs="仿宋_GB2312"/>
              </w:rPr>
              <w:t>10.00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w:t>
            </w:r>
            <w:r>
              <w:rPr>
                <w:u/>
              </w:rPr>
            </w:r>
          </w:p>
        </w:tc>
        <w:tc>
          <w:tcPr>
            <w:tcW w:w="4291" w:type="dxa"/>
          </w:tcPr>
          <w:p>
            <w:pPr>
              <w:pBdr/>
              <w:ind/>
            </w:pPr>
            <w:r>
              <w:rPr>
                <w:u w:color="auto"/>
                <w:sz w:val="18"/>
                <w:rFonts w:eastAsia="仿宋_GB2312" w:ascii="仿宋_GB2312" w:hAnsi="仿宋_GB2312" w:cs="仿宋_GB2312"/>
              </w:rPr>
              <w:t>城乡社区支出</w:t>
            </w:r>
            <w:r>
              <w:rPr>
                <w:u/>
              </w:rPr>
            </w:r>
          </w:p>
        </w:tc>
        <w:tc>
          <w:tcPr>
            <w:tcW w:w="1430" w:type="dxa"/>
          </w:tcPr>
          <w:p>
            <w:pPr>
              <w:pBdr/>
              <w:ind/>
            </w:pPr>
            <w:r>
              <w:rPr>
                <w:u w:color="auto"/>
                <w:sz w:val="18"/>
                <w:rFonts w:eastAsia="仿宋_GB2312" w:ascii="仿宋_GB2312" w:hAnsi="仿宋_GB2312" w:cs="仿宋_GB2312"/>
              </w:rPr>
              <w:t>62.30</w:t>
            </w:r>
            <w:r>
              <w:rPr>
                <w:u/>
              </w:rPr>
            </w:r>
          </w:p>
        </w:tc>
        <w:tc>
          <w:tcPr>
            <w:tcW w:w="1430" w:type="dxa"/>
          </w:tcPr>
          <w:p>
            <w:pPr>
              <w:pBdr/>
              <w:ind/>
            </w:pPr>
            <w:r>
              <w:rPr>
                <w:u w:color="auto"/>
                <w:sz w:val="18"/>
                <w:rFonts w:eastAsia="仿宋_GB2312" w:ascii="仿宋_GB2312" w:hAnsi="仿宋_GB2312" w:cs="仿宋_GB2312"/>
              </w:rPr>
              <w:t>62.30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21201</w:t>
            </w:r>
            <w:r>
              <w:rPr>
                <w:u/>
              </w:rPr>
            </w:r>
          </w:p>
        </w:tc>
        <w:tc>
          <w:tcPr>
            <w:tcW w:w="4291" w:type="dxa"/>
          </w:tcPr>
          <w:p>
            <w:pPr>
              <w:pBdr/>
              <w:ind/>
            </w:pPr>
            <w:r>
              <w:rPr>
                <w:u w:color="auto"/>
                <w:sz w:val="18"/>
                <w:rFonts w:eastAsia="仿宋_GB2312" w:ascii="仿宋_GB2312" w:hAnsi="仿宋_GB2312" w:cs="仿宋_GB2312"/>
              </w:rPr>
              <w:t>城乡社区管理事务</w:t>
            </w:r>
            <w:r>
              <w:rPr>
                <w:u/>
              </w:rPr>
            </w:r>
          </w:p>
        </w:tc>
        <w:tc>
          <w:tcPr>
            <w:tcW w:w="1430" w:type="dxa"/>
          </w:tcPr>
          <w:p>
            <w:pPr>
              <w:pBdr/>
              <w:ind/>
            </w:pPr>
            <w:r>
              <w:rPr>
                <w:u w:color="auto"/>
                <w:sz w:val="18"/>
                <w:rFonts w:eastAsia="仿宋_GB2312" w:ascii="仿宋_GB2312" w:hAnsi="仿宋_GB2312" w:cs="仿宋_GB2312"/>
              </w:rPr>
              <w:t>55.02</w:t>
            </w:r>
            <w:r>
              <w:rPr>
                <w:u/>
              </w:rPr>
            </w:r>
          </w:p>
        </w:tc>
        <w:tc>
          <w:tcPr>
            <w:tcW w:w="1430" w:type="dxa"/>
          </w:tcPr>
          <w:p>
            <w:pPr>
              <w:pBdr/>
              <w:ind/>
            </w:pPr>
            <w:r>
              <w:rPr>
                <w:u w:color="auto"/>
                <w:sz w:val="18"/>
                <w:rFonts w:eastAsia="仿宋_GB2312" w:ascii="仿宋_GB2312" w:hAnsi="仿宋_GB2312" w:cs="仿宋_GB2312"/>
              </w:rPr>
              <w:t>55.02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2120101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55.02</w:t>
            </w:r>
            <w:r>
              <w:rPr>
                <w:u/>
              </w:rPr>
            </w:r>
          </w:p>
        </w:tc>
        <w:tc>
          <w:tcPr>
            <w:tcW w:w="1430" w:type="dxa"/>
          </w:tcPr>
          <w:p>
            <w:pPr>
              <w:pBdr/>
              <w:ind/>
            </w:pPr>
            <w:r>
              <w:rPr>
                <w:u w:color="auto"/>
                <w:sz w:val="18"/>
                <w:rFonts w:eastAsia="仿宋_GB2312" w:ascii="仿宋_GB2312" w:hAnsi="仿宋_GB2312" w:cs="仿宋_GB2312"/>
              </w:rPr>
              <w:t>55.02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21208</w:t>
            </w:r>
            <w:r>
              <w:rPr>
                <w:u/>
              </w:rPr>
            </w:r>
          </w:p>
        </w:tc>
        <w:tc>
          <w:tcPr>
            <w:tcW w:w="4291" w:type="dxa"/>
          </w:tcPr>
          <w:p>
            <w:pPr>
              <w:pBdr/>
              <w:ind/>
            </w:pPr>
            <w:r>
              <w:rPr>
                <w:u w:color="auto"/>
                <w:sz w:val="18"/>
                <w:rFonts w:eastAsia="仿宋_GB2312" w:ascii="仿宋_GB2312" w:hAnsi="仿宋_GB2312" w:cs="仿宋_GB2312"/>
              </w:rPr>
              <w:t>国有土地使用权出让收入安排的支出</w:t>
            </w:r>
            <w:r>
              <w:rPr>
                <w:u/>
              </w:rPr>
            </w:r>
          </w:p>
        </w:tc>
        <w:tc>
          <w:tcPr>
            <w:tcW w:w="1430" w:type="dxa"/>
          </w:tcPr>
          <w:p>
            <w:pPr>
              <w:pBdr/>
              <w:ind/>
            </w:pPr>
            <w:r>
              <w:rPr>
                <w:u w:color="auto"/>
                <w:sz w:val="18"/>
                <w:rFonts w:eastAsia="仿宋_GB2312" w:ascii="仿宋_GB2312" w:hAnsi="仿宋_GB2312" w:cs="仿宋_GB2312"/>
              </w:rPr>
              <w:t>7.28</w:t>
            </w:r>
            <w:r>
              <w:rPr>
                <w:u/>
              </w:rPr>
            </w:r>
          </w:p>
        </w:tc>
        <w:tc>
          <w:tcPr>
            <w:tcW w:w="1430" w:type="dxa"/>
          </w:tcPr>
          <w:p>
            <w:pPr>
              <w:pBdr/>
              <w:ind/>
            </w:pPr>
            <w:r>
              <w:rPr>
                <w:u w:color="auto"/>
                <w:sz w:val="18"/>
                <w:rFonts w:eastAsia="仿宋_GB2312" w:ascii="仿宋_GB2312" w:hAnsi="仿宋_GB2312" w:cs="仿宋_GB2312"/>
              </w:rPr>
              <w:t>7.28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2120814</w:t>
            </w:r>
            <w:r>
              <w:rPr>
                <w:u/>
              </w:rPr>
            </w:r>
          </w:p>
        </w:tc>
        <w:tc>
          <w:tcPr>
            <w:tcW w:w="4291" w:type="dxa"/>
          </w:tcPr>
          <w:p>
            <w:pPr>
              <w:pBdr/>
              <w:ind/>
            </w:pPr>
            <w:r>
              <w:rPr>
                <w:u w:color="auto"/>
                <w:sz w:val="18"/>
                <w:rFonts w:eastAsia="仿宋_GB2312" w:ascii="仿宋_GB2312" w:hAnsi="仿宋_GB2312" w:cs="仿宋_GB2312"/>
              </w:rPr>
              <w:t>农业生产发展支出</w:t>
            </w:r>
            <w:r>
              <w:rPr>
                <w:u/>
              </w:rPr>
            </w:r>
          </w:p>
        </w:tc>
        <w:tc>
          <w:tcPr>
            <w:tcW w:w="1430" w:type="dxa"/>
          </w:tcPr>
          <w:p>
            <w:pPr>
              <w:pBdr/>
              <w:ind/>
            </w:pPr>
            <w:r>
              <w:rPr>
                <w:u w:color="auto"/>
                <w:sz w:val="18"/>
                <w:rFonts w:eastAsia="仿宋_GB2312" w:ascii="仿宋_GB2312" w:hAnsi="仿宋_GB2312" w:cs="仿宋_GB2312"/>
              </w:rPr>
              <w:t>7.28</w:t>
            </w:r>
            <w:r>
              <w:rPr>
                <w:u/>
              </w:rPr>
            </w:r>
          </w:p>
        </w:tc>
        <w:tc>
          <w:tcPr>
            <w:tcW w:w="1430" w:type="dxa"/>
          </w:tcPr>
          <w:p>
            <w:pPr>
              <w:pBdr/>
              <w:ind/>
            </w:pPr>
            <w:r>
              <w:rPr>
                <w:u w:color="auto"/>
                <w:sz w:val="18"/>
                <w:rFonts w:eastAsia="仿宋_GB2312" w:ascii="仿宋_GB2312" w:hAnsi="仿宋_GB2312" w:cs="仿宋_GB2312"/>
              </w:rPr>
              <w:t>7.28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w:t>
            </w:r>
            <w:r>
              <w:rPr>
                <w:u/>
              </w:rPr>
            </w:r>
          </w:p>
        </w:tc>
        <w:tc>
          <w:tcPr>
            <w:tcW w:w="4291" w:type="dxa"/>
          </w:tcPr>
          <w:p>
            <w:pPr>
              <w:pBdr/>
              <w:ind/>
            </w:pPr>
            <w:r>
              <w:rPr>
                <w:u w:color="auto"/>
                <w:sz w:val="18"/>
                <w:rFonts w:eastAsia="仿宋_GB2312" w:ascii="仿宋_GB2312" w:hAnsi="仿宋_GB2312" w:cs="仿宋_GB2312"/>
              </w:rPr>
              <w:t>农林水支出</w:t>
            </w:r>
            <w:r>
              <w:rPr>
                <w:u/>
              </w:rPr>
            </w:r>
          </w:p>
        </w:tc>
        <w:tc>
          <w:tcPr>
            <w:tcW w:w="1430" w:type="dxa"/>
          </w:tcPr>
          <w:p>
            <w:pPr>
              <w:pBdr/>
              <w:ind/>
            </w:pPr>
            <w:r>
              <w:rPr>
                <w:u w:color="auto"/>
                <w:sz w:val="18"/>
                <w:rFonts w:eastAsia="仿宋_GB2312" w:ascii="仿宋_GB2312" w:hAnsi="仿宋_GB2312" w:cs="仿宋_GB2312"/>
              </w:rPr>
              <w:t>604.80</w:t>
            </w:r>
            <w:r>
              <w:rPr>
                <w:u/>
              </w:rPr>
            </w:r>
          </w:p>
        </w:tc>
        <w:tc>
          <w:tcPr>
            <w:tcW w:w="1430" w:type="dxa"/>
          </w:tcPr>
          <w:p>
            <w:pPr>
              <w:pBdr/>
              <w:ind/>
            </w:pPr>
            <w:r>
              <w:rPr>
                <w:u w:color="auto"/>
                <w:sz w:val="18"/>
                <w:rFonts w:eastAsia="仿宋_GB2312" w:ascii="仿宋_GB2312" w:hAnsi="仿宋_GB2312" w:cs="仿宋_GB2312"/>
              </w:rPr>
              <w:t>83.18</w:t>
            </w:r>
            <w:r>
              <w:rPr>
                <w:u/>
              </w:rPr>
            </w:r>
          </w:p>
        </w:tc>
        <w:tc>
          <w:tcPr>
            <w:tcW w:w="1430" w:type="dxa"/>
          </w:tcPr>
          <w:p>
            <w:pPr>
              <w:pBdr/>
              <w:ind/>
            </w:pPr>
            <w:r>
              <w:rPr>
                <w:u w:color="auto"/>
                <w:sz w:val="18"/>
                <w:rFonts w:eastAsia="仿宋_GB2312" w:ascii="仿宋_GB2312" w:hAnsi="仿宋_GB2312" w:cs="仿宋_GB2312"/>
              </w:rPr>
              <w:t>521.62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21301</w:t>
            </w:r>
            <w:r>
              <w:rPr>
                <w:u/>
              </w:rPr>
            </w:r>
          </w:p>
        </w:tc>
        <w:tc>
          <w:tcPr>
            <w:tcW w:w="4291" w:type="dxa"/>
          </w:tcPr>
          <w:p>
            <w:pPr>
              <w:pBdr/>
              <w:ind/>
            </w:pPr>
            <w:r>
              <w:rPr>
                <w:u w:color="auto"/>
                <w:sz w:val="18"/>
                <w:rFonts w:eastAsia="仿宋_GB2312" w:ascii="仿宋_GB2312" w:hAnsi="仿宋_GB2312" w:cs="仿宋_GB2312"/>
              </w:rPr>
              <w:t>农业农村</w:t>
            </w:r>
            <w:r>
              <w:rPr>
                <w:u/>
              </w:rPr>
            </w:r>
          </w:p>
        </w:tc>
        <w:tc>
          <w:tcPr>
            <w:tcW w:w="1430" w:type="dxa"/>
          </w:tcPr>
          <w:p>
            <w:pPr>
              <w:pBdr/>
              <w:ind/>
            </w:pPr>
            <w:r>
              <w:rPr>
                <w:u w:color="auto"/>
                <w:sz w:val="18"/>
                <w:rFonts w:eastAsia="仿宋_GB2312" w:ascii="仿宋_GB2312" w:hAnsi="仿宋_GB2312" w:cs="仿宋_GB2312"/>
              </w:rPr>
              <w:t>103.18</w:t>
            </w:r>
            <w:r>
              <w:rPr>
                <w:u/>
              </w:rPr>
            </w:r>
          </w:p>
        </w:tc>
        <w:tc>
          <w:tcPr>
            <w:tcW w:w="1430" w:type="dxa"/>
          </w:tcPr>
          <w:p>
            <w:pPr>
              <w:pBdr/>
              <w:ind/>
            </w:pPr>
            <w:r>
              <w:rPr>
                <w:u w:color="auto"/>
                <w:sz w:val="18"/>
                <w:rFonts w:eastAsia="仿宋_GB2312" w:ascii="仿宋_GB2312" w:hAnsi="仿宋_GB2312" w:cs="仿宋_GB2312"/>
              </w:rPr>
              <w:t>83.18</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2130104</w:t>
            </w:r>
            <w:r>
              <w:rPr>
                <w:u/>
              </w:rPr>
            </w:r>
          </w:p>
        </w:tc>
        <w:tc>
          <w:tcPr>
            <w:tcW w:w="4291" w:type="dxa"/>
          </w:tcPr>
          <w:p>
            <w:pPr>
              <w:pBdr/>
              <w:ind/>
            </w:pPr>
            <w:r>
              <w:rPr>
                <w:u w:color="auto"/>
                <w:sz w:val="18"/>
                <w:rFonts w:eastAsia="仿宋_GB2312" w:ascii="仿宋_GB2312" w:hAnsi="仿宋_GB2312" w:cs="仿宋_GB2312"/>
              </w:rPr>
              <w:t>事业运行</w:t>
            </w:r>
            <w:r>
              <w:rPr>
                <w:u/>
              </w:rPr>
            </w:r>
          </w:p>
        </w:tc>
        <w:tc>
          <w:tcPr>
            <w:tcW w:w="1430" w:type="dxa"/>
          </w:tcPr>
          <w:p>
            <w:pPr>
              <w:pBdr/>
              <w:ind/>
            </w:pPr>
            <w:r>
              <w:rPr>
                <w:u w:color="auto"/>
                <w:sz w:val="18"/>
                <w:rFonts w:eastAsia="仿宋_GB2312" w:ascii="仿宋_GB2312" w:hAnsi="仿宋_GB2312" w:cs="仿宋_GB2312"/>
              </w:rPr>
              <w:t>83.18</w:t>
            </w:r>
            <w:r>
              <w:rPr>
                <w:u/>
              </w:rPr>
            </w:r>
          </w:p>
        </w:tc>
        <w:tc>
          <w:tcPr>
            <w:tcW w:w="1430" w:type="dxa"/>
          </w:tcPr>
          <w:p>
            <w:pPr>
              <w:pBdr/>
              <w:ind/>
            </w:pPr>
            <w:r>
              <w:rPr>
                <w:u w:color="auto"/>
                <w:sz w:val="18"/>
                <w:rFonts w:eastAsia="仿宋_GB2312" w:ascii="仿宋_GB2312" w:hAnsi="仿宋_GB2312" w:cs="仿宋_GB2312"/>
              </w:rPr>
              <w:t>83.18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2130199</w:t>
            </w:r>
            <w:r>
              <w:rPr>
                <w:u/>
              </w:rPr>
            </w:r>
          </w:p>
        </w:tc>
        <w:tc>
          <w:tcPr>
            <w:tcW w:w="4291" w:type="dxa"/>
          </w:tcPr>
          <w:p>
            <w:pPr>
              <w:pBdr/>
              <w:ind/>
            </w:pPr>
            <w:r>
              <w:rPr>
                <w:u w:color="auto"/>
                <w:sz w:val="18"/>
                <w:rFonts w:eastAsia="仿宋_GB2312" w:ascii="仿宋_GB2312" w:hAnsi="仿宋_GB2312" w:cs="仿宋_GB2312"/>
              </w:rPr>
              <w:t>其他农业农村支出</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21305</w:t>
            </w:r>
            <w:r>
              <w:rPr>
                <w:u/>
              </w:rPr>
            </w:r>
          </w:p>
        </w:tc>
        <w:tc>
          <w:tcPr>
            <w:tcW w:w="4291" w:type="dxa"/>
          </w:tcPr>
          <w:p>
            <w:pPr>
              <w:pBdr/>
              <w:ind/>
            </w:pPr>
            <w:r>
              <w:rPr>
                <w:u w:color="auto"/>
                <w:sz w:val="18"/>
                <w:rFonts w:eastAsia="仿宋_GB2312" w:ascii="仿宋_GB2312" w:hAnsi="仿宋_GB2312" w:cs="仿宋_GB2312"/>
              </w:rPr>
              <w:t>巩固脱贫攻坚成果衔接乡村振兴</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2130504</w:t>
            </w:r>
            <w:r>
              <w:rPr>
                <w:u/>
              </w:rPr>
            </w:r>
          </w:p>
        </w:tc>
        <w:tc>
          <w:tcPr>
            <w:tcW w:w="4291" w:type="dxa"/>
          </w:tcPr>
          <w:p>
            <w:pPr>
              <w:pBdr/>
              <w:ind/>
            </w:pPr>
            <w:r>
              <w:rPr>
                <w:u w:color="auto"/>
                <w:sz w:val="18"/>
                <w:rFonts w:eastAsia="仿宋_GB2312" w:ascii="仿宋_GB2312" w:hAnsi="仿宋_GB2312" w:cs="仿宋_GB2312"/>
              </w:rPr>
              <w:t>农村基础设施建设</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w:t>
            </w:r>
            <w:r>
              <w:rPr>
                <w:u/>
              </w:rPr>
            </w:r>
          </w:p>
        </w:tc>
        <w:tc>
          <w:tcPr>
            <w:tcW w:w="4291" w:type="dxa"/>
          </w:tcPr>
          <w:p>
            <w:pPr>
              <w:pBdr/>
              <w:ind/>
            </w:pPr>
            <w:r>
              <w:rPr>
                <w:u w:color="auto"/>
                <w:sz w:val="18"/>
                <w:rFonts w:eastAsia="仿宋_GB2312" w:ascii="仿宋_GB2312" w:hAnsi="仿宋_GB2312" w:cs="仿宋_GB2312"/>
              </w:rPr>
              <w:t>农村综合改革</w:t>
            </w:r>
            <w:r>
              <w:rPr>
                <w:u/>
              </w:rPr>
            </w:r>
          </w:p>
        </w:tc>
        <w:tc>
          <w:tcPr>
            <w:tcW w:w="1430" w:type="dxa"/>
          </w:tcPr>
          <w:p>
            <w:pPr>
              <w:pBdr/>
              <w:ind/>
            </w:pPr>
            <w:r>
              <w:rPr>
                <w:u w:color="auto"/>
                <w:sz w:val="18"/>
                <w:rFonts w:eastAsia="仿宋_GB2312" w:ascii="仿宋_GB2312" w:hAnsi="仿宋_GB2312" w:cs="仿宋_GB2312"/>
              </w:rPr>
              <w:t>499.62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499.62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2130701</w:t>
            </w:r>
            <w:r>
              <w:rPr>
                <w:u/>
              </w:rPr>
            </w:r>
          </w:p>
        </w:tc>
        <w:tc>
          <w:tcPr>
            <w:tcW w:w="4291" w:type="dxa"/>
          </w:tcPr>
          <w:p>
            <w:pPr>
              <w:pBdr/>
              <w:ind/>
            </w:pPr>
            <w:r>
              <w:rPr>
                <w:u w:color="auto"/>
                <w:sz w:val="18"/>
                <w:rFonts w:eastAsia="仿宋_GB2312" w:ascii="仿宋_GB2312" w:hAnsi="仿宋_GB2312" w:cs="仿宋_GB2312"/>
              </w:rPr>
              <w:t>对村级公益事业建设的补助</w:t>
            </w:r>
            <w:r>
              <w:rPr>
                <w:u/>
              </w:rPr>
            </w:r>
          </w:p>
        </w:tc>
        <w:tc>
          <w:tcPr>
            <w:tcW w:w="1430" w:type="dxa"/>
          </w:tcPr>
          <w:p>
            <w:pPr>
              <w:pBdr/>
              <w:ind/>
            </w:pPr>
            <w:r>
              <w:rPr>
                <w:u w:color="auto"/>
                <w:sz w:val="18"/>
                <w:rFonts w:eastAsia="仿宋_GB2312" w:ascii="仿宋_GB2312" w:hAnsi="仿宋_GB2312" w:cs="仿宋_GB2312"/>
              </w:rPr>
              <w:t>95.00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95.00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2130705</w:t>
            </w:r>
            <w:r>
              <w:rPr>
                <w:u/>
              </w:rPr>
            </w:r>
          </w:p>
        </w:tc>
        <w:tc>
          <w:tcPr>
            <w:tcW w:w="4291" w:type="dxa"/>
          </w:tcPr>
          <w:p>
            <w:pPr>
              <w:pBdr/>
              <w:ind/>
            </w:pPr>
            <w:r>
              <w:rPr>
                <w:u w:color="auto"/>
                <w:sz w:val="18"/>
                <w:rFonts w:eastAsia="仿宋_GB2312" w:ascii="仿宋_GB2312" w:hAnsi="仿宋_GB2312" w:cs="仿宋_GB2312"/>
              </w:rPr>
              <w:t>对村民委员会和村党支部的补助</w:t>
            </w:r>
            <w:r>
              <w:rPr>
                <w:u/>
              </w:rPr>
            </w:r>
          </w:p>
        </w:tc>
        <w:tc>
          <w:tcPr>
            <w:tcW w:w="1430" w:type="dxa"/>
          </w:tcPr>
          <w:p>
            <w:pPr>
              <w:pBdr/>
              <w:ind/>
            </w:pPr>
            <w:r>
              <w:rPr>
                <w:u w:color="auto"/>
                <w:sz w:val="18"/>
                <w:rFonts w:eastAsia="仿宋_GB2312" w:ascii="仿宋_GB2312" w:hAnsi="仿宋_GB2312" w:cs="仿宋_GB2312"/>
              </w:rPr>
              <w:t>354.62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354.62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2130799</w:t>
            </w:r>
            <w:r>
              <w:rPr>
                <w:u/>
              </w:rPr>
            </w:r>
          </w:p>
        </w:tc>
        <w:tc>
          <w:tcPr>
            <w:tcW w:w="4291" w:type="dxa"/>
          </w:tcPr>
          <w:p>
            <w:pPr>
              <w:pBdr/>
              <w:ind/>
            </w:pPr>
            <w:r>
              <w:rPr>
                <w:u w:color="auto"/>
                <w:sz w:val="18"/>
                <w:rFonts w:eastAsia="仿宋_GB2312" w:ascii="仿宋_GB2312" w:hAnsi="仿宋_GB2312" w:cs="仿宋_GB2312"/>
              </w:rPr>
              <w:t>其他农村综合改革支出</w:t>
            </w:r>
            <w:r>
              <w:rPr>
                <w:u/>
              </w:rPr>
            </w:r>
          </w:p>
        </w:tc>
        <w:tc>
          <w:tcPr>
            <w:tcW w:w="1430" w:type="dxa"/>
          </w:tcPr>
          <w:p>
            <w:pPr>
              <w:pBdr/>
              <w:ind/>
            </w:pPr>
            <w:r>
              <w:rPr>
                <w:u w:color="auto"/>
                <w:sz w:val="18"/>
                <w:rFonts w:eastAsia="仿宋_GB2312" w:ascii="仿宋_GB2312" w:hAnsi="仿宋_GB2312" w:cs="仿宋_GB2312"/>
              </w:rPr>
              <w:t>50.00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220</w:t>
            </w:r>
            <w:r>
              <w:rPr>
                <w:u/>
              </w:rPr>
            </w:r>
          </w:p>
        </w:tc>
        <w:tc>
          <w:tcPr>
            <w:tcW w:w="4291" w:type="dxa"/>
          </w:tcPr>
          <w:p>
            <w:pPr>
              <w:pBdr/>
              <w:ind/>
            </w:pPr>
            <w:r>
              <w:rPr>
                <w:u w:color="auto"/>
                <w:sz w:val="18"/>
                <w:rFonts w:eastAsia="仿宋_GB2312" w:ascii="仿宋_GB2312" w:hAnsi="仿宋_GB2312" w:cs="仿宋_GB2312"/>
              </w:rPr>
              <w:t>自然资源海洋气象等支出</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22001</w:t>
            </w:r>
            <w:r>
              <w:rPr>
                <w:u/>
              </w:rPr>
            </w:r>
          </w:p>
        </w:tc>
        <w:tc>
          <w:tcPr>
            <w:tcW w:w="4291" w:type="dxa"/>
          </w:tcPr>
          <w:p>
            <w:pPr>
              <w:pBdr/>
              <w:ind/>
            </w:pPr>
            <w:r>
              <w:rPr>
                <w:u w:color="auto"/>
                <w:sz w:val="18"/>
                <w:rFonts w:eastAsia="仿宋_GB2312" w:ascii="仿宋_GB2312" w:hAnsi="仿宋_GB2312" w:cs="仿宋_GB2312"/>
              </w:rPr>
              <w:t>自然资源事务</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2200199</w:t>
            </w:r>
            <w:r>
              <w:rPr>
                <w:u/>
              </w:rPr>
            </w:r>
          </w:p>
        </w:tc>
        <w:tc>
          <w:tcPr>
            <w:tcW w:w="4291" w:type="dxa"/>
          </w:tcPr>
          <w:p>
            <w:pPr>
              <w:pBdr/>
              <w:ind/>
            </w:pPr>
            <w:r>
              <w:rPr>
                <w:u w:color="auto"/>
                <w:sz w:val="18"/>
                <w:rFonts w:eastAsia="仿宋_GB2312" w:ascii="仿宋_GB2312" w:hAnsi="仿宋_GB2312" w:cs="仿宋_GB2312"/>
              </w:rPr>
              <w:t>其他自然资源事务支出</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w:t>
            </w:r>
            <w:r>
              <w:rPr>
                <w:u/>
              </w:rPr>
            </w:r>
          </w:p>
        </w:tc>
        <w:tc>
          <w:tcPr>
            <w:tcW w:w="4291" w:type="dxa"/>
          </w:tcPr>
          <w:p>
            <w:pPr>
              <w:pBdr/>
              <w:ind/>
            </w:pPr>
            <w:r>
              <w:rPr>
                <w:u w:color="auto"/>
                <w:sz w:val="18"/>
                <w:rFonts w:eastAsia="仿宋_GB2312" w:ascii="仿宋_GB2312" w:hAnsi="仿宋_GB2312" w:cs="仿宋_GB2312"/>
              </w:rPr>
              <w:t>住房保障支出</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22101</w:t>
            </w:r>
            <w:r>
              <w:rPr>
                <w:u/>
              </w:rPr>
            </w:r>
          </w:p>
        </w:tc>
        <w:tc>
          <w:tcPr>
            <w:tcW w:w="4291" w:type="dxa"/>
          </w:tcPr>
          <w:p>
            <w:pPr>
              <w:pBdr/>
              <w:ind/>
            </w:pPr>
            <w:r>
              <w:rPr>
                <w:u w:color="auto"/>
                <w:sz w:val="18"/>
                <w:rFonts w:eastAsia="仿宋_GB2312" w:ascii="仿宋_GB2312" w:hAnsi="仿宋_GB2312" w:cs="仿宋_GB2312"/>
              </w:rPr>
              <w:t>保障性安居工程支出</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2210105</w:t>
            </w:r>
            <w:r>
              <w:rPr>
                <w:u/>
              </w:rPr>
            </w:r>
          </w:p>
        </w:tc>
        <w:tc>
          <w:tcPr>
            <w:tcW w:w="4291" w:type="dxa"/>
          </w:tcPr>
          <w:p>
            <w:pPr>
              <w:pBdr/>
              <w:ind/>
            </w:pPr>
            <w:r>
              <w:rPr>
                <w:u w:color="auto"/>
                <w:sz w:val="18"/>
                <w:rFonts w:eastAsia="仿宋_GB2312" w:ascii="仿宋_GB2312" w:hAnsi="仿宋_GB2312" w:cs="仿宋_GB2312"/>
              </w:rPr>
              <w:t>农村危房改造</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w:t>
            </w:r>
            <w:r>
              <w:rPr>
                <w:u/>
              </w:rPr>
            </w:r>
          </w:p>
        </w:tc>
        <w:tc>
          <w:tcPr>
            <w:tcW w:w="4291" w:type="dxa"/>
          </w:tcPr>
          <w:p>
            <w:pPr>
              <w:pBdr/>
              <w:ind/>
            </w:pPr>
            <w:r>
              <w:rPr>
                <w:u w:color="auto"/>
                <w:sz w:val="18"/>
                <w:rFonts w:eastAsia="仿宋_GB2312" w:ascii="仿宋_GB2312" w:hAnsi="仿宋_GB2312" w:cs="仿宋_GB2312"/>
              </w:rPr>
              <w:t>灾害防治及应急管理支出</w:t>
            </w:r>
            <w:r>
              <w:rPr>
                <w:u/>
              </w:rPr>
            </w:r>
          </w:p>
        </w:tc>
        <w:tc>
          <w:tcPr>
            <w:tcW w:w="1430" w:type="dxa"/>
          </w:tcPr>
          <w:p>
            <w:pPr>
              <w:pBdr/>
              <w:ind/>
            </w:pPr>
            <w:r>
              <w:rPr>
                <w:u w:color="auto"/>
                <w:sz w:val="18"/>
                <w:rFonts w:eastAsia="仿宋_GB2312" w:ascii="仿宋_GB2312" w:hAnsi="仿宋_GB2312" w:cs="仿宋_GB2312"/>
              </w:rPr>
              <w:t>4.50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22402</w:t>
            </w:r>
            <w:r>
              <w:rPr>
                <w:u/>
              </w:rPr>
            </w:r>
          </w:p>
        </w:tc>
        <w:tc>
          <w:tcPr>
            <w:tcW w:w="4291" w:type="dxa"/>
          </w:tcPr>
          <w:p>
            <w:pPr>
              <w:pBdr/>
              <w:ind/>
            </w:pPr>
            <w:r>
              <w:rPr>
                <w:u w:color="auto"/>
                <w:sz w:val="18"/>
                <w:rFonts w:eastAsia="仿宋_GB2312" w:ascii="仿宋_GB2312" w:hAnsi="仿宋_GB2312" w:cs="仿宋_GB2312"/>
              </w:rPr>
              <w:t>消防救援事务</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2240299</w:t>
            </w:r>
            <w:r>
              <w:rPr>
                <w:u/>
              </w:rPr>
            </w:r>
          </w:p>
        </w:tc>
        <w:tc>
          <w:tcPr>
            <w:tcW w:w="4291" w:type="dxa"/>
          </w:tcPr>
          <w:p>
            <w:pPr>
              <w:pBdr/>
              <w:ind/>
            </w:pPr>
            <w:r>
              <w:rPr>
                <w:u w:color="auto"/>
                <w:sz w:val="18"/>
                <w:rFonts w:eastAsia="仿宋_GB2312" w:ascii="仿宋_GB2312" w:hAnsi="仿宋_GB2312" w:cs="仿宋_GB2312"/>
              </w:rPr>
              <w:t>其他消防救援事务支出</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22407</w:t>
            </w:r>
            <w:r>
              <w:rPr>
                <w:u/>
              </w:rPr>
            </w:r>
          </w:p>
        </w:tc>
        <w:tc>
          <w:tcPr>
            <w:tcW w:w="4291" w:type="dxa"/>
          </w:tcPr>
          <w:p>
            <w:pPr>
              <w:pBdr/>
              <w:ind/>
            </w:pPr>
            <w:r>
              <w:rPr>
                <w:u w:color="auto"/>
                <w:sz w:val="18"/>
                <w:rFonts w:eastAsia="仿宋_GB2312" w:ascii="仿宋_GB2312" w:hAnsi="仿宋_GB2312" w:cs="仿宋_GB2312"/>
              </w:rPr>
              <w:t>自然灾害救灾及恢复重建支出</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2240703</w:t>
            </w:r>
            <w:r>
              <w:rPr>
                <w:u/>
              </w:rPr>
            </w:r>
          </w:p>
        </w:tc>
        <w:tc>
          <w:tcPr>
            <w:tcW w:w="4291" w:type="dxa"/>
          </w:tcPr>
          <w:p>
            <w:pPr>
              <w:pBdr/>
              <w:ind/>
            </w:pPr>
            <w:r>
              <w:rPr>
                <w:u w:color="auto"/>
                <w:sz w:val="18"/>
                <w:rFonts w:eastAsia="仿宋_GB2312" w:ascii="仿宋_GB2312" w:hAnsi="仿宋_GB2312" w:cs="仿宋_GB2312"/>
              </w:rPr>
              <w:t>自然灾害救灾补助</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注：本表反映部门本年度各项支出情况。</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pPr>
      <w:bookmarkStart w:id="16" w:name="_Toc20046"/>
      <w:bookmarkStart w:id="17" w:name="_Toc19256"/>
      <w:r>
        <w:rPr>
          <w:rFonts w:hint="eastAsia"/>
        </w:rPr>
        <w:t>财政拨款收入支出决算总表</w:t>
      </w:r>
      <w:bookmarkEnd w:id="16"/>
      <w:bookmarkEnd w:id="17"/>
    </w:p>
    <w:p>
      <w:pPr>
        <w:jc w:val="center"/>
        <w:rPr>
          <w:rFonts w:ascii="宋体" w:hAnsi="宋体" w:eastAsia="宋体" w:cs="宋体"/>
          <w:b/>
          <w:sz w:val="36"/>
        </w:rPr>
      </w:pPr>
      <w:r>
        <w:rPr>
          <w:rFonts w:ascii="宋体" w:hAnsi="宋体" w:eastAsia="宋体" w:cs="宋体"/>
          <w:b/>
          <w:sz w:val="36"/>
        </w:rPr>
        <w:t>财政拨款收入支出决算总表</w:t>
      </w:r>
    </w:p>
    <w:p>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pPr>
        <w:tabs>
          <w:tab w:val="left" w:pos="424"/>
          <w:tab w:val="right" w:pos="13852"/>
        </w:tabs>
        <w:jc w:val="left"/>
        <w:rPr>
          <w:rFonts w:ascii="宋体" w:hAnsi="宋体" w:eastAsia="宋体" w:cs="宋体"/>
          <w:b/>
          <w:sz w:val="36"/>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178"/>
        <w:gridCol w:w="1589"/>
        <w:gridCol w:w="3178"/>
        <w:gridCol w:w="1589"/>
        <w:gridCol w:w="1589"/>
        <w:gridCol w:w="1589"/>
        <w:gridCol w:w="1589"/>
      </w:tblGrid>
      <w:tr>
        <w:trPr/>
        <w:tc>
          <w:tcPr>
            <w:tcW w:w="4767" w:type="dxa"/>
            <w:gridSpan w:val="2"/>
            <w:vAlign w:val="center"/>
          </w:tcPr>
          <w:p>
            <w:pPr>
              <w:pBdr/>
              <w:ind/>
              <w:jc w:val="center"/>
            </w:pPr>
            <w:r>
              <w:rPr>
                <w:u w:color="auto"/>
                <w:sz w:val="22"/>
                <w:rFonts w:eastAsia="仿宋_GB2312" w:ascii="仿宋_GB2312" w:hAnsi="仿宋_GB2312" w:cs="仿宋_GB2312"/>
              </w:rPr>
              <w:t>收入</w:t>
            </w:r>
            <w:r>
              <w:rPr>
                <w:u/>
              </w:rPr>
            </w:r>
          </w:p>
        </w:tc>
        <w:tc>
          <w:tcPr>
            <w:tcW w:w="9534" w:type="dxa"/>
            <w:gridSpan w:val="5"/>
            <w:vAlign w:val="center"/>
          </w:tcPr>
          <w:p>
            <w:pPr>
              <w:pBdr/>
              <w:ind/>
              <w:jc w:val="center"/>
            </w:pPr>
            <w:r>
              <w:rPr>
                <w:u w:color="auto"/>
                <w:sz w:val="22"/>
                <w:rFonts w:eastAsia="仿宋_GB2312" w:ascii="仿宋_GB2312" w:hAnsi="仿宋_GB2312" w:cs="仿宋_GB2312"/>
              </w:rPr>
              <w:t>支出</w:t>
            </w:r>
            <w:r>
              <w:rPr>
                <w:u/>
              </w:rPr>
            </w:r>
          </w:p>
        </w:tc>
      </w:tr>
      <w:tr>
        <w:trPr/>
        <w:tc>
          <w:tcPr>
            <w:tcW w:w="3178" w:type="dxa"/>
            <w:vAlign w:val="center"/>
          </w:tcPr>
          <w:p>
            <w:pPr>
              <w:pBdr/>
              <w:ind/>
              <w:jc w:val="center"/>
            </w:pPr>
            <w:r>
              <w:rPr>
                <w:u w:color="auto"/>
                <w:sz w:val="22"/>
                <w:rFonts w:eastAsia="仿宋_GB2312" w:ascii="仿宋_GB2312" w:hAnsi="仿宋_GB2312" w:cs="仿宋_GB2312"/>
              </w:rPr>
              <w:t>项目</w:t>
            </w:r>
            <w:r>
              <w:rPr>
                <w:u/>
              </w:rPr>
            </w:r>
          </w:p>
        </w:tc>
        <w:tc>
          <w:tcPr>
            <w:tcW w:w="1589" w:type="dxa"/>
            <w:vAlign w:val="center"/>
          </w:tcPr>
          <w:p>
            <w:pPr>
              <w:pBdr/>
              <w:ind/>
              <w:jc w:val="center"/>
            </w:pPr>
            <w:r>
              <w:rPr>
                <w:u w:color="auto"/>
                <w:sz w:val="22"/>
                <w:rFonts w:eastAsia="仿宋_GB2312" w:ascii="仿宋_GB2312" w:hAnsi="仿宋_GB2312" w:cs="仿宋_GB2312"/>
              </w:rPr>
              <w:t>金额</w:t>
            </w:r>
            <w:r>
              <w:rPr>
                <w:u/>
              </w:rPr>
            </w:r>
          </w:p>
        </w:tc>
        <w:tc>
          <w:tcPr>
            <w:tcW w:w="3178" w:type="dxa"/>
            <w:vAlign w:val="center"/>
          </w:tcPr>
          <w:p>
            <w:pPr>
              <w:pBdr/>
              <w:ind/>
              <w:jc w:val="center"/>
            </w:pPr>
            <w:r>
              <w:rPr>
                <w:u w:color="auto"/>
                <w:sz w:val="22"/>
                <w:rFonts w:eastAsia="仿宋_GB2312" w:ascii="仿宋_GB2312" w:hAnsi="仿宋_GB2312" w:cs="仿宋_GB2312"/>
              </w:rPr>
              <w:t>项目（按功能分类）</w:t>
            </w:r>
            <w:r>
              <w:rPr>
                <w:u/>
              </w:rPr>
            </w:r>
          </w:p>
        </w:tc>
        <w:tc>
          <w:tcPr>
            <w:tcW w:w="1589" w:type="dxa"/>
            <w:vAlign w:val="center"/>
          </w:tcPr>
          <w:p>
            <w:pPr>
              <w:pBdr/>
              <w:ind/>
              <w:jc w:val="center"/>
            </w:pPr>
            <w:r>
              <w:rPr>
                <w:u w:color="auto"/>
                <w:sz w:val="22"/>
                <w:rFonts w:eastAsia="仿宋_GB2312" w:ascii="仿宋_GB2312" w:hAnsi="仿宋_GB2312" w:cs="仿宋_GB2312"/>
              </w:rPr>
              <w:t>合计</w:t>
            </w:r>
            <w:r>
              <w:rPr>
                <w:u/>
              </w:rPr>
            </w:r>
          </w:p>
        </w:tc>
        <w:tc>
          <w:tcPr>
            <w:tcW w:w="1589" w:type="dxa"/>
            <w:vAlign w:val="center"/>
          </w:tcPr>
          <w:p>
            <w:pPr>
              <w:pBdr/>
              <w:ind/>
              <w:jc w:val="center"/>
            </w:pPr>
            <w:r>
              <w:rPr>
                <w:u w:color="auto"/>
                <w:sz w:val="22"/>
                <w:rFonts w:eastAsia="仿宋_GB2312" w:ascii="仿宋_GB2312" w:hAnsi="仿宋_GB2312" w:cs="仿宋_GB2312"/>
              </w:rPr>
              <w:t>一般公共预算财政拨款</w:t>
            </w:r>
            <w:r>
              <w:rPr>
                <w:u/>
              </w:rPr>
            </w:r>
          </w:p>
        </w:tc>
        <w:tc>
          <w:tcPr>
            <w:tcW w:w="1589" w:type="dxa"/>
            <w:vAlign w:val="center"/>
          </w:tcPr>
          <w:p>
            <w:pPr>
              <w:pBdr/>
              <w:ind/>
              <w:jc w:val="center"/>
            </w:pPr>
            <w:r>
              <w:rPr>
                <w:u w:color="auto"/>
                <w:sz w:val="22"/>
                <w:rFonts w:eastAsia="仿宋_GB2312" w:ascii="仿宋_GB2312" w:hAnsi="仿宋_GB2312" w:cs="仿宋_GB2312"/>
              </w:rPr>
              <w:t>政府性基金预算财政拨款</w:t>
            </w:r>
            <w:r>
              <w:rPr>
                <w:u/>
              </w:rPr>
            </w:r>
          </w:p>
        </w:tc>
        <w:tc>
          <w:tcPr>
            <w:tcW w:w="1589" w:type="dxa"/>
            <w:vAlign w:val="center"/>
          </w:tcPr>
          <w:p>
            <w:pPr>
              <w:pBdr/>
              <w:ind/>
              <w:jc w:val="center"/>
            </w:pPr>
            <w:r>
              <w:rPr>
                <w:u w:color="auto"/>
                <w:sz w:val="22"/>
                <w:rFonts w:eastAsia="仿宋_GB2312" w:ascii="仿宋_GB2312" w:hAnsi="仿宋_GB2312" w:cs="仿宋_GB2312"/>
              </w:rPr>
              <w:t>国有资本经营预算财政拨款</w:t>
            </w:r>
            <w:r>
              <w:rPr>
                <w:u/>
              </w:rPr>
            </w:r>
          </w:p>
        </w:tc>
      </w:tr>
      <w:tr>
        <w:trPr/>
        <w:tc>
          <w:tcPr>
            <w:tcW w:w="3178" w:type="dxa"/>
          </w:tcPr>
          <w:p>
            <w:pPr>
              <w:pBdr/>
              <w:ind/>
            </w:pPr>
            <w:r>
              <w:rPr>
                <w:u w:color="auto"/>
                <w:sz w:val="18"/>
                <w:rFonts w:eastAsia="仿宋_GB2312" w:ascii="仿宋_GB2312" w:hAnsi="仿宋_GB2312" w:cs="仿宋_GB2312"/>
              </w:rPr>
              <w:t xml:space="preserve">一、一般公共预算财政拨款 </w:t>
            </w:r>
            <w:r>
              <w:rPr>
                <w:u/>
              </w:rPr>
            </w:r>
          </w:p>
        </w:tc>
        <w:tc>
          <w:tcPr>
            <w:tcW w:w="1589" w:type="dxa"/>
          </w:tcPr>
          <w:p>
            <w:pPr>
              <w:pBdr/>
              <w:ind/>
            </w:pPr>
            <w:r>
              <w:rPr>
                <w:u w:color="auto"/>
                <w:sz w:val="18"/>
                <w:rFonts w:eastAsia="仿宋_GB2312" w:ascii="仿宋_GB2312" w:hAnsi="仿宋_GB2312" w:cs="仿宋_GB2312"/>
              </w:rPr>
              <w:t>1296.66</w:t>
            </w:r>
            <w:r>
              <w:rPr>
                <w:u/>
              </w:rPr>
            </w:r>
          </w:p>
        </w:tc>
        <w:tc>
          <w:tcPr>
            <w:tcW w:w="3178" w:type="dxa"/>
          </w:tcPr>
          <w:p>
            <w:pPr>
              <w:pBdr/>
              <w:ind/>
            </w:pPr>
            <w:r>
              <w:rPr>
                <w:u w:color="auto"/>
                <w:sz w:val="18"/>
                <w:rFonts w:eastAsia="仿宋_GB2312" w:ascii="仿宋_GB2312" w:hAnsi="仿宋_GB2312" w:cs="仿宋_GB2312"/>
              </w:rPr>
              <w:t>一、一般公共服务支出</w:t>
            </w:r>
            <w:r>
              <w:rPr>
                <w:u/>
              </w:rPr>
            </w:r>
          </w:p>
        </w:tc>
        <w:tc>
          <w:tcPr>
            <w:tcW w:w="1589" w:type="dxa"/>
          </w:tcPr>
          <w:p>
            <w:pPr>
              <w:pBdr/>
              <w:ind/>
            </w:pPr>
            <w:r>
              <w:rPr>
                <w:u w:color="auto"/>
                <w:sz w:val="18"/>
                <w:rFonts w:eastAsia="仿宋_GB2312" w:ascii="仿宋_GB2312" w:hAnsi="仿宋_GB2312" w:cs="仿宋_GB2312"/>
              </w:rPr>
              <w:t>443.95</w:t>
            </w:r>
            <w:r>
              <w:rPr>
                <w:u/>
              </w:rPr>
            </w:r>
          </w:p>
        </w:tc>
        <w:tc>
          <w:tcPr>
            <w:tcW w:w="1589" w:type="dxa"/>
          </w:tcPr>
          <w:p>
            <w:pPr>
              <w:pBdr/>
              <w:ind/>
            </w:pPr>
            <w:r>
              <w:rPr>
                <w:u w:color="auto"/>
                <w:sz w:val="18"/>
                <w:rFonts w:eastAsia="仿宋_GB2312" w:ascii="仿宋_GB2312" w:hAnsi="仿宋_GB2312" w:cs="仿宋_GB2312"/>
              </w:rPr>
              <w:t>443.95</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二、政府性基金预算财政拨款</w:t>
            </w:r>
            <w:r>
              <w:rPr>
                <w:u/>
              </w:rPr>
            </w:r>
          </w:p>
        </w:tc>
        <w:tc>
          <w:tcPr>
            <w:tcW w:w="1589" w:type="dxa"/>
          </w:tcPr>
          <w:p>
            <w:pPr>
              <w:pBdr/>
              <w:ind/>
            </w:pPr>
            <w:r>
              <w:rPr>
                <w:u w:color="auto"/>
                <w:sz w:val="18"/>
                <w:rFonts w:eastAsia="仿宋_GB2312" w:ascii="仿宋_GB2312" w:hAnsi="仿宋_GB2312" w:cs="仿宋_GB2312"/>
              </w:rPr>
              <w:t>7.28</w:t>
            </w:r>
            <w:r>
              <w:rPr>
                <w:u/>
              </w:rPr>
            </w:r>
          </w:p>
        </w:tc>
        <w:tc>
          <w:tcPr>
            <w:tcW w:w="3178" w:type="dxa"/>
          </w:tcPr>
          <w:p>
            <w:pPr>
              <w:pBdr/>
              <w:ind/>
            </w:pPr>
            <w:r>
              <w:rPr>
                <w:u w:color="auto"/>
                <w:sz w:val="18"/>
                <w:rFonts w:eastAsia="仿宋_GB2312" w:ascii="仿宋_GB2312" w:hAnsi="仿宋_GB2312" w:cs="仿宋_GB2312"/>
              </w:rPr>
              <w:t>二、外交支出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三、国有资本经营预算财政拨款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三、国防支出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四、公共安全支出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五、教育支出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六、科学技术支出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七、文化旅游体育与传媒支出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八、社会保障和就业支出</w:t>
            </w:r>
            <w:r>
              <w:rPr>
                <w:u/>
              </w:rPr>
            </w:r>
          </w:p>
        </w:tc>
        <w:tc>
          <w:tcPr>
            <w:tcW w:w="1589" w:type="dxa"/>
          </w:tcPr>
          <w:p>
            <w:pPr>
              <w:pBdr/>
              <w:ind/>
            </w:pPr>
            <w:r>
              <w:rPr>
                <w:u w:color="auto"/>
                <w:sz w:val="18"/>
                <w:rFonts w:eastAsia="仿宋_GB2312" w:ascii="仿宋_GB2312" w:hAnsi="仿宋_GB2312" w:cs="仿宋_GB2312"/>
              </w:rPr>
              <w:t>44.42</w:t>
            </w:r>
            <w:r>
              <w:rPr>
                <w:u/>
              </w:rPr>
            </w:r>
          </w:p>
        </w:tc>
        <w:tc>
          <w:tcPr>
            <w:tcW w:w="1589" w:type="dxa"/>
          </w:tcPr>
          <w:p>
            <w:pPr>
              <w:pBdr/>
              <w:ind/>
            </w:pPr>
            <w:r>
              <w:rPr>
                <w:u w:color="auto"/>
                <w:sz w:val="18"/>
                <w:rFonts w:eastAsia="仿宋_GB2312" w:ascii="仿宋_GB2312" w:hAnsi="仿宋_GB2312" w:cs="仿宋_GB2312"/>
              </w:rPr>
              <w:t>44.42</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九、卫生健康支出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十、节能环保支出</w:t>
            </w:r>
            <w:r>
              <w:rPr>
                <w:u/>
              </w:rPr>
            </w:r>
          </w:p>
        </w:tc>
        <w:tc>
          <w:tcPr>
            <w:tcW w:w="1589" w:type="dxa"/>
          </w:tcPr>
          <w:p>
            <w:pPr>
              <w:pBdr/>
              <w:ind/>
            </w:pPr>
            <w:r>
              <w:rPr>
                <w:u w:color="auto"/>
                <w:sz w:val="18"/>
                <w:rFonts w:eastAsia="仿宋_GB2312" w:ascii="仿宋_GB2312" w:hAnsi="仿宋_GB2312" w:cs="仿宋_GB2312"/>
              </w:rPr>
              <w:t>52.17</w:t>
            </w:r>
            <w:r>
              <w:rPr>
                <w:u/>
              </w:rPr>
            </w:r>
          </w:p>
        </w:tc>
        <w:tc>
          <w:tcPr>
            <w:tcW w:w="1589" w:type="dxa"/>
          </w:tcPr>
          <w:p>
            <w:pPr>
              <w:pBdr/>
              <w:ind/>
            </w:pPr>
            <w:r>
              <w:rPr>
                <w:u w:color="auto"/>
                <w:sz w:val="18"/>
                <w:rFonts w:eastAsia="仿宋_GB2312" w:ascii="仿宋_GB2312" w:hAnsi="仿宋_GB2312" w:cs="仿宋_GB2312"/>
              </w:rPr>
              <w:t>52.17</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十一、城乡社区支出</w:t>
            </w:r>
            <w:r>
              <w:rPr>
                <w:u/>
              </w:rPr>
            </w:r>
          </w:p>
        </w:tc>
        <w:tc>
          <w:tcPr>
            <w:tcW w:w="1589" w:type="dxa"/>
          </w:tcPr>
          <w:p>
            <w:pPr>
              <w:pBdr/>
              <w:ind/>
            </w:pPr>
            <w:r>
              <w:rPr>
                <w:u w:color="auto"/>
                <w:sz w:val="18"/>
                <w:rFonts w:eastAsia="仿宋_GB2312" w:ascii="仿宋_GB2312" w:hAnsi="仿宋_GB2312" w:cs="仿宋_GB2312"/>
              </w:rPr>
              <w:t>62.30</w:t>
            </w:r>
            <w:r>
              <w:rPr>
                <w:u/>
              </w:rPr>
            </w:r>
          </w:p>
        </w:tc>
        <w:tc>
          <w:tcPr>
            <w:tcW w:w="1589" w:type="dxa"/>
          </w:tcPr>
          <w:p>
            <w:pPr>
              <w:pBdr/>
              <w:ind/>
            </w:pPr>
            <w:r>
              <w:rPr>
                <w:u w:color="auto"/>
                <w:sz w:val="18"/>
                <w:rFonts w:eastAsia="仿宋_GB2312" w:ascii="仿宋_GB2312" w:hAnsi="仿宋_GB2312" w:cs="仿宋_GB2312"/>
              </w:rPr>
              <w:t>55.02</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十二、农林水支出</w:t>
            </w:r>
            <w:r>
              <w:rPr>
                <w:u/>
              </w:rPr>
            </w:r>
          </w:p>
        </w:tc>
        <w:tc>
          <w:tcPr>
            <w:tcW w:w="1589" w:type="dxa"/>
          </w:tcPr>
          <w:p>
            <w:pPr>
              <w:pBdr/>
              <w:ind/>
            </w:pPr>
            <w:r>
              <w:rPr>
                <w:u w:color="auto"/>
                <w:sz w:val="18"/>
                <w:rFonts w:eastAsia="仿宋_GB2312" w:ascii="仿宋_GB2312" w:hAnsi="仿宋_GB2312" w:cs="仿宋_GB2312"/>
              </w:rPr>
              <w:t>604.80</w:t>
            </w:r>
            <w:r>
              <w:rPr>
                <w:u/>
              </w:rPr>
            </w:r>
          </w:p>
        </w:tc>
        <w:tc>
          <w:tcPr>
            <w:tcW w:w="1589" w:type="dxa"/>
          </w:tcPr>
          <w:p>
            <w:pPr>
              <w:pBdr/>
              <w:ind/>
            </w:pPr>
            <w:r>
              <w:rPr>
                <w:u w:color="auto"/>
                <w:sz w:val="18"/>
                <w:rFonts w:eastAsia="仿宋_GB2312" w:ascii="仿宋_GB2312" w:hAnsi="仿宋_GB2312" w:cs="仿宋_GB2312"/>
              </w:rPr>
              <w:t>604.80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十三、交通运输支出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十四、资源勘探工业信息等支出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十五、商业服务业等支出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十六、金融支出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十七、援助其他地区支出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十八、自然资源海洋气象等支出</w:t>
            </w:r>
            <w:r>
              <w:rPr>
                <w:u/>
              </w:rPr>
            </w:r>
          </w:p>
        </w:tc>
        <w:tc>
          <w:tcPr>
            <w:tcW w:w="1589" w:type="dxa"/>
          </w:tcPr>
          <w:p>
            <w:pPr>
              <w:pBdr/>
              <w:ind/>
            </w:pPr>
            <w:r>
              <w:rPr>
                <w:u w:color="auto"/>
                <w:sz w:val="18"/>
                <w:rFonts w:eastAsia="仿宋_GB2312" w:ascii="仿宋_GB2312" w:hAnsi="仿宋_GB2312" w:cs="仿宋_GB2312"/>
              </w:rPr>
              <w:t>90.00</w:t>
            </w:r>
            <w:r>
              <w:rPr>
                <w:u/>
              </w:rPr>
            </w:r>
          </w:p>
        </w:tc>
        <w:tc>
          <w:tcPr>
            <w:tcW w:w="1589" w:type="dxa"/>
          </w:tcPr>
          <w:p>
            <w:pPr>
              <w:pBdr/>
              <w:ind/>
            </w:pPr>
            <w:r>
              <w:rPr>
                <w:u w:color="auto"/>
                <w:sz w:val="18"/>
                <w:rFonts w:eastAsia="仿宋_GB2312" w:ascii="仿宋_GB2312" w:hAnsi="仿宋_GB2312" w:cs="仿宋_GB2312"/>
              </w:rPr>
              <w:t>90.00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十九、住房保障支出</w:t>
            </w:r>
            <w:r>
              <w:rPr>
                <w:u/>
              </w:rPr>
            </w:r>
          </w:p>
        </w:tc>
        <w:tc>
          <w:tcPr>
            <w:tcW w:w="1589" w:type="dxa"/>
          </w:tcPr>
          <w:p>
            <w:pPr>
              <w:pBdr/>
              <w:ind/>
            </w:pPr>
            <w:r>
              <w:rPr>
                <w:u w:color="auto"/>
                <w:sz w:val="18"/>
                <w:rFonts w:eastAsia="仿宋_GB2312" w:ascii="仿宋_GB2312" w:hAnsi="仿宋_GB2312" w:cs="仿宋_GB2312"/>
              </w:rPr>
              <w:t>1.80</w:t>
            </w:r>
            <w:r>
              <w:rPr>
                <w:u/>
              </w:rPr>
            </w:r>
          </w:p>
        </w:tc>
        <w:tc>
          <w:tcPr>
            <w:tcW w:w="1589" w:type="dxa"/>
          </w:tcPr>
          <w:p>
            <w:pPr>
              <w:pBdr/>
              <w:ind/>
            </w:pPr>
            <w:r>
              <w:rPr>
                <w:u w:color="auto"/>
                <w:sz w:val="18"/>
                <w:rFonts w:eastAsia="仿宋_GB2312" w:ascii="仿宋_GB2312" w:hAnsi="仿宋_GB2312" w:cs="仿宋_GB2312"/>
              </w:rPr>
              <w:t>1.80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二十、粮油物资储备支出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二十一、国有资本经营预算支出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二十二、灾害防治及应急管理支出</w:t>
            </w:r>
            <w:r>
              <w:rPr>
                <w:u/>
              </w:rPr>
            </w:r>
          </w:p>
        </w:tc>
        <w:tc>
          <w:tcPr>
            <w:tcW w:w="1589" w:type="dxa"/>
          </w:tcPr>
          <w:p>
            <w:pPr>
              <w:pBdr/>
              <w:ind/>
            </w:pPr>
            <w:r>
              <w:rPr>
                <w:u w:color="auto"/>
                <w:sz w:val="18"/>
                <w:rFonts w:eastAsia="仿宋_GB2312" w:ascii="仿宋_GB2312" w:hAnsi="仿宋_GB2312" w:cs="仿宋_GB2312"/>
              </w:rPr>
              <w:t>4.50</w:t>
            </w:r>
            <w:r>
              <w:rPr>
                <w:u/>
              </w:rPr>
            </w:r>
          </w:p>
        </w:tc>
        <w:tc>
          <w:tcPr>
            <w:tcW w:w="1589" w:type="dxa"/>
          </w:tcPr>
          <w:p>
            <w:pPr>
              <w:pBdr/>
              <w:ind/>
            </w:pPr>
            <w:r>
              <w:rPr>
                <w:u w:color="auto"/>
                <w:sz w:val="18"/>
                <w:rFonts w:eastAsia="仿宋_GB2312" w:ascii="仿宋_GB2312" w:hAnsi="仿宋_GB2312" w:cs="仿宋_GB2312"/>
              </w:rPr>
              <w:t>4.50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二十三、其他支出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二十四、债务还本支出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二十五、债务付息支出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二十六、抗疫特别国债安排的支出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b w:val="on"/>
              </w:rPr>
              <w:t>本年收入合计</w:t>
            </w:r>
            <w:r>
              <w:rPr>
                <w:u/>
              </w:rPr>
            </w:r>
          </w:p>
        </w:tc>
        <w:tc>
          <w:tcPr>
            <w:tcW w:w="1589" w:type="dxa"/>
          </w:tcPr>
          <w:p>
            <w:pPr>
              <w:pBdr/>
              <w:ind/>
            </w:pPr>
            <w:r>
              <w:rPr>
                <w:u w:color="auto"/>
                <w:sz w:val="18"/>
                <w:rFonts w:eastAsia="仿宋_GB2312" w:ascii="仿宋_GB2312" w:hAnsi="仿宋_GB2312" w:cs="仿宋_GB2312"/>
                <w:b w:val="on"/>
              </w:rPr>
              <w:t>1303.95</w:t>
            </w:r>
            <w:r>
              <w:rPr>
                <w:u/>
              </w:rPr>
            </w:r>
          </w:p>
        </w:tc>
        <w:tc>
          <w:tcPr>
            <w:tcW w:w="3178" w:type="dxa"/>
          </w:tcPr>
          <w:p>
            <w:pPr>
              <w:pBdr/>
              <w:ind/>
            </w:pPr>
            <w:r>
              <w:rPr>
                <w:u w:color="auto"/>
                <w:sz w:val="18"/>
                <w:rFonts w:eastAsia="仿宋_GB2312" w:ascii="仿宋_GB2312" w:hAnsi="仿宋_GB2312" w:cs="仿宋_GB2312"/>
                <w:b w:val="on"/>
              </w:rPr>
              <w:t>本年支出合计</w:t>
            </w:r>
            <w:r>
              <w:rPr>
                <w:u/>
              </w:rPr>
            </w:r>
          </w:p>
        </w:tc>
        <w:tc>
          <w:tcPr>
            <w:tcW w:w="1589" w:type="dxa"/>
          </w:tcPr>
          <w:p>
            <w:pPr>
              <w:pBdr/>
              <w:ind/>
            </w:pPr>
            <w:r>
              <w:rPr>
                <w:u w:color="auto"/>
                <w:sz w:val="18"/>
                <w:rFonts w:eastAsia="仿宋_GB2312" w:ascii="仿宋_GB2312" w:hAnsi="仿宋_GB2312" w:cs="仿宋_GB2312"/>
                <w:b w:val="on"/>
              </w:rPr>
              <w:t>1303.95</w:t>
            </w:r>
            <w:r>
              <w:rPr>
                <w:u/>
              </w:rPr>
            </w:r>
          </w:p>
        </w:tc>
        <w:tc>
          <w:tcPr>
            <w:tcW w:w="1589" w:type="dxa"/>
          </w:tcPr>
          <w:p>
            <w:pPr>
              <w:pBdr/>
              <w:ind/>
            </w:pPr>
            <w:r>
              <w:rPr>
                <w:u w:color="auto"/>
                <w:sz w:val="18"/>
                <w:rFonts w:eastAsia="仿宋_GB2312" w:ascii="仿宋_GB2312" w:hAnsi="仿宋_GB2312" w:cs="仿宋_GB2312"/>
                <w:b w:val="on"/>
              </w:rPr>
              <w:t>1296.66</w:t>
            </w:r>
            <w:r>
              <w:rPr>
                <w:u/>
              </w:rPr>
            </w:r>
          </w:p>
        </w:tc>
        <w:tc>
          <w:tcPr>
            <w:tcW w:w="1589" w:type="dxa"/>
          </w:tcPr>
          <w:p>
            <w:pPr>
              <w:pBdr/>
              <w:ind/>
            </w:pPr>
            <w:r>
              <w:rPr>
                <w:u w:color="auto"/>
                <w:sz w:val="18"/>
                <w:rFonts w:eastAsia="仿宋_GB2312" w:ascii="仿宋_GB2312" w:hAnsi="仿宋_GB2312" w:cs="仿宋_GB2312"/>
                <w:b w:val="on"/>
              </w:rPr>
              <w:t>7.28</w:t>
            </w:r>
            <w:r>
              <w:rPr>
                <w:u/>
              </w:rPr>
            </w:r>
          </w:p>
        </w:tc>
        <w:tc>
          <w:tcPr>
            <w:tcW w:w="1589" w:type="dxa"/>
          </w:tcPr>
          <w:p>
            <w:pPr>
              <w:pBdr/>
              <w:ind/>
            </w:pPr>
            <w:r>
              <w:rPr>
                <w:u w:color="auto"/>
                <w:sz w:val="18"/>
                <w:rFonts w:eastAsia="仿宋_GB2312" w:ascii="仿宋_GB2312" w:hAnsi="仿宋_GB2312" w:cs="仿宋_GB2312"/>
                <w:b w:val="on"/>
              </w:rPr>
              <w:t>0.00</w:t>
            </w:r>
            <w:r>
              <w:rPr>
                <w:u/>
              </w:rPr>
            </w:r>
          </w:p>
        </w:tc>
      </w:tr>
      <w:tr>
        <w:trPr/>
        <w:tc>
          <w:tcPr>
            <w:tcW w:w="3178" w:type="dxa"/>
          </w:tcPr>
          <w:p>
            <w:pPr>
              <w:pBdr/>
              <w:ind/>
            </w:pPr>
            <w:r>
              <w:rPr>
                <w:u w:color="auto"/>
                <w:sz w:val="18"/>
                <w:rFonts w:eastAsia="仿宋_GB2312" w:ascii="仿宋_GB2312" w:hAnsi="仿宋_GB2312" w:cs="仿宋_GB2312"/>
              </w:rPr>
              <w:t xml:space="preserve">   年初财政拨款结转和结余 </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xml:space="preserve">   年末财政拨款结转和结余 </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xml:space="preserve">      一、一般公共预算财政拨款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r>
      <w:tr>
        <w:trPr/>
        <w:tc>
          <w:tcPr>
            <w:tcW w:w="3178" w:type="dxa"/>
          </w:tcPr>
          <w:p>
            <w:pPr>
              <w:pBdr/>
              <w:ind/>
            </w:pPr>
            <w:r>
              <w:rPr>
                <w:u w:color="auto"/>
                <w:sz w:val="18"/>
                <w:rFonts w:eastAsia="仿宋_GB2312" w:ascii="仿宋_GB2312" w:hAnsi="仿宋_GB2312" w:cs="仿宋_GB2312"/>
              </w:rPr>
              <w:t xml:space="preserve">      二、政府性基金预算财政拨款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r>
      <w:tr>
        <w:trPr/>
        <w:tc>
          <w:tcPr>
            <w:tcW w:w="3178" w:type="dxa"/>
          </w:tcPr>
          <w:p>
            <w:pPr>
              <w:pBdr/>
              <w:ind/>
            </w:pPr>
            <w:r>
              <w:rPr>
                <w:u w:color="auto"/>
                <w:sz w:val="18"/>
                <w:rFonts w:eastAsia="仿宋_GB2312" w:ascii="仿宋_GB2312" w:hAnsi="仿宋_GB2312" w:cs="仿宋_GB2312"/>
              </w:rPr>
              <w:t xml:space="preserve">      三、国有资本经营预算财政拨款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r>
      <w:tr>
        <w:trPr/>
        <w:tc>
          <w:tcPr>
            <w:tcW w:w="3178" w:type="dxa"/>
          </w:tcPr>
          <w:p>
            <w:pPr>
              <w:pBdr/>
              <w:ind/>
            </w:pPr>
            <w:r>
              <w:rPr>
                <w:u w:color="auto"/>
                <w:sz w:val="18"/>
                <w:rFonts w:eastAsia="仿宋_GB2312" w:ascii="仿宋_GB2312" w:hAnsi="仿宋_GB2312" w:cs="仿宋_GB2312"/>
              </w:rPr>
              <w:t xml:space="preserve">总计 </w:t>
            </w:r>
            <w:r>
              <w:rPr>
                <w:u/>
              </w:rPr>
            </w:r>
          </w:p>
        </w:tc>
        <w:tc>
          <w:tcPr>
            <w:tcW w:w="1589" w:type="dxa"/>
          </w:tcPr>
          <w:p>
            <w:pPr>
              <w:pBdr/>
              <w:ind/>
            </w:pPr>
            <w:r>
              <w:rPr>
                <w:u w:color="auto"/>
                <w:sz w:val="18"/>
                <w:rFonts w:eastAsia="仿宋_GB2312" w:ascii="仿宋_GB2312" w:hAnsi="仿宋_GB2312" w:cs="仿宋_GB2312"/>
              </w:rPr>
              <w:t>1303.95</w:t>
            </w:r>
            <w:r>
              <w:rPr>
                <w:u/>
              </w:rPr>
            </w:r>
          </w:p>
        </w:tc>
        <w:tc>
          <w:tcPr>
            <w:tcW w:w="3178" w:type="dxa"/>
          </w:tcPr>
          <w:p>
            <w:pPr>
              <w:pBdr/>
              <w:ind/>
            </w:pPr>
            <w:r>
              <w:rPr>
                <w:u w:color="auto"/>
                <w:sz w:val="18"/>
                <w:rFonts w:eastAsia="仿宋_GB2312" w:ascii="仿宋_GB2312" w:hAnsi="仿宋_GB2312" w:cs="仿宋_GB2312"/>
              </w:rPr>
              <w:t xml:space="preserve">总计 </w:t>
            </w:r>
            <w:r>
              <w:rPr>
                <w:u/>
              </w:rPr>
            </w:r>
          </w:p>
        </w:tc>
        <w:tc>
          <w:tcPr>
            <w:tcW w:w="1589" w:type="dxa"/>
          </w:tcPr>
          <w:p>
            <w:pPr>
              <w:pBdr/>
              <w:ind/>
            </w:pPr>
            <w:r>
              <w:rPr>
                <w:u w:color="auto"/>
                <w:sz w:val="18"/>
                <w:rFonts w:eastAsia="仿宋_GB2312" w:ascii="仿宋_GB2312" w:hAnsi="仿宋_GB2312" w:cs="仿宋_GB2312"/>
              </w:rPr>
              <w:t>1303.95</w:t>
            </w:r>
            <w:r>
              <w:rPr>
                <w:u/>
              </w:rPr>
            </w:r>
          </w:p>
        </w:tc>
        <w:tc>
          <w:tcPr>
            <w:tcW w:w="1589" w:type="dxa"/>
          </w:tcPr>
          <w:p>
            <w:pPr>
              <w:pBdr/>
              <w:ind/>
            </w:pPr>
            <w:r>
              <w:rPr>
                <w:u w:color="auto"/>
                <w:sz w:val="18"/>
                <w:rFonts w:eastAsia="仿宋_GB2312" w:ascii="仿宋_GB2312" w:hAnsi="仿宋_GB2312" w:cs="仿宋_GB2312"/>
              </w:rPr>
              <w:t>1296.66</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注：本表反映部门本年度一般公共预算财政拨款、政府性基金预算财政拨款和国有资本经营预算财政拨款的总收支和年末结转结余情况。</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pPr>
        <w:pStyle w:val="3"/>
        <w:numPr>
          <w:ilvl w:val="0"/>
          <w:numId w:val="1"/>
        </w:numPr>
        <w:spacing w:before="0" w:after="0"/>
      </w:pPr>
      <w:bookmarkStart w:id="18" w:name="_Toc10634"/>
      <w:bookmarkStart w:id="19" w:name="_Toc32637"/>
      <w:r>
        <w:rPr>
          <w:rFonts w:hint="eastAsia"/>
        </w:rPr>
        <w:t>一般公共预算财政拨款支出决算表</w:t>
      </w:r>
      <w:bookmarkEnd w:id="18"/>
      <w:bookmarkEnd w:id="19"/>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pPr>
        <w:widowControl/>
        <w:tabs>
          <w:tab w:val="left" w:pos="424"/>
          <w:tab w:val="right" w:pos="8392"/>
        </w:tabs>
        <w:jc w:val="left"/>
        <w:textAlignment w:val="bottom"/>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314"/>
        <w:gridCol w:w="2628"/>
        <w:gridCol w:w="1314"/>
        <w:gridCol w:w="1314"/>
        <w:gridCol w:w="1314"/>
      </w:tblGrid>
      <w:tr>
        <w:trPr/>
        <w:tc>
          <w:tcPr>
            <w:tcW w:w="3942" w:type="dxa"/>
            <w:gridSpan w:val="2"/>
            <w:vAlign w:val="center"/>
          </w:tcPr>
          <w:p>
            <w:pPr>
              <w:pBdr/>
              <w:ind/>
              <w:jc w:val="center"/>
            </w:pPr>
            <w:r>
              <w:rPr>
                <w:u w:color="auto"/>
                <w:sz w:val="22"/>
                <w:rFonts w:eastAsia="宋体" w:ascii="宋体" w:hAnsi="宋体" w:cs="宋体"/>
              </w:rPr>
              <w:t>项目</w:t>
            </w:r>
            <w:r>
              <w:rPr>
                <w:u/>
              </w:rPr>
            </w:r>
          </w:p>
        </w:tc>
        <w:tc>
          <w:tcPr>
            <w:tcW w:w="3942" w:type="dxa"/>
            <w:gridSpan w:val="3"/>
            <w:vAlign w:val="center"/>
          </w:tcPr>
          <w:p>
            <w:pPr>
              <w:pBdr/>
              <w:ind/>
              <w:jc w:val="center"/>
            </w:pPr>
            <w:r>
              <w:rPr>
                <w:u w:color="auto"/>
                <w:sz w:val="22"/>
                <w:rFonts w:eastAsia="宋体" w:ascii="宋体" w:hAnsi="宋体" w:cs="宋体"/>
              </w:rPr>
              <w:t>本年支出</w:t>
            </w:r>
            <w:r>
              <w:rPr>
                <w:u/>
              </w:rPr>
            </w:r>
          </w:p>
        </w:tc>
      </w:tr>
      <w:tr>
        <w:trPr/>
        <w:tc>
          <w:tcPr>
            <w:tcW w:w="1314" w:type="dxa"/>
            <w:vAlign w:val="center"/>
          </w:tcPr>
          <w:p>
            <w:pPr>
              <w:pBdr/>
              <w:ind/>
              <w:jc w:val="center"/>
            </w:pPr>
            <w:r>
              <w:rPr>
                <w:u w:color="auto"/>
                <w:sz w:val="22"/>
                <w:rFonts w:eastAsia="宋体" w:ascii="宋体" w:hAnsi="宋体" w:cs="宋体"/>
              </w:rPr>
              <w:t>功能分类科目编码</w:t>
            </w:r>
            <w:r>
              <w:rPr>
                <w:u/>
              </w:rPr>
            </w:r>
          </w:p>
        </w:tc>
        <w:tc>
          <w:tcPr>
            <w:tcW w:w="2628" w:type="dxa"/>
            <w:vAlign w:val="center"/>
          </w:tcPr>
          <w:p>
            <w:pPr>
              <w:pBdr/>
              <w:ind/>
              <w:jc w:val="center"/>
            </w:pPr>
            <w:r>
              <w:rPr>
                <w:u w:color="auto"/>
                <w:sz w:val="22"/>
                <w:rFonts w:eastAsia="宋体" w:ascii="宋体" w:hAnsi="宋体" w:cs="宋体"/>
              </w:rPr>
              <w:t>科目名称</w:t>
            </w:r>
            <w:r>
              <w:rPr>
                <w:u/>
              </w:rPr>
            </w:r>
          </w:p>
        </w:tc>
        <w:tc>
          <w:tcPr>
            <w:tcW w:w="1314" w:type="dxa"/>
            <w:vAlign w:val="center"/>
          </w:tcPr>
          <w:p>
            <w:pPr>
              <w:pBdr/>
              <w:ind/>
              <w:jc w:val="center"/>
            </w:pPr>
            <w:r>
              <w:rPr>
                <w:u w:color="auto"/>
                <w:sz w:val="22"/>
                <w:rFonts w:eastAsia="宋体" w:ascii="宋体" w:hAnsi="宋体" w:cs="宋体"/>
              </w:rPr>
              <w:t>小计</w:t>
            </w:r>
            <w:r>
              <w:rPr>
                <w:u/>
              </w:rPr>
            </w:r>
          </w:p>
        </w:tc>
        <w:tc>
          <w:tcPr>
            <w:tcW w:w="1314" w:type="dxa"/>
            <w:vAlign w:val="center"/>
          </w:tcPr>
          <w:p>
            <w:pPr>
              <w:pBdr/>
              <w:ind/>
              <w:jc w:val="center"/>
            </w:pPr>
            <w:r>
              <w:rPr>
                <w:u w:color="auto"/>
                <w:sz w:val="22"/>
                <w:rFonts w:eastAsia="宋体" w:ascii="宋体" w:hAnsi="宋体" w:cs="宋体"/>
              </w:rPr>
              <w:t>基本支出</w:t>
            </w:r>
            <w:r>
              <w:rPr>
                <w:u/>
              </w:rPr>
            </w:r>
          </w:p>
        </w:tc>
        <w:tc>
          <w:tcPr>
            <w:tcW w:w="1314" w:type="dxa"/>
            <w:vAlign w:val="center"/>
          </w:tcPr>
          <w:p>
            <w:pPr>
              <w:pBdr/>
              <w:ind/>
              <w:jc w:val="center"/>
            </w:pPr>
            <w:r>
              <w:rPr>
                <w:u w:color="auto"/>
                <w:sz w:val="22"/>
                <w:rFonts w:eastAsia="宋体" w:ascii="宋体" w:hAnsi="宋体" w:cs="宋体"/>
              </w:rPr>
              <w:t>项目支出</w:t>
            </w:r>
            <w:r>
              <w:rPr>
                <w:u/>
              </w:rPr>
            </w:r>
          </w:p>
        </w:tc>
      </w:tr>
      <w:tr>
        <w:trPr/>
        <w:tc>
          <w:tcPr>
            <w:tcW w:w="3942" w:type="dxa"/>
            <w:gridSpan w:val="2"/>
          </w:tcPr>
          <w:p>
            <w:pPr>
              <w:pBdr/>
              <w:ind/>
            </w:pPr>
            <w:r>
              <w:rPr>
                <w:u w:color="auto"/>
                <w:sz w:val="18"/>
                <w:rFonts w:eastAsia="宋体" w:ascii="宋体" w:hAnsi="宋体" w:cs="宋体"/>
                <w:b w:val="on"/>
              </w:rPr>
              <w:t>合计</w:t>
            </w:r>
            <w:r>
              <w:rPr>
                <w:u/>
              </w:rPr>
            </w:r>
          </w:p>
        </w:tc>
        <w:tc>
          <w:tcPr>
            <w:tcW w:w="1314" w:type="dxa"/>
          </w:tcPr>
          <w:p>
            <w:pPr>
              <w:pBdr/>
              <w:ind/>
            </w:pPr>
            <w:r>
              <w:rPr>
                <w:u w:color="auto"/>
                <w:sz w:val="18"/>
                <w:rFonts w:eastAsia="宋体" w:ascii="宋体" w:hAnsi="宋体" w:cs="宋体"/>
                <w:b w:val="on"/>
              </w:rPr>
              <w:t>1296.66</w:t>
            </w:r>
            <w:r>
              <w:rPr>
                <w:u/>
              </w:rPr>
            </w:r>
          </w:p>
        </w:tc>
        <w:tc>
          <w:tcPr>
            <w:tcW w:w="1314" w:type="dxa"/>
          </w:tcPr>
          <w:p>
            <w:pPr>
              <w:pBdr/>
              <w:ind/>
            </w:pPr>
            <w:r>
              <w:rPr>
                <w:u w:color="auto"/>
                <w:sz w:val="18"/>
                <w:rFonts w:eastAsia="宋体" w:ascii="宋体" w:hAnsi="宋体" w:cs="宋体"/>
                <w:b w:val="on"/>
              </w:rPr>
              <w:t>624.32</w:t>
            </w:r>
            <w:r>
              <w:rPr>
                <w:u/>
              </w:rPr>
            </w:r>
          </w:p>
        </w:tc>
        <w:tc>
          <w:tcPr>
            <w:tcW w:w="1314" w:type="dxa"/>
          </w:tcPr>
          <w:p>
            <w:pPr>
              <w:pBdr/>
              <w:ind/>
            </w:pPr>
            <w:r>
              <w:rPr>
                <w:u w:color="auto"/>
                <w:sz w:val="18"/>
                <w:rFonts w:eastAsia="宋体" w:ascii="宋体" w:hAnsi="宋体" w:cs="宋体"/>
                <w:b w:val="on"/>
              </w:rPr>
              <w:t>672.34</w:t>
            </w:r>
            <w:r>
              <w:rPr>
                <w:u/>
              </w:rPr>
            </w:r>
          </w:p>
        </w:tc>
      </w:tr>
      <w:tr>
        <w:trPr/>
        <w:tc>
          <w:tcPr>
            <w:tcW w:w="1314" w:type="dxa"/>
          </w:tcPr>
          <w:p>
            <w:pPr>
              <w:pBdr/>
              <w:ind/>
            </w:pPr>
            <w:r>
              <w:rPr>
                <w:u w:color="auto"/>
                <w:sz w:val="18"/>
                <w:rFonts w:eastAsia="宋体" w:ascii="宋体" w:hAnsi="宋体" w:cs="宋体"/>
              </w:rPr>
              <w:t>201</w:t>
            </w:r>
            <w:r>
              <w:rPr>
                <w:u/>
              </w:rPr>
            </w:r>
          </w:p>
        </w:tc>
        <w:tc>
          <w:tcPr>
            <w:tcW w:w="2628" w:type="dxa"/>
          </w:tcPr>
          <w:p>
            <w:pPr>
              <w:pBdr/>
              <w:ind/>
            </w:pPr>
            <w:r>
              <w:rPr>
                <w:u w:color="auto"/>
                <w:sz w:val="18"/>
                <w:rFonts w:eastAsia="宋体" w:ascii="宋体" w:hAnsi="宋体" w:cs="宋体"/>
              </w:rPr>
              <w:t>一般公共服务支出</w:t>
            </w:r>
            <w:r>
              <w:rPr>
                <w:u/>
              </w:rPr>
            </w:r>
          </w:p>
        </w:tc>
        <w:tc>
          <w:tcPr>
            <w:tcW w:w="1314" w:type="dxa"/>
          </w:tcPr>
          <w:p>
            <w:pPr>
              <w:pBdr/>
              <w:ind/>
            </w:pPr>
            <w:r>
              <w:rPr>
                <w:u w:color="auto"/>
                <w:sz w:val="18"/>
                <w:rFonts w:eastAsia="宋体" w:ascii="宋体" w:hAnsi="宋体" w:cs="宋体"/>
              </w:rPr>
              <w:t>443.95</w:t>
            </w:r>
            <w:r>
              <w:rPr>
                <w:u/>
              </w:rPr>
            </w:r>
          </w:p>
        </w:tc>
        <w:tc>
          <w:tcPr>
            <w:tcW w:w="1314" w:type="dxa"/>
          </w:tcPr>
          <w:p>
            <w:pPr>
              <w:pBdr/>
              <w:ind/>
            </w:pPr>
            <w:r>
              <w:rPr>
                <w:u w:color="auto"/>
                <w:sz w:val="18"/>
                <w:rFonts w:eastAsia="宋体" w:ascii="宋体" w:hAnsi="宋体" w:cs="宋体"/>
              </w:rPr>
              <w:t>441.70</w:t>
            </w:r>
            <w:r>
              <w:rPr>
                <w:u/>
              </w:rPr>
            </w:r>
          </w:p>
        </w:tc>
        <w:tc>
          <w:tcPr>
            <w:tcW w:w="1314" w:type="dxa"/>
          </w:tcPr>
          <w:p>
            <w:pPr>
              <w:pBdr/>
              <w:ind/>
            </w:pPr>
            <w:r>
              <w:rPr>
                <w:u w:color="auto"/>
                <w:sz w:val="18"/>
                <w:rFonts w:eastAsia="宋体" w:ascii="宋体" w:hAnsi="宋体" w:cs="宋体"/>
              </w:rPr>
              <w:t>2.25</w:t>
            </w:r>
            <w:r>
              <w:rPr>
                <w:u/>
              </w:rPr>
            </w:r>
          </w:p>
        </w:tc>
      </w:tr>
      <w:tr>
        <w:trPr/>
        <w:tc>
          <w:tcPr>
            <w:tcW w:w="1314" w:type="dxa"/>
          </w:tcPr>
          <w:p>
            <w:pPr>
              <w:pBdr/>
              <w:ind/>
            </w:pPr>
            <w:r>
              <w:rPr>
                <w:u w:color="auto"/>
                <w:sz w:val="18"/>
                <w:rFonts w:eastAsia="宋体" w:ascii="宋体" w:hAnsi="宋体" w:cs="宋体"/>
              </w:rPr>
              <w:t>20103</w:t>
            </w:r>
            <w:r>
              <w:rPr>
                <w:u/>
              </w:rPr>
            </w:r>
          </w:p>
        </w:tc>
        <w:tc>
          <w:tcPr>
            <w:tcW w:w="2628" w:type="dxa"/>
          </w:tcPr>
          <w:p>
            <w:pPr>
              <w:pBdr/>
              <w:ind/>
            </w:pPr>
            <w:r>
              <w:rPr>
                <w:u w:color="auto"/>
                <w:sz w:val="18"/>
                <w:rFonts w:eastAsia="宋体" w:ascii="宋体" w:hAnsi="宋体" w:cs="宋体"/>
              </w:rPr>
              <w:t>政府办公厅（室）及相关机构事务</w:t>
            </w:r>
            <w:r>
              <w:rPr>
                <w:u/>
              </w:rPr>
            </w:r>
          </w:p>
        </w:tc>
        <w:tc>
          <w:tcPr>
            <w:tcW w:w="1314" w:type="dxa"/>
          </w:tcPr>
          <w:p>
            <w:pPr>
              <w:pBdr/>
              <w:ind/>
            </w:pPr>
            <w:r>
              <w:rPr>
                <w:u w:color="auto"/>
                <w:sz w:val="18"/>
                <w:rFonts w:eastAsia="宋体" w:ascii="宋体" w:hAnsi="宋体" w:cs="宋体"/>
              </w:rPr>
              <w:t>423.85</w:t>
            </w:r>
            <w:r>
              <w:rPr>
                <w:u/>
              </w:rPr>
            </w:r>
          </w:p>
        </w:tc>
        <w:tc>
          <w:tcPr>
            <w:tcW w:w="1314" w:type="dxa"/>
          </w:tcPr>
          <w:p>
            <w:pPr>
              <w:pBdr/>
              <w:ind/>
            </w:pPr>
            <w:r>
              <w:rPr>
                <w:u w:color="auto"/>
                <w:sz w:val="18"/>
                <w:rFonts w:eastAsia="宋体" w:ascii="宋体" w:hAnsi="宋体" w:cs="宋体"/>
              </w:rPr>
              <w:t>423.85</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2010301</w:t>
            </w:r>
            <w:r>
              <w:rPr>
                <w:u/>
              </w:rPr>
            </w:r>
          </w:p>
        </w:tc>
        <w:tc>
          <w:tcPr>
            <w:tcW w:w="2628" w:type="dxa"/>
          </w:tcPr>
          <w:p>
            <w:pPr>
              <w:pBdr/>
              <w:ind/>
            </w:pPr>
            <w:r>
              <w:rPr>
                <w:u w:color="auto"/>
                <w:sz w:val="18"/>
                <w:rFonts w:eastAsia="宋体" w:ascii="宋体" w:hAnsi="宋体" w:cs="宋体"/>
              </w:rPr>
              <w:t>行政运行</w:t>
            </w:r>
            <w:r>
              <w:rPr>
                <w:u/>
              </w:rPr>
            </w:r>
          </w:p>
        </w:tc>
        <w:tc>
          <w:tcPr>
            <w:tcW w:w="1314" w:type="dxa"/>
          </w:tcPr>
          <w:p>
            <w:pPr>
              <w:pBdr/>
              <w:ind/>
            </w:pPr>
            <w:r>
              <w:rPr>
                <w:u w:color="auto"/>
                <w:sz w:val="18"/>
                <w:rFonts w:eastAsia="宋体" w:ascii="宋体" w:hAnsi="宋体" w:cs="宋体"/>
              </w:rPr>
              <w:t>423.85</w:t>
            </w:r>
            <w:r>
              <w:rPr>
                <w:u/>
              </w:rPr>
            </w:r>
          </w:p>
        </w:tc>
        <w:tc>
          <w:tcPr>
            <w:tcW w:w="1314" w:type="dxa"/>
          </w:tcPr>
          <w:p>
            <w:pPr>
              <w:pBdr/>
              <w:ind/>
            </w:pPr>
            <w:r>
              <w:rPr>
                <w:u w:color="auto"/>
                <w:sz w:val="18"/>
                <w:rFonts w:eastAsia="宋体" w:ascii="宋体" w:hAnsi="宋体" w:cs="宋体"/>
              </w:rPr>
              <w:t>423.85</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20106</w:t>
            </w:r>
            <w:r>
              <w:rPr>
                <w:u/>
              </w:rPr>
            </w:r>
          </w:p>
        </w:tc>
        <w:tc>
          <w:tcPr>
            <w:tcW w:w="2628" w:type="dxa"/>
          </w:tcPr>
          <w:p>
            <w:pPr>
              <w:pBdr/>
              <w:ind/>
            </w:pPr>
            <w:r>
              <w:rPr>
                <w:u w:color="auto"/>
                <w:sz w:val="18"/>
                <w:rFonts w:eastAsia="宋体" w:ascii="宋体" w:hAnsi="宋体" w:cs="宋体"/>
              </w:rPr>
              <w:t>财政事务</w:t>
            </w:r>
            <w:r>
              <w:rPr>
                <w:u/>
              </w:rPr>
            </w:r>
          </w:p>
        </w:tc>
        <w:tc>
          <w:tcPr>
            <w:tcW w:w="1314" w:type="dxa"/>
          </w:tcPr>
          <w:p>
            <w:pPr>
              <w:pBdr/>
              <w:ind/>
            </w:pPr>
            <w:r>
              <w:rPr>
                <w:u w:color="auto"/>
                <w:sz w:val="18"/>
                <w:rFonts w:eastAsia="宋体" w:ascii="宋体" w:hAnsi="宋体" w:cs="宋体"/>
              </w:rPr>
              <w:t>17.85</w:t>
            </w:r>
            <w:r>
              <w:rPr>
                <w:u/>
              </w:rPr>
            </w:r>
          </w:p>
        </w:tc>
        <w:tc>
          <w:tcPr>
            <w:tcW w:w="1314" w:type="dxa"/>
          </w:tcPr>
          <w:p>
            <w:pPr>
              <w:pBdr/>
              <w:ind/>
            </w:pPr>
            <w:r>
              <w:rPr>
                <w:u w:color="auto"/>
                <w:sz w:val="18"/>
                <w:rFonts w:eastAsia="宋体" w:ascii="宋体" w:hAnsi="宋体" w:cs="宋体"/>
              </w:rPr>
              <w:t>17.85</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2010601</w:t>
            </w:r>
            <w:r>
              <w:rPr>
                <w:u/>
              </w:rPr>
            </w:r>
          </w:p>
        </w:tc>
        <w:tc>
          <w:tcPr>
            <w:tcW w:w="2628" w:type="dxa"/>
          </w:tcPr>
          <w:p>
            <w:pPr>
              <w:pBdr/>
              <w:ind/>
            </w:pPr>
            <w:r>
              <w:rPr>
                <w:u w:color="auto"/>
                <w:sz w:val="18"/>
                <w:rFonts w:eastAsia="宋体" w:ascii="宋体" w:hAnsi="宋体" w:cs="宋体"/>
              </w:rPr>
              <w:t>行政运行</w:t>
            </w:r>
            <w:r>
              <w:rPr>
                <w:u/>
              </w:rPr>
            </w:r>
          </w:p>
        </w:tc>
        <w:tc>
          <w:tcPr>
            <w:tcW w:w="1314" w:type="dxa"/>
          </w:tcPr>
          <w:p>
            <w:pPr>
              <w:pBdr/>
              <w:ind/>
            </w:pPr>
            <w:r>
              <w:rPr>
                <w:u w:color="auto"/>
                <w:sz w:val="18"/>
                <w:rFonts w:eastAsia="宋体" w:ascii="宋体" w:hAnsi="宋体" w:cs="宋体"/>
              </w:rPr>
              <w:t>12.85</w:t>
            </w:r>
            <w:r>
              <w:rPr>
                <w:u/>
              </w:rPr>
            </w:r>
          </w:p>
        </w:tc>
        <w:tc>
          <w:tcPr>
            <w:tcW w:w="1314" w:type="dxa"/>
          </w:tcPr>
          <w:p>
            <w:pPr>
              <w:pBdr/>
              <w:ind/>
            </w:pPr>
            <w:r>
              <w:rPr>
                <w:u w:color="auto"/>
                <w:sz w:val="18"/>
                <w:rFonts w:eastAsia="宋体" w:ascii="宋体" w:hAnsi="宋体" w:cs="宋体"/>
              </w:rPr>
              <w:t>12.85</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2010699</w:t>
            </w:r>
            <w:r>
              <w:rPr>
                <w:u/>
              </w:rPr>
            </w:r>
          </w:p>
        </w:tc>
        <w:tc>
          <w:tcPr>
            <w:tcW w:w="2628" w:type="dxa"/>
          </w:tcPr>
          <w:p>
            <w:pPr>
              <w:pBdr/>
              <w:ind/>
            </w:pPr>
            <w:r>
              <w:rPr>
                <w:u w:color="auto"/>
                <w:sz w:val="18"/>
                <w:rFonts w:eastAsia="宋体" w:ascii="宋体" w:hAnsi="宋体" w:cs="宋体"/>
              </w:rPr>
              <w:t>其他财政事务支出</w:t>
            </w:r>
            <w:r>
              <w:rPr>
                <w:u/>
              </w:rPr>
            </w:r>
          </w:p>
        </w:tc>
        <w:tc>
          <w:tcPr>
            <w:tcW w:w="1314" w:type="dxa"/>
          </w:tcPr>
          <w:p>
            <w:pPr>
              <w:pBdr/>
              <w:ind/>
            </w:pPr>
            <w:r>
              <w:rPr>
                <w:u w:color="auto"/>
                <w:sz w:val="18"/>
                <w:rFonts w:eastAsia="宋体" w:ascii="宋体" w:hAnsi="宋体" w:cs="宋体"/>
              </w:rPr>
              <w:t>5.00</w:t>
            </w:r>
            <w:r>
              <w:rPr>
                <w:u/>
              </w:rPr>
            </w:r>
          </w:p>
        </w:tc>
        <w:tc>
          <w:tcPr>
            <w:tcW w:w="1314" w:type="dxa"/>
          </w:tcPr>
          <w:p>
            <w:pPr>
              <w:pBdr/>
              <w:ind/>
            </w:pPr>
            <w:r>
              <w:rPr>
                <w:u w:color="auto"/>
                <w:sz w:val="18"/>
                <w:rFonts w:eastAsia="宋体" w:ascii="宋体" w:hAnsi="宋体" w:cs="宋体"/>
              </w:rPr>
              <w:t>5.00</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20107</w:t>
            </w:r>
            <w:r>
              <w:rPr>
                <w:u/>
              </w:rPr>
            </w:r>
          </w:p>
        </w:tc>
        <w:tc>
          <w:tcPr>
            <w:tcW w:w="2628" w:type="dxa"/>
          </w:tcPr>
          <w:p>
            <w:pPr>
              <w:pBdr/>
              <w:ind/>
            </w:pPr>
            <w:r>
              <w:rPr>
                <w:u w:color="auto"/>
                <w:sz w:val="18"/>
                <w:rFonts w:eastAsia="宋体" w:ascii="宋体" w:hAnsi="宋体" w:cs="宋体"/>
              </w:rPr>
              <w:t>税收事务</w:t>
            </w:r>
            <w:r>
              <w:rPr>
                <w:u/>
              </w:rPr>
            </w:r>
          </w:p>
        </w:tc>
        <w:tc>
          <w:tcPr>
            <w:tcW w:w="1314" w:type="dxa"/>
          </w:tcPr>
          <w:p>
            <w:pPr>
              <w:pBdr/>
              <w:ind/>
            </w:pPr>
            <w:r>
              <w:rPr>
                <w:u w:color="auto"/>
                <w:sz w:val="18"/>
                <w:rFonts w:eastAsia="宋体" w:ascii="宋体" w:hAnsi="宋体" w:cs="宋体"/>
              </w:rPr>
              <w:t>2.25</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2.25</w:t>
            </w:r>
            <w:r>
              <w:rPr>
                <w:u/>
              </w:rPr>
            </w:r>
          </w:p>
        </w:tc>
      </w:tr>
      <w:tr>
        <w:trPr/>
        <w:tc>
          <w:tcPr>
            <w:tcW w:w="1314" w:type="dxa"/>
          </w:tcPr>
          <w:p>
            <w:pPr>
              <w:pBdr/>
              <w:ind/>
            </w:pPr>
            <w:r>
              <w:rPr>
                <w:u w:color="auto"/>
                <w:sz w:val="18"/>
                <w:rFonts w:eastAsia="宋体" w:ascii="宋体" w:hAnsi="宋体" w:cs="宋体"/>
              </w:rPr>
              <w:t>2010799</w:t>
            </w:r>
            <w:r>
              <w:rPr>
                <w:u/>
              </w:rPr>
            </w:r>
          </w:p>
        </w:tc>
        <w:tc>
          <w:tcPr>
            <w:tcW w:w="2628" w:type="dxa"/>
          </w:tcPr>
          <w:p>
            <w:pPr>
              <w:pBdr/>
              <w:ind/>
            </w:pPr>
            <w:r>
              <w:rPr>
                <w:u w:color="auto"/>
                <w:sz w:val="18"/>
                <w:rFonts w:eastAsia="宋体" w:ascii="宋体" w:hAnsi="宋体" w:cs="宋体"/>
              </w:rPr>
              <w:t>其他税收事务支出</w:t>
            </w:r>
            <w:r>
              <w:rPr>
                <w:u/>
              </w:rPr>
            </w:r>
          </w:p>
        </w:tc>
        <w:tc>
          <w:tcPr>
            <w:tcW w:w="1314" w:type="dxa"/>
          </w:tcPr>
          <w:p>
            <w:pPr>
              <w:pBdr/>
              <w:ind/>
            </w:pPr>
            <w:r>
              <w:rPr>
                <w:u w:color="auto"/>
                <w:sz w:val="18"/>
                <w:rFonts w:eastAsia="宋体" w:ascii="宋体" w:hAnsi="宋体" w:cs="宋体"/>
              </w:rPr>
              <w:t>2.25</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2.25</w:t>
            </w:r>
            <w:r>
              <w:rPr>
                <w:u/>
              </w:rPr>
            </w:r>
          </w:p>
        </w:tc>
      </w:tr>
      <w:tr>
        <w:trPr/>
        <w:tc>
          <w:tcPr>
            <w:tcW w:w="1314" w:type="dxa"/>
          </w:tcPr>
          <w:p>
            <w:pPr>
              <w:pBdr/>
              <w:ind/>
            </w:pPr>
            <w:r>
              <w:rPr>
                <w:u w:color="auto"/>
                <w:sz w:val="18"/>
                <w:rFonts w:eastAsia="宋体" w:ascii="宋体" w:hAnsi="宋体" w:cs="宋体"/>
              </w:rPr>
              <w:t>208</w:t>
            </w:r>
            <w:r>
              <w:rPr>
                <w:u/>
              </w:rPr>
            </w:r>
          </w:p>
        </w:tc>
        <w:tc>
          <w:tcPr>
            <w:tcW w:w="2628" w:type="dxa"/>
          </w:tcPr>
          <w:p>
            <w:pPr>
              <w:pBdr/>
              <w:ind/>
            </w:pPr>
            <w:r>
              <w:rPr>
                <w:u w:color="auto"/>
                <w:sz w:val="18"/>
                <w:rFonts w:eastAsia="宋体" w:ascii="宋体" w:hAnsi="宋体" w:cs="宋体"/>
              </w:rPr>
              <w:t>社会保障和就业支出</w:t>
            </w:r>
            <w:r>
              <w:rPr>
                <w:u/>
              </w:rPr>
            </w:r>
          </w:p>
        </w:tc>
        <w:tc>
          <w:tcPr>
            <w:tcW w:w="1314" w:type="dxa"/>
          </w:tcPr>
          <w:p>
            <w:pPr>
              <w:pBdr/>
              <w:ind/>
            </w:pPr>
            <w:r>
              <w:rPr>
                <w:u w:color="auto"/>
                <w:sz w:val="18"/>
                <w:rFonts w:eastAsia="宋体" w:ascii="宋体" w:hAnsi="宋体" w:cs="宋体"/>
              </w:rPr>
              <w:t>44.42</w:t>
            </w:r>
            <w:r>
              <w:rPr>
                <w:u/>
              </w:rPr>
            </w:r>
          </w:p>
        </w:tc>
        <w:tc>
          <w:tcPr>
            <w:tcW w:w="1314" w:type="dxa"/>
          </w:tcPr>
          <w:p>
            <w:pPr>
              <w:pBdr/>
              <w:ind/>
            </w:pPr>
            <w:r>
              <w:rPr>
                <w:u w:color="auto"/>
                <w:sz w:val="18"/>
                <w:rFonts w:eastAsia="宋体" w:ascii="宋体" w:hAnsi="宋体" w:cs="宋体"/>
              </w:rPr>
              <w:t>44.42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20801</w:t>
            </w:r>
            <w:r>
              <w:rPr>
                <w:u/>
              </w:rPr>
            </w:r>
          </w:p>
        </w:tc>
        <w:tc>
          <w:tcPr>
            <w:tcW w:w="2628" w:type="dxa"/>
          </w:tcPr>
          <w:p>
            <w:pPr>
              <w:pBdr/>
              <w:ind/>
            </w:pPr>
            <w:r>
              <w:rPr>
                <w:u w:color="auto"/>
                <w:sz w:val="18"/>
                <w:rFonts w:eastAsia="宋体" w:ascii="宋体" w:hAnsi="宋体" w:cs="宋体"/>
              </w:rPr>
              <w:t>人力资源和社会保障管理事务</w:t>
            </w:r>
            <w:r>
              <w:rPr>
                <w:u/>
              </w:rPr>
            </w:r>
          </w:p>
        </w:tc>
        <w:tc>
          <w:tcPr>
            <w:tcW w:w="1314" w:type="dxa"/>
          </w:tcPr>
          <w:p>
            <w:pPr>
              <w:pBdr/>
              <w:ind/>
            </w:pPr>
            <w:r>
              <w:rPr>
                <w:u w:color="auto"/>
                <w:sz w:val="18"/>
                <w:rFonts w:eastAsia="宋体" w:ascii="宋体" w:hAnsi="宋体" w:cs="宋体"/>
              </w:rPr>
              <w:t>44.42</w:t>
            </w:r>
            <w:r>
              <w:rPr>
                <w:u/>
              </w:rPr>
            </w:r>
          </w:p>
        </w:tc>
        <w:tc>
          <w:tcPr>
            <w:tcW w:w="1314" w:type="dxa"/>
          </w:tcPr>
          <w:p>
            <w:pPr>
              <w:pBdr/>
              <w:ind/>
            </w:pPr>
            <w:r>
              <w:rPr>
                <w:u w:color="auto"/>
                <w:sz w:val="18"/>
                <w:rFonts w:eastAsia="宋体" w:ascii="宋体" w:hAnsi="宋体" w:cs="宋体"/>
              </w:rPr>
              <w:t>44.42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2080150</w:t>
            </w:r>
            <w:r>
              <w:rPr>
                <w:u/>
              </w:rPr>
            </w:r>
          </w:p>
        </w:tc>
        <w:tc>
          <w:tcPr>
            <w:tcW w:w="2628" w:type="dxa"/>
          </w:tcPr>
          <w:p>
            <w:pPr>
              <w:pBdr/>
              <w:ind/>
            </w:pPr>
            <w:r>
              <w:rPr>
                <w:u w:color="auto"/>
                <w:sz w:val="18"/>
                <w:rFonts w:eastAsia="宋体" w:ascii="宋体" w:hAnsi="宋体" w:cs="宋体"/>
              </w:rPr>
              <w:t>事业运行</w:t>
            </w:r>
            <w:r>
              <w:rPr>
                <w:u/>
              </w:rPr>
            </w:r>
          </w:p>
        </w:tc>
        <w:tc>
          <w:tcPr>
            <w:tcW w:w="1314" w:type="dxa"/>
          </w:tcPr>
          <w:p>
            <w:pPr>
              <w:pBdr/>
              <w:ind/>
            </w:pPr>
            <w:r>
              <w:rPr>
                <w:u w:color="auto"/>
                <w:sz w:val="18"/>
                <w:rFonts w:eastAsia="宋体" w:ascii="宋体" w:hAnsi="宋体" w:cs="宋体"/>
              </w:rPr>
              <w:t>44.42</w:t>
            </w:r>
            <w:r>
              <w:rPr>
                <w:u/>
              </w:rPr>
            </w:r>
          </w:p>
        </w:tc>
        <w:tc>
          <w:tcPr>
            <w:tcW w:w="1314" w:type="dxa"/>
          </w:tcPr>
          <w:p>
            <w:pPr>
              <w:pBdr/>
              <w:ind/>
            </w:pPr>
            <w:r>
              <w:rPr>
                <w:u w:color="auto"/>
                <w:sz w:val="18"/>
                <w:rFonts w:eastAsia="宋体" w:ascii="宋体" w:hAnsi="宋体" w:cs="宋体"/>
              </w:rPr>
              <w:t>44.42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211</w:t>
            </w:r>
            <w:r>
              <w:rPr>
                <w:u/>
              </w:rPr>
            </w:r>
          </w:p>
        </w:tc>
        <w:tc>
          <w:tcPr>
            <w:tcW w:w="2628" w:type="dxa"/>
          </w:tcPr>
          <w:p>
            <w:pPr>
              <w:pBdr/>
              <w:ind/>
            </w:pPr>
            <w:r>
              <w:rPr>
                <w:u w:color="auto"/>
                <w:sz w:val="18"/>
                <w:rFonts w:eastAsia="宋体" w:ascii="宋体" w:hAnsi="宋体" w:cs="宋体"/>
              </w:rPr>
              <w:t>节能环保支出</w:t>
            </w:r>
            <w:r>
              <w:rPr>
                <w:u/>
              </w:rPr>
            </w:r>
          </w:p>
        </w:tc>
        <w:tc>
          <w:tcPr>
            <w:tcW w:w="1314" w:type="dxa"/>
          </w:tcPr>
          <w:p>
            <w:pPr>
              <w:pBdr/>
              <w:ind/>
            </w:pPr>
            <w:r>
              <w:rPr>
                <w:u w:color="auto"/>
                <w:sz w:val="18"/>
                <w:rFonts w:eastAsia="宋体" w:ascii="宋体" w:hAnsi="宋体" w:cs="宋体"/>
              </w:rPr>
              <w:t>52.17</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52.17</w:t>
            </w:r>
            <w:r>
              <w:rPr>
                <w:u/>
              </w:rPr>
            </w:r>
          </w:p>
        </w:tc>
      </w:tr>
      <w:tr>
        <w:trPr/>
        <w:tc>
          <w:tcPr>
            <w:tcW w:w="1314" w:type="dxa"/>
          </w:tcPr>
          <w:p>
            <w:pPr>
              <w:pBdr/>
              <w:ind/>
            </w:pPr>
            <w:r>
              <w:rPr>
                <w:u w:color="auto"/>
                <w:sz w:val="18"/>
                <w:rFonts w:eastAsia="宋体" w:ascii="宋体" w:hAnsi="宋体" w:cs="宋体"/>
              </w:rPr>
              <w:t>21103</w:t>
            </w:r>
            <w:r>
              <w:rPr>
                <w:u/>
              </w:rPr>
            </w:r>
          </w:p>
        </w:tc>
        <w:tc>
          <w:tcPr>
            <w:tcW w:w="2628" w:type="dxa"/>
          </w:tcPr>
          <w:p>
            <w:pPr>
              <w:pBdr/>
              <w:ind/>
            </w:pPr>
            <w:r>
              <w:rPr>
                <w:u w:color="auto"/>
                <w:sz w:val="18"/>
                <w:rFonts w:eastAsia="宋体" w:ascii="宋体" w:hAnsi="宋体" w:cs="宋体"/>
              </w:rPr>
              <w:t>污染防治</w:t>
            </w:r>
            <w:r>
              <w:rPr>
                <w:u/>
              </w:rPr>
            </w:r>
          </w:p>
        </w:tc>
        <w:tc>
          <w:tcPr>
            <w:tcW w:w="1314" w:type="dxa"/>
          </w:tcPr>
          <w:p>
            <w:pPr>
              <w:pBdr/>
              <w:ind/>
            </w:pPr>
            <w:r>
              <w:rPr>
                <w:u w:color="auto"/>
                <w:sz w:val="18"/>
                <w:rFonts w:eastAsia="宋体" w:ascii="宋体" w:hAnsi="宋体" w:cs="宋体"/>
              </w:rPr>
              <w:t>42.17</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42.17</w:t>
            </w:r>
            <w:r>
              <w:rPr>
                <w:u/>
              </w:rPr>
            </w:r>
          </w:p>
        </w:tc>
      </w:tr>
      <w:tr>
        <w:trPr/>
        <w:tc>
          <w:tcPr>
            <w:tcW w:w="1314" w:type="dxa"/>
          </w:tcPr>
          <w:p>
            <w:pPr>
              <w:pBdr/>
              <w:ind/>
            </w:pPr>
            <w:r>
              <w:rPr>
                <w:u w:color="auto"/>
                <w:sz w:val="18"/>
                <w:rFonts w:eastAsia="宋体" w:ascii="宋体" w:hAnsi="宋体" w:cs="宋体"/>
              </w:rPr>
              <w:t>2110302</w:t>
            </w:r>
            <w:r>
              <w:rPr>
                <w:u/>
              </w:rPr>
            </w:r>
          </w:p>
        </w:tc>
        <w:tc>
          <w:tcPr>
            <w:tcW w:w="2628" w:type="dxa"/>
          </w:tcPr>
          <w:p>
            <w:pPr>
              <w:pBdr/>
              <w:ind/>
            </w:pPr>
            <w:r>
              <w:rPr>
                <w:u w:color="auto"/>
                <w:sz w:val="18"/>
                <w:rFonts w:eastAsia="宋体" w:ascii="宋体" w:hAnsi="宋体" w:cs="宋体"/>
              </w:rPr>
              <w:t>水体</w:t>
            </w:r>
            <w:r>
              <w:rPr>
                <w:u/>
              </w:rPr>
            </w:r>
          </w:p>
        </w:tc>
        <w:tc>
          <w:tcPr>
            <w:tcW w:w="1314" w:type="dxa"/>
          </w:tcPr>
          <w:p>
            <w:pPr>
              <w:pBdr/>
              <w:ind/>
            </w:pPr>
            <w:r>
              <w:rPr>
                <w:u w:color="auto"/>
                <w:sz w:val="18"/>
                <w:rFonts w:eastAsia="宋体" w:ascii="宋体" w:hAnsi="宋体" w:cs="宋体"/>
              </w:rPr>
              <w:t>30.00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30.00</w:t>
            </w:r>
            <w:r>
              <w:rPr>
                <w:u/>
              </w:rPr>
            </w:r>
          </w:p>
        </w:tc>
      </w:tr>
      <w:tr>
        <w:trPr/>
        <w:tc>
          <w:tcPr>
            <w:tcW w:w="1314" w:type="dxa"/>
          </w:tcPr>
          <w:p>
            <w:pPr>
              <w:pBdr/>
              <w:ind/>
            </w:pPr>
            <w:r>
              <w:rPr>
                <w:u w:color="auto"/>
                <w:sz w:val="18"/>
                <w:rFonts w:eastAsia="宋体" w:ascii="宋体" w:hAnsi="宋体" w:cs="宋体"/>
              </w:rPr>
              <w:t>2110304</w:t>
            </w:r>
            <w:r>
              <w:rPr>
                <w:u/>
              </w:rPr>
            </w:r>
          </w:p>
        </w:tc>
        <w:tc>
          <w:tcPr>
            <w:tcW w:w="2628" w:type="dxa"/>
          </w:tcPr>
          <w:p>
            <w:pPr>
              <w:pBdr/>
              <w:ind/>
            </w:pPr>
            <w:r>
              <w:rPr>
                <w:u w:color="auto"/>
                <w:sz w:val="18"/>
                <w:rFonts w:eastAsia="宋体" w:ascii="宋体" w:hAnsi="宋体" w:cs="宋体"/>
              </w:rPr>
              <w:t>固体废弃物与化学品</w:t>
            </w:r>
            <w:r>
              <w:rPr>
                <w:u/>
              </w:rPr>
            </w:r>
          </w:p>
        </w:tc>
        <w:tc>
          <w:tcPr>
            <w:tcW w:w="1314" w:type="dxa"/>
          </w:tcPr>
          <w:p>
            <w:pPr>
              <w:pBdr/>
              <w:ind/>
            </w:pPr>
            <w:r>
              <w:rPr>
                <w:u w:color="auto"/>
                <w:sz w:val="18"/>
                <w:rFonts w:eastAsia="宋体" w:ascii="宋体" w:hAnsi="宋体" w:cs="宋体"/>
              </w:rPr>
              <w:t>12.17</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12.17</w:t>
            </w:r>
            <w:r>
              <w:rPr>
                <w:u/>
              </w:rPr>
            </w:r>
          </w:p>
        </w:tc>
      </w:tr>
      <w:tr>
        <w:trPr/>
        <w:tc>
          <w:tcPr>
            <w:tcW w:w="1314" w:type="dxa"/>
          </w:tcPr>
          <w:p>
            <w:pPr>
              <w:pBdr/>
              <w:ind/>
            </w:pPr>
            <w:r>
              <w:rPr>
                <w:u w:color="auto"/>
                <w:sz w:val="18"/>
                <w:rFonts w:eastAsia="宋体" w:ascii="宋体" w:hAnsi="宋体" w:cs="宋体"/>
              </w:rPr>
              <w:t>21104</w:t>
            </w:r>
            <w:r>
              <w:rPr>
                <w:u/>
              </w:rPr>
            </w:r>
          </w:p>
        </w:tc>
        <w:tc>
          <w:tcPr>
            <w:tcW w:w="2628" w:type="dxa"/>
          </w:tcPr>
          <w:p>
            <w:pPr>
              <w:pBdr/>
              <w:ind/>
            </w:pPr>
            <w:r>
              <w:rPr>
                <w:u w:color="auto"/>
                <w:sz w:val="18"/>
                <w:rFonts w:eastAsia="宋体" w:ascii="宋体" w:hAnsi="宋体" w:cs="宋体"/>
              </w:rPr>
              <w:t>自然生态保护</w:t>
            </w:r>
            <w:r>
              <w:rPr>
                <w:u/>
              </w:rPr>
            </w:r>
          </w:p>
        </w:tc>
        <w:tc>
          <w:tcPr>
            <w:tcW w:w="1314" w:type="dxa"/>
          </w:tcPr>
          <w:p>
            <w:pPr>
              <w:pBdr/>
              <w:ind/>
            </w:pPr>
            <w:r>
              <w:rPr>
                <w:u w:color="auto"/>
                <w:sz w:val="18"/>
                <w:rFonts w:eastAsia="宋体" w:ascii="宋体" w:hAnsi="宋体" w:cs="宋体"/>
              </w:rPr>
              <w:t>10.00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10.00</w:t>
            </w:r>
            <w:r>
              <w:rPr>
                <w:u/>
              </w:rPr>
            </w:r>
          </w:p>
        </w:tc>
      </w:tr>
      <w:tr>
        <w:trPr/>
        <w:tc>
          <w:tcPr>
            <w:tcW w:w="1314" w:type="dxa"/>
          </w:tcPr>
          <w:p>
            <w:pPr>
              <w:pBdr/>
              <w:ind/>
            </w:pPr>
            <w:r>
              <w:rPr>
                <w:u w:color="auto"/>
                <w:sz w:val="18"/>
                <w:rFonts w:eastAsia="宋体" w:ascii="宋体" w:hAnsi="宋体" w:cs="宋体"/>
              </w:rPr>
              <w:t>2110402</w:t>
            </w:r>
            <w:r>
              <w:rPr>
                <w:u/>
              </w:rPr>
            </w:r>
          </w:p>
        </w:tc>
        <w:tc>
          <w:tcPr>
            <w:tcW w:w="2628" w:type="dxa"/>
          </w:tcPr>
          <w:p>
            <w:pPr>
              <w:pBdr/>
              <w:ind/>
            </w:pPr>
            <w:r>
              <w:rPr>
                <w:u w:color="auto"/>
                <w:sz w:val="18"/>
                <w:rFonts w:eastAsia="宋体" w:ascii="宋体" w:hAnsi="宋体" w:cs="宋体"/>
              </w:rPr>
              <w:t>农村环境保护</w:t>
            </w:r>
            <w:r>
              <w:rPr>
                <w:u/>
              </w:rPr>
            </w:r>
          </w:p>
        </w:tc>
        <w:tc>
          <w:tcPr>
            <w:tcW w:w="1314" w:type="dxa"/>
          </w:tcPr>
          <w:p>
            <w:pPr>
              <w:pBdr/>
              <w:ind/>
            </w:pPr>
            <w:r>
              <w:rPr>
                <w:u w:color="auto"/>
                <w:sz w:val="18"/>
                <w:rFonts w:eastAsia="宋体" w:ascii="宋体" w:hAnsi="宋体" w:cs="宋体"/>
              </w:rPr>
              <w:t>10.00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10.00</w:t>
            </w:r>
            <w:r>
              <w:rPr>
                <w:u/>
              </w:rPr>
            </w:r>
          </w:p>
        </w:tc>
      </w:tr>
      <w:tr>
        <w:trPr/>
        <w:tc>
          <w:tcPr>
            <w:tcW w:w="1314" w:type="dxa"/>
          </w:tcPr>
          <w:p>
            <w:pPr>
              <w:pBdr/>
              <w:ind/>
            </w:pPr>
            <w:r>
              <w:rPr>
                <w:u w:color="auto"/>
                <w:sz w:val="18"/>
                <w:rFonts w:eastAsia="宋体" w:ascii="宋体" w:hAnsi="宋体" w:cs="宋体"/>
              </w:rPr>
              <w:t>212</w:t>
            </w:r>
            <w:r>
              <w:rPr>
                <w:u/>
              </w:rPr>
            </w:r>
          </w:p>
        </w:tc>
        <w:tc>
          <w:tcPr>
            <w:tcW w:w="2628" w:type="dxa"/>
          </w:tcPr>
          <w:p>
            <w:pPr>
              <w:pBdr/>
              <w:ind/>
            </w:pPr>
            <w:r>
              <w:rPr>
                <w:u w:color="auto"/>
                <w:sz w:val="18"/>
                <w:rFonts w:eastAsia="宋体" w:ascii="宋体" w:hAnsi="宋体" w:cs="宋体"/>
              </w:rPr>
              <w:t>城乡社区支出</w:t>
            </w:r>
            <w:r>
              <w:rPr>
                <w:u/>
              </w:rPr>
            </w:r>
          </w:p>
        </w:tc>
        <w:tc>
          <w:tcPr>
            <w:tcW w:w="1314" w:type="dxa"/>
          </w:tcPr>
          <w:p>
            <w:pPr>
              <w:pBdr/>
              <w:ind/>
            </w:pPr>
            <w:r>
              <w:rPr>
                <w:u w:color="auto"/>
                <w:sz w:val="18"/>
                <w:rFonts w:eastAsia="宋体" w:ascii="宋体" w:hAnsi="宋体" w:cs="宋体"/>
              </w:rPr>
              <w:t>55.02</w:t>
            </w:r>
            <w:r>
              <w:rPr>
                <w:u/>
              </w:rPr>
            </w:r>
          </w:p>
        </w:tc>
        <w:tc>
          <w:tcPr>
            <w:tcW w:w="1314" w:type="dxa"/>
          </w:tcPr>
          <w:p>
            <w:pPr>
              <w:pBdr/>
              <w:ind/>
            </w:pPr>
            <w:r>
              <w:rPr>
                <w:u w:color="auto"/>
                <w:sz w:val="18"/>
                <w:rFonts w:eastAsia="宋体" w:ascii="宋体" w:hAnsi="宋体" w:cs="宋体"/>
              </w:rPr>
              <w:t>55.02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21201</w:t>
            </w:r>
            <w:r>
              <w:rPr>
                <w:u/>
              </w:rPr>
            </w:r>
          </w:p>
        </w:tc>
        <w:tc>
          <w:tcPr>
            <w:tcW w:w="2628" w:type="dxa"/>
          </w:tcPr>
          <w:p>
            <w:pPr>
              <w:pBdr/>
              <w:ind/>
            </w:pPr>
            <w:r>
              <w:rPr>
                <w:u w:color="auto"/>
                <w:sz w:val="18"/>
                <w:rFonts w:eastAsia="宋体" w:ascii="宋体" w:hAnsi="宋体" w:cs="宋体"/>
              </w:rPr>
              <w:t>城乡社区管理事务</w:t>
            </w:r>
            <w:r>
              <w:rPr>
                <w:u/>
              </w:rPr>
            </w:r>
          </w:p>
        </w:tc>
        <w:tc>
          <w:tcPr>
            <w:tcW w:w="1314" w:type="dxa"/>
          </w:tcPr>
          <w:p>
            <w:pPr>
              <w:pBdr/>
              <w:ind/>
            </w:pPr>
            <w:r>
              <w:rPr>
                <w:u w:color="auto"/>
                <w:sz w:val="18"/>
                <w:rFonts w:eastAsia="宋体" w:ascii="宋体" w:hAnsi="宋体" w:cs="宋体"/>
              </w:rPr>
              <w:t>55.02</w:t>
            </w:r>
            <w:r>
              <w:rPr>
                <w:u/>
              </w:rPr>
            </w:r>
          </w:p>
        </w:tc>
        <w:tc>
          <w:tcPr>
            <w:tcW w:w="1314" w:type="dxa"/>
          </w:tcPr>
          <w:p>
            <w:pPr>
              <w:pBdr/>
              <w:ind/>
            </w:pPr>
            <w:r>
              <w:rPr>
                <w:u w:color="auto"/>
                <w:sz w:val="18"/>
                <w:rFonts w:eastAsia="宋体" w:ascii="宋体" w:hAnsi="宋体" w:cs="宋体"/>
              </w:rPr>
              <w:t>55.02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2120101</w:t>
            </w:r>
            <w:r>
              <w:rPr>
                <w:u/>
              </w:rPr>
            </w:r>
          </w:p>
        </w:tc>
        <w:tc>
          <w:tcPr>
            <w:tcW w:w="2628" w:type="dxa"/>
          </w:tcPr>
          <w:p>
            <w:pPr>
              <w:pBdr/>
              <w:ind/>
            </w:pPr>
            <w:r>
              <w:rPr>
                <w:u w:color="auto"/>
                <w:sz w:val="18"/>
                <w:rFonts w:eastAsia="宋体" w:ascii="宋体" w:hAnsi="宋体" w:cs="宋体"/>
              </w:rPr>
              <w:t>行政运行</w:t>
            </w:r>
            <w:r>
              <w:rPr>
                <w:u/>
              </w:rPr>
            </w:r>
          </w:p>
        </w:tc>
        <w:tc>
          <w:tcPr>
            <w:tcW w:w="1314" w:type="dxa"/>
          </w:tcPr>
          <w:p>
            <w:pPr>
              <w:pBdr/>
              <w:ind/>
            </w:pPr>
            <w:r>
              <w:rPr>
                <w:u w:color="auto"/>
                <w:sz w:val="18"/>
                <w:rFonts w:eastAsia="宋体" w:ascii="宋体" w:hAnsi="宋体" w:cs="宋体"/>
              </w:rPr>
              <w:t>55.02</w:t>
            </w:r>
            <w:r>
              <w:rPr>
                <w:u/>
              </w:rPr>
            </w:r>
          </w:p>
        </w:tc>
        <w:tc>
          <w:tcPr>
            <w:tcW w:w="1314" w:type="dxa"/>
          </w:tcPr>
          <w:p>
            <w:pPr>
              <w:pBdr/>
              <w:ind/>
            </w:pPr>
            <w:r>
              <w:rPr>
                <w:u w:color="auto"/>
                <w:sz w:val="18"/>
                <w:rFonts w:eastAsia="宋体" w:ascii="宋体" w:hAnsi="宋体" w:cs="宋体"/>
              </w:rPr>
              <w:t>55.02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213</w:t>
            </w:r>
            <w:r>
              <w:rPr>
                <w:u/>
              </w:rPr>
            </w:r>
          </w:p>
        </w:tc>
        <w:tc>
          <w:tcPr>
            <w:tcW w:w="2628" w:type="dxa"/>
          </w:tcPr>
          <w:p>
            <w:pPr>
              <w:pBdr/>
              <w:ind/>
            </w:pPr>
            <w:r>
              <w:rPr>
                <w:u w:color="auto"/>
                <w:sz w:val="18"/>
                <w:rFonts w:eastAsia="宋体" w:ascii="宋体" w:hAnsi="宋体" w:cs="宋体"/>
              </w:rPr>
              <w:t>农林水支出</w:t>
            </w:r>
            <w:r>
              <w:rPr>
                <w:u/>
              </w:rPr>
            </w:r>
          </w:p>
        </w:tc>
        <w:tc>
          <w:tcPr>
            <w:tcW w:w="1314" w:type="dxa"/>
          </w:tcPr>
          <w:p>
            <w:pPr>
              <w:pBdr/>
              <w:ind/>
            </w:pPr>
            <w:r>
              <w:rPr>
                <w:u w:color="auto"/>
                <w:sz w:val="18"/>
                <w:rFonts w:eastAsia="宋体" w:ascii="宋体" w:hAnsi="宋体" w:cs="宋体"/>
              </w:rPr>
              <w:t>604.80</w:t>
            </w:r>
            <w:r>
              <w:rPr>
                <w:u/>
              </w:rPr>
            </w:r>
          </w:p>
        </w:tc>
        <w:tc>
          <w:tcPr>
            <w:tcW w:w="1314" w:type="dxa"/>
          </w:tcPr>
          <w:p>
            <w:pPr>
              <w:pBdr/>
              <w:ind/>
            </w:pPr>
            <w:r>
              <w:rPr>
                <w:u w:color="auto"/>
                <w:sz w:val="18"/>
                <w:rFonts w:eastAsia="宋体" w:ascii="宋体" w:hAnsi="宋体" w:cs="宋体"/>
              </w:rPr>
              <w:t>83.18</w:t>
            </w:r>
            <w:r>
              <w:rPr>
                <w:u/>
              </w:rPr>
            </w:r>
          </w:p>
        </w:tc>
        <w:tc>
          <w:tcPr>
            <w:tcW w:w="1314" w:type="dxa"/>
          </w:tcPr>
          <w:p>
            <w:pPr>
              <w:pBdr/>
              <w:ind/>
            </w:pPr>
            <w:r>
              <w:rPr>
                <w:u w:color="auto"/>
                <w:sz w:val="18"/>
                <w:rFonts w:eastAsia="宋体" w:ascii="宋体" w:hAnsi="宋体" w:cs="宋体"/>
              </w:rPr>
              <w:t>521.62</w:t>
            </w:r>
            <w:r>
              <w:rPr>
                <w:u/>
              </w:rPr>
            </w:r>
          </w:p>
        </w:tc>
      </w:tr>
      <w:tr>
        <w:trPr/>
        <w:tc>
          <w:tcPr>
            <w:tcW w:w="1314" w:type="dxa"/>
          </w:tcPr>
          <w:p>
            <w:pPr>
              <w:pBdr/>
              <w:ind/>
            </w:pPr>
            <w:r>
              <w:rPr>
                <w:u w:color="auto"/>
                <w:sz w:val="18"/>
                <w:rFonts w:eastAsia="宋体" w:ascii="宋体" w:hAnsi="宋体" w:cs="宋体"/>
              </w:rPr>
              <w:t>21301</w:t>
            </w:r>
            <w:r>
              <w:rPr>
                <w:u/>
              </w:rPr>
            </w:r>
          </w:p>
        </w:tc>
        <w:tc>
          <w:tcPr>
            <w:tcW w:w="2628" w:type="dxa"/>
          </w:tcPr>
          <w:p>
            <w:pPr>
              <w:pBdr/>
              <w:ind/>
            </w:pPr>
            <w:r>
              <w:rPr>
                <w:u w:color="auto"/>
                <w:sz w:val="18"/>
                <w:rFonts w:eastAsia="宋体" w:ascii="宋体" w:hAnsi="宋体" w:cs="宋体"/>
              </w:rPr>
              <w:t>农业农村</w:t>
            </w:r>
            <w:r>
              <w:rPr>
                <w:u/>
              </w:rPr>
            </w:r>
          </w:p>
        </w:tc>
        <w:tc>
          <w:tcPr>
            <w:tcW w:w="1314" w:type="dxa"/>
          </w:tcPr>
          <w:p>
            <w:pPr>
              <w:pBdr/>
              <w:ind/>
            </w:pPr>
            <w:r>
              <w:rPr>
                <w:u w:color="auto"/>
                <w:sz w:val="18"/>
                <w:rFonts w:eastAsia="宋体" w:ascii="宋体" w:hAnsi="宋体" w:cs="宋体"/>
              </w:rPr>
              <w:t>103.18</w:t>
            </w:r>
            <w:r>
              <w:rPr>
                <w:u/>
              </w:rPr>
            </w:r>
          </w:p>
        </w:tc>
        <w:tc>
          <w:tcPr>
            <w:tcW w:w="1314" w:type="dxa"/>
          </w:tcPr>
          <w:p>
            <w:pPr>
              <w:pBdr/>
              <w:ind/>
            </w:pPr>
            <w:r>
              <w:rPr>
                <w:u w:color="auto"/>
                <w:sz w:val="18"/>
                <w:rFonts w:eastAsia="宋体" w:ascii="宋体" w:hAnsi="宋体" w:cs="宋体"/>
              </w:rPr>
              <w:t>83.18</w:t>
            </w:r>
            <w:r>
              <w:rPr>
                <w:u/>
              </w:rPr>
            </w:r>
          </w:p>
        </w:tc>
        <w:tc>
          <w:tcPr>
            <w:tcW w:w="1314" w:type="dxa"/>
          </w:tcPr>
          <w:p>
            <w:pPr>
              <w:pBdr/>
              <w:ind/>
            </w:pPr>
            <w:r>
              <w:rPr>
                <w:u w:color="auto"/>
                <w:sz w:val="18"/>
                <w:rFonts w:eastAsia="宋体" w:ascii="宋体" w:hAnsi="宋体" w:cs="宋体"/>
              </w:rPr>
              <w:t>20.00</w:t>
            </w:r>
            <w:r>
              <w:rPr>
                <w:u/>
              </w:rPr>
            </w:r>
          </w:p>
        </w:tc>
      </w:tr>
      <w:tr>
        <w:trPr/>
        <w:tc>
          <w:tcPr>
            <w:tcW w:w="1314" w:type="dxa"/>
          </w:tcPr>
          <w:p>
            <w:pPr>
              <w:pBdr/>
              <w:ind/>
            </w:pPr>
            <w:r>
              <w:rPr>
                <w:u w:color="auto"/>
                <w:sz w:val="18"/>
                <w:rFonts w:eastAsia="宋体" w:ascii="宋体" w:hAnsi="宋体" w:cs="宋体"/>
              </w:rPr>
              <w:t>2130104</w:t>
            </w:r>
            <w:r>
              <w:rPr>
                <w:u/>
              </w:rPr>
            </w:r>
          </w:p>
        </w:tc>
        <w:tc>
          <w:tcPr>
            <w:tcW w:w="2628" w:type="dxa"/>
          </w:tcPr>
          <w:p>
            <w:pPr>
              <w:pBdr/>
              <w:ind/>
            </w:pPr>
            <w:r>
              <w:rPr>
                <w:u w:color="auto"/>
                <w:sz w:val="18"/>
                <w:rFonts w:eastAsia="宋体" w:ascii="宋体" w:hAnsi="宋体" w:cs="宋体"/>
              </w:rPr>
              <w:t>事业运行</w:t>
            </w:r>
            <w:r>
              <w:rPr>
                <w:u/>
              </w:rPr>
            </w:r>
          </w:p>
        </w:tc>
        <w:tc>
          <w:tcPr>
            <w:tcW w:w="1314" w:type="dxa"/>
          </w:tcPr>
          <w:p>
            <w:pPr>
              <w:pBdr/>
              <w:ind/>
            </w:pPr>
            <w:r>
              <w:rPr>
                <w:u w:color="auto"/>
                <w:sz w:val="18"/>
                <w:rFonts w:eastAsia="宋体" w:ascii="宋体" w:hAnsi="宋体" w:cs="宋体"/>
              </w:rPr>
              <w:t>83.18</w:t>
            </w:r>
            <w:r>
              <w:rPr>
                <w:u/>
              </w:rPr>
            </w:r>
          </w:p>
        </w:tc>
        <w:tc>
          <w:tcPr>
            <w:tcW w:w="1314" w:type="dxa"/>
          </w:tcPr>
          <w:p>
            <w:pPr>
              <w:pBdr/>
              <w:ind/>
            </w:pPr>
            <w:r>
              <w:rPr>
                <w:u w:color="auto"/>
                <w:sz w:val="18"/>
                <w:rFonts w:eastAsia="宋体" w:ascii="宋体" w:hAnsi="宋体" w:cs="宋体"/>
              </w:rPr>
              <w:t>83.18</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2130199</w:t>
            </w:r>
            <w:r>
              <w:rPr>
                <w:u/>
              </w:rPr>
            </w:r>
          </w:p>
        </w:tc>
        <w:tc>
          <w:tcPr>
            <w:tcW w:w="2628" w:type="dxa"/>
          </w:tcPr>
          <w:p>
            <w:pPr>
              <w:pBdr/>
              <w:ind/>
            </w:pPr>
            <w:r>
              <w:rPr>
                <w:u w:color="auto"/>
                <w:sz w:val="18"/>
                <w:rFonts w:eastAsia="宋体" w:ascii="宋体" w:hAnsi="宋体" w:cs="宋体"/>
              </w:rPr>
              <w:t>其他农业农村支出</w:t>
            </w:r>
            <w:r>
              <w:rPr>
                <w:u/>
              </w:rPr>
            </w:r>
          </w:p>
        </w:tc>
        <w:tc>
          <w:tcPr>
            <w:tcW w:w="1314" w:type="dxa"/>
          </w:tcPr>
          <w:p>
            <w:pPr>
              <w:pBdr/>
              <w:ind/>
            </w:pPr>
            <w:r>
              <w:rPr>
                <w:u w:color="auto"/>
                <w:sz w:val="18"/>
                <w:rFonts w:eastAsia="宋体" w:ascii="宋体" w:hAnsi="宋体" w:cs="宋体"/>
              </w:rPr>
              <w:t>20.00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20.00</w:t>
            </w:r>
            <w:r>
              <w:rPr>
                <w:u/>
              </w:rPr>
            </w:r>
          </w:p>
        </w:tc>
      </w:tr>
      <w:tr>
        <w:trPr/>
        <w:tc>
          <w:tcPr>
            <w:tcW w:w="1314" w:type="dxa"/>
          </w:tcPr>
          <w:p>
            <w:pPr>
              <w:pBdr/>
              <w:ind/>
            </w:pPr>
            <w:r>
              <w:rPr>
                <w:u w:color="auto"/>
                <w:sz w:val="18"/>
                <w:rFonts w:eastAsia="宋体" w:ascii="宋体" w:hAnsi="宋体" w:cs="宋体"/>
              </w:rPr>
              <w:t>21305</w:t>
            </w:r>
            <w:r>
              <w:rPr>
                <w:u/>
              </w:rPr>
            </w:r>
          </w:p>
        </w:tc>
        <w:tc>
          <w:tcPr>
            <w:tcW w:w="2628" w:type="dxa"/>
          </w:tcPr>
          <w:p>
            <w:pPr>
              <w:pBdr/>
              <w:ind/>
            </w:pPr>
            <w:r>
              <w:rPr>
                <w:u w:color="auto"/>
                <w:sz w:val="18"/>
                <w:rFonts w:eastAsia="宋体" w:ascii="宋体" w:hAnsi="宋体" w:cs="宋体"/>
              </w:rPr>
              <w:t>巩固脱贫攻坚成果衔接乡村振兴</w:t>
            </w:r>
            <w:r>
              <w:rPr>
                <w:u/>
              </w:rPr>
            </w:r>
          </w:p>
        </w:tc>
        <w:tc>
          <w:tcPr>
            <w:tcW w:w="1314" w:type="dxa"/>
          </w:tcPr>
          <w:p>
            <w:pPr>
              <w:pBdr/>
              <w:ind/>
            </w:pPr>
            <w:r>
              <w:rPr>
                <w:u w:color="auto"/>
                <w:sz w:val="18"/>
                <w:rFonts w:eastAsia="宋体" w:ascii="宋体" w:hAnsi="宋体" w:cs="宋体"/>
              </w:rPr>
              <w:t>2.00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2.00</w:t>
            </w:r>
            <w:r>
              <w:rPr>
                <w:u/>
              </w:rPr>
            </w:r>
          </w:p>
        </w:tc>
      </w:tr>
      <w:tr>
        <w:trPr/>
        <w:tc>
          <w:tcPr>
            <w:tcW w:w="1314" w:type="dxa"/>
          </w:tcPr>
          <w:p>
            <w:pPr>
              <w:pBdr/>
              <w:ind/>
            </w:pPr>
            <w:r>
              <w:rPr>
                <w:u w:color="auto"/>
                <w:sz w:val="18"/>
                <w:rFonts w:eastAsia="宋体" w:ascii="宋体" w:hAnsi="宋体" w:cs="宋体"/>
              </w:rPr>
              <w:t>2130504</w:t>
            </w:r>
            <w:r>
              <w:rPr>
                <w:u/>
              </w:rPr>
            </w:r>
          </w:p>
        </w:tc>
        <w:tc>
          <w:tcPr>
            <w:tcW w:w="2628" w:type="dxa"/>
          </w:tcPr>
          <w:p>
            <w:pPr>
              <w:pBdr/>
              <w:ind/>
            </w:pPr>
            <w:r>
              <w:rPr>
                <w:u w:color="auto"/>
                <w:sz w:val="18"/>
                <w:rFonts w:eastAsia="宋体" w:ascii="宋体" w:hAnsi="宋体" w:cs="宋体"/>
              </w:rPr>
              <w:t>农村基础设施建设</w:t>
            </w:r>
            <w:r>
              <w:rPr>
                <w:u/>
              </w:rPr>
            </w:r>
          </w:p>
        </w:tc>
        <w:tc>
          <w:tcPr>
            <w:tcW w:w="1314" w:type="dxa"/>
          </w:tcPr>
          <w:p>
            <w:pPr>
              <w:pBdr/>
              <w:ind/>
            </w:pPr>
            <w:r>
              <w:rPr>
                <w:u w:color="auto"/>
                <w:sz w:val="18"/>
                <w:rFonts w:eastAsia="宋体" w:ascii="宋体" w:hAnsi="宋体" w:cs="宋体"/>
              </w:rPr>
              <w:t>2.00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2.00</w:t>
            </w:r>
            <w:r>
              <w:rPr>
                <w:u/>
              </w:rPr>
            </w:r>
          </w:p>
        </w:tc>
      </w:tr>
      <w:tr>
        <w:trPr/>
        <w:tc>
          <w:tcPr>
            <w:tcW w:w="1314" w:type="dxa"/>
          </w:tcPr>
          <w:p>
            <w:pPr>
              <w:pBdr/>
              <w:ind/>
            </w:pPr>
            <w:r>
              <w:rPr>
                <w:u w:color="auto"/>
                <w:sz w:val="18"/>
                <w:rFonts w:eastAsia="宋体" w:ascii="宋体" w:hAnsi="宋体" w:cs="宋体"/>
              </w:rPr>
              <w:t>21307</w:t>
            </w:r>
            <w:r>
              <w:rPr>
                <w:u/>
              </w:rPr>
            </w:r>
          </w:p>
        </w:tc>
        <w:tc>
          <w:tcPr>
            <w:tcW w:w="2628" w:type="dxa"/>
          </w:tcPr>
          <w:p>
            <w:pPr>
              <w:pBdr/>
              <w:ind/>
            </w:pPr>
            <w:r>
              <w:rPr>
                <w:u w:color="auto"/>
                <w:sz w:val="18"/>
                <w:rFonts w:eastAsia="宋体" w:ascii="宋体" w:hAnsi="宋体" w:cs="宋体"/>
              </w:rPr>
              <w:t>农村综合改革</w:t>
            </w:r>
            <w:r>
              <w:rPr>
                <w:u/>
              </w:rPr>
            </w:r>
          </w:p>
        </w:tc>
        <w:tc>
          <w:tcPr>
            <w:tcW w:w="1314" w:type="dxa"/>
          </w:tcPr>
          <w:p>
            <w:pPr>
              <w:pBdr/>
              <w:ind/>
            </w:pPr>
            <w:r>
              <w:rPr>
                <w:u w:color="auto"/>
                <w:sz w:val="18"/>
                <w:rFonts w:eastAsia="宋体" w:ascii="宋体" w:hAnsi="宋体" w:cs="宋体"/>
              </w:rPr>
              <w:t>499.62</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499.62</w:t>
            </w:r>
            <w:r>
              <w:rPr>
                <w:u/>
              </w:rPr>
            </w:r>
          </w:p>
        </w:tc>
      </w:tr>
      <w:tr>
        <w:trPr/>
        <w:tc>
          <w:tcPr>
            <w:tcW w:w="1314" w:type="dxa"/>
          </w:tcPr>
          <w:p>
            <w:pPr>
              <w:pBdr/>
              <w:ind/>
            </w:pPr>
            <w:r>
              <w:rPr>
                <w:u w:color="auto"/>
                <w:sz w:val="18"/>
                <w:rFonts w:eastAsia="宋体" w:ascii="宋体" w:hAnsi="宋体" w:cs="宋体"/>
              </w:rPr>
              <w:t>2130701</w:t>
            </w:r>
            <w:r>
              <w:rPr>
                <w:u/>
              </w:rPr>
            </w:r>
          </w:p>
        </w:tc>
        <w:tc>
          <w:tcPr>
            <w:tcW w:w="2628" w:type="dxa"/>
          </w:tcPr>
          <w:p>
            <w:pPr>
              <w:pBdr/>
              <w:ind/>
            </w:pPr>
            <w:r>
              <w:rPr>
                <w:u w:color="auto"/>
                <w:sz w:val="18"/>
                <w:rFonts w:eastAsia="宋体" w:ascii="宋体" w:hAnsi="宋体" w:cs="宋体"/>
              </w:rPr>
              <w:t>对村级公益事业建设的补助</w:t>
            </w:r>
            <w:r>
              <w:rPr>
                <w:u/>
              </w:rPr>
            </w:r>
          </w:p>
        </w:tc>
        <w:tc>
          <w:tcPr>
            <w:tcW w:w="1314" w:type="dxa"/>
          </w:tcPr>
          <w:p>
            <w:pPr>
              <w:pBdr/>
              <w:ind/>
            </w:pPr>
            <w:r>
              <w:rPr>
                <w:u w:color="auto"/>
                <w:sz w:val="18"/>
                <w:rFonts w:eastAsia="宋体" w:ascii="宋体" w:hAnsi="宋体" w:cs="宋体"/>
              </w:rPr>
              <w:t>95.00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95.00</w:t>
            </w:r>
            <w:r>
              <w:rPr>
                <w:u/>
              </w:rPr>
            </w:r>
          </w:p>
        </w:tc>
      </w:tr>
      <w:tr>
        <w:trPr/>
        <w:tc>
          <w:tcPr>
            <w:tcW w:w="1314" w:type="dxa"/>
          </w:tcPr>
          <w:p>
            <w:pPr>
              <w:pBdr/>
              <w:ind/>
            </w:pPr>
            <w:r>
              <w:rPr>
                <w:u w:color="auto"/>
                <w:sz w:val="18"/>
                <w:rFonts w:eastAsia="宋体" w:ascii="宋体" w:hAnsi="宋体" w:cs="宋体"/>
              </w:rPr>
              <w:t>2130705</w:t>
            </w:r>
            <w:r>
              <w:rPr>
                <w:u/>
              </w:rPr>
            </w:r>
          </w:p>
        </w:tc>
        <w:tc>
          <w:tcPr>
            <w:tcW w:w="2628" w:type="dxa"/>
          </w:tcPr>
          <w:p>
            <w:pPr>
              <w:pBdr/>
              <w:ind/>
            </w:pPr>
            <w:r>
              <w:rPr>
                <w:u w:color="auto"/>
                <w:sz w:val="18"/>
                <w:rFonts w:eastAsia="宋体" w:ascii="宋体" w:hAnsi="宋体" w:cs="宋体"/>
              </w:rPr>
              <w:t>对村民委员会和村党支部的补助</w:t>
            </w:r>
            <w:r>
              <w:rPr>
                <w:u/>
              </w:rPr>
            </w:r>
          </w:p>
        </w:tc>
        <w:tc>
          <w:tcPr>
            <w:tcW w:w="1314" w:type="dxa"/>
          </w:tcPr>
          <w:p>
            <w:pPr>
              <w:pBdr/>
              <w:ind/>
            </w:pPr>
            <w:r>
              <w:rPr>
                <w:u w:color="auto"/>
                <w:sz w:val="18"/>
                <w:rFonts w:eastAsia="宋体" w:ascii="宋体" w:hAnsi="宋体" w:cs="宋体"/>
              </w:rPr>
              <w:t>354.62</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354.62</w:t>
            </w:r>
            <w:r>
              <w:rPr>
                <w:u/>
              </w:rPr>
            </w:r>
          </w:p>
        </w:tc>
      </w:tr>
      <w:tr>
        <w:trPr/>
        <w:tc>
          <w:tcPr>
            <w:tcW w:w="1314" w:type="dxa"/>
          </w:tcPr>
          <w:p>
            <w:pPr>
              <w:pBdr/>
              <w:ind/>
            </w:pPr>
            <w:r>
              <w:rPr>
                <w:u w:color="auto"/>
                <w:sz w:val="18"/>
                <w:rFonts w:eastAsia="宋体" w:ascii="宋体" w:hAnsi="宋体" w:cs="宋体"/>
              </w:rPr>
              <w:t>2130799</w:t>
            </w:r>
            <w:r>
              <w:rPr>
                <w:u/>
              </w:rPr>
            </w:r>
          </w:p>
        </w:tc>
        <w:tc>
          <w:tcPr>
            <w:tcW w:w="2628" w:type="dxa"/>
          </w:tcPr>
          <w:p>
            <w:pPr>
              <w:pBdr/>
              <w:ind/>
            </w:pPr>
            <w:r>
              <w:rPr>
                <w:u w:color="auto"/>
                <w:sz w:val="18"/>
                <w:rFonts w:eastAsia="宋体" w:ascii="宋体" w:hAnsi="宋体" w:cs="宋体"/>
              </w:rPr>
              <w:t>其他农村综合改革支出</w:t>
            </w:r>
            <w:r>
              <w:rPr>
                <w:u/>
              </w:rPr>
            </w:r>
          </w:p>
        </w:tc>
        <w:tc>
          <w:tcPr>
            <w:tcW w:w="1314" w:type="dxa"/>
          </w:tcPr>
          <w:p>
            <w:pPr>
              <w:pBdr/>
              <w:ind/>
            </w:pPr>
            <w:r>
              <w:rPr>
                <w:u w:color="auto"/>
                <w:sz w:val="18"/>
                <w:rFonts w:eastAsia="宋体" w:ascii="宋体" w:hAnsi="宋体" w:cs="宋体"/>
              </w:rPr>
              <w:t>50.00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50.00</w:t>
            </w:r>
            <w:r>
              <w:rPr>
                <w:u/>
              </w:rPr>
            </w:r>
          </w:p>
        </w:tc>
      </w:tr>
      <w:tr>
        <w:trPr/>
        <w:tc>
          <w:tcPr>
            <w:tcW w:w="1314" w:type="dxa"/>
          </w:tcPr>
          <w:p>
            <w:pPr>
              <w:pBdr/>
              <w:ind/>
            </w:pPr>
            <w:r>
              <w:rPr>
                <w:u w:color="auto"/>
                <w:sz w:val="18"/>
                <w:rFonts w:eastAsia="宋体" w:ascii="宋体" w:hAnsi="宋体" w:cs="宋体"/>
              </w:rPr>
              <w:t>220</w:t>
            </w:r>
            <w:r>
              <w:rPr>
                <w:u/>
              </w:rPr>
            </w:r>
          </w:p>
        </w:tc>
        <w:tc>
          <w:tcPr>
            <w:tcW w:w="2628" w:type="dxa"/>
          </w:tcPr>
          <w:p>
            <w:pPr>
              <w:pBdr/>
              <w:ind/>
            </w:pPr>
            <w:r>
              <w:rPr>
                <w:u w:color="auto"/>
                <w:sz w:val="18"/>
                <w:rFonts w:eastAsia="宋体" w:ascii="宋体" w:hAnsi="宋体" w:cs="宋体"/>
              </w:rPr>
              <w:t>自然资源海洋气象等支出</w:t>
            </w:r>
            <w:r>
              <w:rPr>
                <w:u/>
              </w:rPr>
            </w:r>
          </w:p>
        </w:tc>
        <w:tc>
          <w:tcPr>
            <w:tcW w:w="1314" w:type="dxa"/>
          </w:tcPr>
          <w:p>
            <w:pPr>
              <w:pBdr/>
              <w:ind/>
            </w:pPr>
            <w:r>
              <w:rPr>
                <w:u w:color="auto"/>
                <w:sz w:val="18"/>
                <w:rFonts w:eastAsia="宋体" w:ascii="宋体" w:hAnsi="宋体" w:cs="宋体"/>
              </w:rPr>
              <w:t>90.00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90.00</w:t>
            </w:r>
            <w:r>
              <w:rPr>
                <w:u/>
              </w:rPr>
            </w:r>
          </w:p>
        </w:tc>
      </w:tr>
      <w:tr>
        <w:trPr/>
        <w:tc>
          <w:tcPr>
            <w:tcW w:w="1314" w:type="dxa"/>
          </w:tcPr>
          <w:p>
            <w:pPr>
              <w:pBdr/>
              <w:ind/>
            </w:pPr>
            <w:r>
              <w:rPr>
                <w:u w:color="auto"/>
                <w:sz w:val="18"/>
                <w:rFonts w:eastAsia="宋体" w:ascii="宋体" w:hAnsi="宋体" w:cs="宋体"/>
              </w:rPr>
              <w:t>22001</w:t>
            </w:r>
            <w:r>
              <w:rPr>
                <w:u/>
              </w:rPr>
            </w:r>
          </w:p>
        </w:tc>
        <w:tc>
          <w:tcPr>
            <w:tcW w:w="2628" w:type="dxa"/>
          </w:tcPr>
          <w:p>
            <w:pPr>
              <w:pBdr/>
              <w:ind/>
            </w:pPr>
            <w:r>
              <w:rPr>
                <w:u w:color="auto"/>
                <w:sz w:val="18"/>
                <w:rFonts w:eastAsia="宋体" w:ascii="宋体" w:hAnsi="宋体" w:cs="宋体"/>
              </w:rPr>
              <w:t>自然资源事务</w:t>
            </w:r>
            <w:r>
              <w:rPr>
                <w:u/>
              </w:rPr>
            </w:r>
          </w:p>
        </w:tc>
        <w:tc>
          <w:tcPr>
            <w:tcW w:w="1314" w:type="dxa"/>
          </w:tcPr>
          <w:p>
            <w:pPr>
              <w:pBdr/>
              <w:ind/>
            </w:pPr>
            <w:r>
              <w:rPr>
                <w:u w:color="auto"/>
                <w:sz w:val="18"/>
                <w:rFonts w:eastAsia="宋体" w:ascii="宋体" w:hAnsi="宋体" w:cs="宋体"/>
              </w:rPr>
              <w:t>90.00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90.00</w:t>
            </w:r>
            <w:r>
              <w:rPr>
                <w:u/>
              </w:rPr>
            </w:r>
          </w:p>
        </w:tc>
      </w:tr>
      <w:tr>
        <w:trPr/>
        <w:tc>
          <w:tcPr>
            <w:tcW w:w="1314" w:type="dxa"/>
          </w:tcPr>
          <w:p>
            <w:pPr>
              <w:pBdr/>
              <w:ind/>
            </w:pPr>
            <w:r>
              <w:rPr>
                <w:u w:color="auto"/>
                <w:sz w:val="18"/>
                <w:rFonts w:eastAsia="宋体" w:ascii="宋体" w:hAnsi="宋体" w:cs="宋体"/>
              </w:rPr>
              <w:t>2200199</w:t>
            </w:r>
            <w:r>
              <w:rPr>
                <w:u/>
              </w:rPr>
            </w:r>
          </w:p>
        </w:tc>
        <w:tc>
          <w:tcPr>
            <w:tcW w:w="2628" w:type="dxa"/>
          </w:tcPr>
          <w:p>
            <w:pPr>
              <w:pBdr/>
              <w:ind/>
            </w:pPr>
            <w:r>
              <w:rPr>
                <w:u w:color="auto"/>
                <w:sz w:val="18"/>
                <w:rFonts w:eastAsia="宋体" w:ascii="宋体" w:hAnsi="宋体" w:cs="宋体"/>
              </w:rPr>
              <w:t>其他自然资源事务支出</w:t>
            </w:r>
            <w:r>
              <w:rPr>
                <w:u/>
              </w:rPr>
            </w:r>
          </w:p>
        </w:tc>
        <w:tc>
          <w:tcPr>
            <w:tcW w:w="1314" w:type="dxa"/>
          </w:tcPr>
          <w:p>
            <w:pPr>
              <w:pBdr/>
              <w:ind/>
            </w:pPr>
            <w:r>
              <w:rPr>
                <w:u w:color="auto"/>
                <w:sz w:val="18"/>
                <w:rFonts w:eastAsia="宋体" w:ascii="宋体" w:hAnsi="宋体" w:cs="宋体"/>
              </w:rPr>
              <w:t>90.00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90.00</w:t>
            </w:r>
            <w:r>
              <w:rPr>
                <w:u/>
              </w:rPr>
            </w:r>
          </w:p>
        </w:tc>
      </w:tr>
      <w:tr>
        <w:trPr/>
        <w:tc>
          <w:tcPr>
            <w:tcW w:w="1314" w:type="dxa"/>
          </w:tcPr>
          <w:p>
            <w:pPr>
              <w:pBdr/>
              <w:ind/>
            </w:pPr>
            <w:r>
              <w:rPr>
                <w:u w:color="auto"/>
                <w:sz w:val="18"/>
                <w:rFonts w:eastAsia="宋体" w:ascii="宋体" w:hAnsi="宋体" w:cs="宋体"/>
              </w:rPr>
              <w:t>221</w:t>
            </w:r>
            <w:r>
              <w:rPr>
                <w:u/>
              </w:rPr>
            </w:r>
          </w:p>
        </w:tc>
        <w:tc>
          <w:tcPr>
            <w:tcW w:w="2628" w:type="dxa"/>
          </w:tcPr>
          <w:p>
            <w:pPr>
              <w:pBdr/>
              <w:ind/>
            </w:pPr>
            <w:r>
              <w:rPr>
                <w:u w:color="auto"/>
                <w:sz w:val="18"/>
                <w:rFonts w:eastAsia="宋体" w:ascii="宋体" w:hAnsi="宋体" w:cs="宋体"/>
              </w:rPr>
              <w:t>住房保障支出</w:t>
            </w:r>
            <w:r>
              <w:rPr>
                <w:u/>
              </w:rPr>
            </w:r>
          </w:p>
        </w:tc>
        <w:tc>
          <w:tcPr>
            <w:tcW w:w="1314" w:type="dxa"/>
          </w:tcPr>
          <w:p>
            <w:pPr>
              <w:pBdr/>
              <w:ind/>
            </w:pPr>
            <w:r>
              <w:rPr>
                <w:u w:color="auto"/>
                <w:sz w:val="18"/>
                <w:rFonts w:eastAsia="宋体" w:ascii="宋体" w:hAnsi="宋体" w:cs="宋体"/>
              </w:rPr>
              <w:t>1.80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1.80</w:t>
            </w:r>
            <w:r>
              <w:rPr>
                <w:u/>
              </w:rPr>
            </w:r>
          </w:p>
        </w:tc>
      </w:tr>
      <w:tr>
        <w:trPr/>
        <w:tc>
          <w:tcPr>
            <w:tcW w:w="1314" w:type="dxa"/>
          </w:tcPr>
          <w:p>
            <w:pPr>
              <w:pBdr/>
              <w:ind/>
            </w:pPr>
            <w:r>
              <w:rPr>
                <w:u w:color="auto"/>
                <w:sz w:val="18"/>
                <w:rFonts w:eastAsia="宋体" w:ascii="宋体" w:hAnsi="宋体" w:cs="宋体"/>
              </w:rPr>
              <w:t>22101</w:t>
            </w:r>
            <w:r>
              <w:rPr>
                <w:u/>
              </w:rPr>
            </w:r>
          </w:p>
        </w:tc>
        <w:tc>
          <w:tcPr>
            <w:tcW w:w="2628" w:type="dxa"/>
          </w:tcPr>
          <w:p>
            <w:pPr>
              <w:pBdr/>
              <w:ind/>
            </w:pPr>
            <w:r>
              <w:rPr>
                <w:u w:color="auto"/>
                <w:sz w:val="18"/>
                <w:rFonts w:eastAsia="宋体" w:ascii="宋体" w:hAnsi="宋体" w:cs="宋体"/>
              </w:rPr>
              <w:t>保障性安居工程支出</w:t>
            </w:r>
            <w:r>
              <w:rPr>
                <w:u/>
              </w:rPr>
            </w:r>
          </w:p>
        </w:tc>
        <w:tc>
          <w:tcPr>
            <w:tcW w:w="1314" w:type="dxa"/>
          </w:tcPr>
          <w:p>
            <w:pPr>
              <w:pBdr/>
              <w:ind/>
            </w:pPr>
            <w:r>
              <w:rPr>
                <w:u w:color="auto"/>
                <w:sz w:val="18"/>
                <w:rFonts w:eastAsia="宋体" w:ascii="宋体" w:hAnsi="宋体" w:cs="宋体"/>
              </w:rPr>
              <w:t>1.80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1.80</w:t>
            </w:r>
            <w:r>
              <w:rPr>
                <w:u/>
              </w:rPr>
            </w:r>
          </w:p>
        </w:tc>
      </w:tr>
      <w:tr>
        <w:trPr/>
        <w:tc>
          <w:tcPr>
            <w:tcW w:w="1314" w:type="dxa"/>
          </w:tcPr>
          <w:p>
            <w:pPr>
              <w:pBdr/>
              <w:ind/>
            </w:pPr>
            <w:r>
              <w:rPr>
                <w:u w:color="auto"/>
                <w:sz w:val="18"/>
                <w:rFonts w:eastAsia="宋体" w:ascii="宋体" w:hAnsi="宋体" w:cs="宋体"/>
              </w:rPr>
              <w:t>2210105</w:t>
            </w:r>
            <w:r>
              <w:rPr>
                <w:u/>
              </w:rPr>
            </w:r>
          </w:p>
        </w:tc>
        <w:tc>
          <w:tcPr>
            <w:tcW w:w="2628" w:type="dxa"/>
          </w:tcPr>
          <w:p>
            <w:pPr>
              <w:pBdr/>
              <w:ind/>
            </w:pPr>
            <w:r>
              <w:rPr>
                <w:u w:color="auto"/>
                <w:sz w:val="18"/>
                <w:rFonts w:eastAsia="宋体" w:ascii="宋体" w:hAnsi="宋体" w:cs="宋体"/>
              </w:rPr>
              <w:t>农村危房改造</w:t>
            </w:r>
            <w:r>
              <w:rPr>
                <w:u/>
              </w:rPr>
            </w:r>
          </w:p>
        </w:tc>
        <w:tc>
          <w:tcPr>
            <w:tcW w:w="1314" w:type="dxa"/>
          </w:tcPr>
          <w:p>
            <w:pPr>
              <w:pBdr/>
              <w:ind/>
            </w:pPr>
            <w:r>
              <w:rPr>
                <w:u w:color="auto"/>
                <w:sz w:val="18"/>
                <w:rFonts w:eastAsia="宋体" w:ascii="宋体" w:hAnsi="宋体" w:cs="宋体"/>
              </w:rPr>
              <w:t>1.80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1.80</w:t>
            </w:r>
            <w:r>
              <w:rPr>
                <w:u/>
              </w:rPr>
            </w:r>
          </w:p>
        </w:tc>
      </w:tr>
      <w:tr>
        <w:trPr/>
        <w:tc>
          <w:tcPr>
            <w:tcW w:w="1314" w:type="dxa"/>
          </w:tcPr>
          <w:p>
            <w:pPr>
              <w:pBdr/>
              <w:ind/>
            </w:pPr>
            <w:r>
              <w:rPr>
                <w:u w:color="auto"/>
                <w:sz w:val="18"/>
                <w:rFonts w:eastAsia="宋体" w:ascii="宋体" w:hAnsi="宋体" w:cs="宋体"/>
              </w:rPr>
              <w:t>224</w:t>
            </w:r>
            <w:r>
              <w:rPr>
                <w:u/>
              </w:rPr>
            </w:r>
          </w:p>
        </w:tc>
        <w:tc>
          <w:tcPr>
            <w:tcW w:w="2628" w:type="dxa"/>
          </w:tcPr>
          <w:p>
            <w:pPr>
              <w:pBdr/>
              <w:ind/>
            </w:pPr>
            <w:r>
              <w:rPr>
                <w:u w:color="auto"/>
                <w:sz w:val="18"/>
                <w:rFonts w:eastAsia="宋体" w:ascii="宋体" w:hAnsi="宋体" w:cs="宋体"/>
              </w:rPr>
              <w:t>灾害防治及应急管理支出</w:t>
            </w:r>
            <w:r>
              <w:rPr>
                <w:u/>
              </w:rPr>
            </w:r>
          </w:p>
        </w:tc>
        <w:tc>
          <w:tcPr>
            <w:tcW w:w="1314" w:type="dxa"/>
          </w:tcPr>
          <w:p>
            <w:pPr>
              <w:pBdr/>
              <w:ind/>
            </w:pPr>
            <w:r>
              <w:rPr>
                <w:u w:color="auto"/>
                <w:sz w:val="18"/>
                <w:rFonts w:eastAsia="宋体" w:ascii="宋体" w:hAnsi="宋体" w:cs="宋体"/>
              </w:rPr>
              <w:t>4.50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4.50</w:t>
            </w:r>
            <w:r>
              <w:rPr>
                <w:u/>
              </w:rPr>
            </w:r>
          </w:p>
        </w:tc>
      </w:tr>
      <w:tr>
        <w:trPr/>
        <w:tc>
          <w:tcPr>
            <w:tcW w:w="1314" w:type="dxa"/>
          </w:tcPr>
          <w:p>
            <w:pPr>
              <w:pBdr/>
              <w:ind/>
            </w:pPr>
            <w:r>
              <w:rPr>
                <w:u w:color="auto"/>
                <w:sz w:val="18"/>
                <w:rFonts w:eastAsia="宋体" w:ascii="宋体" w:hAnsi="宋体" w:cs="宋体"/>
              </w:rPr>
              <w:t>22402</w:t>
            </w:r>
            <w:r>
              <w:rPr>
                <w:u/>
              </w:rPr>
            </w:r>
          </w:p>
        </w:tc>
        <w:tc>
          <w:tcPr>
            <w:tcW w:w="2628" w:type="dxa"/>
          </w:tcPr>
          <w:p>
            <w:pPr>
              <w:pBdr/>
              <w:ind/>
            </w:pPr>
            <w:r>
              <w:rPr>
                <w:u w:color="auto"/>
                <w:sz w:val="18"/>
                <w:rFonts w:eastAsia="宋体" w:ascii="宋体" w:hAnsi="宋体" w:cs="宋体"/>
              </w:rPr>
              <w:t>消防救援事务</w:t>
            </w:r>
            <w:r>
              <w:rPr>
                <w:u/>
              </w:rPr>
            </w:r>
          </w:p>
        </w:tc>
        <w:tc>
          <w:tcPr>
            <w:tcW w:w="1314" w:type="dxa"/>
          </w:tcPr>
          <w:p>
            <w:pPr>
              <w:pBdr/>
              <w:ind/>
            </w:pPr>
            <w:r>
              <w:rPr>
                <w:u w:color="auto"/>
                <w:sz w:val="18"/>
                <w:rFonts w:eastAsia="宋体" w:ascii="宋体" w:hAnsi="宋体" w:cs="宋体"/>
              </w:rPr>
              <w:t>2.50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2.50</w:t>
            </w:r>
            <w:r>
              <w:rPr>
                <w:u/>
              </w:rPr>
            </w:r>
          </w:p>
        </w:tc>
      </w:tr>
      <w:tr>
        <w:trPr/>
        <w:tc>
          <w:tcPr>
            <w:tcW w:w="1314" w:type="dxa"/>
          </w:tcPr>
          <w:p>
            <w:pPr>
              <w:pBdr/>
              <w:ind/>
            </w:pPr>
            <w:r>
              <w:rPr>
                <w:u w:color="auto"/>
                <w:sz w:val="18"/>
                <w:rFonts w:eastAsia="宋体" w:ascii="宋体" w:hAnsi="宋体" w:cs="宋体"/>
              </w:rPr>
              <w:t>2240299</w:t>
            </w:r>
            <w:r>
              <w:rPr>
                <w:u/>
              </w:rPr>
            </w:r>
          </w:p>
        </w:tc>
        <w:tc>
          <w:tcPr>
            <w:tcW w:w="2628" w:type="dxa"/>
          </w:tcPr>
          <w:p>
            <w:pPr>
              <w:pBdr/>
              <w:ind/>
            </w:pPr>
            <w:r>
              <w:rPr>
                <w:u w:color="auto"/>
                <w:sz w:val="18"/>
                <w:rFonts w:eastAsia="宋体" w:ascii="宋体" w:hAnsi="宋体" w:cs="宋体"/>
              </w:rPr>
              <w:t>其他消防救援事务支出</w:t>
            </w:r>
            <w:r>
              <w:rPr>
                <w:u/>
              </w:rPr>
            </w:r>
          </w:p>
        </w:tc>
        <w:tc>
          <w:tcPr>
            <w:tcW w:w="1314" w:type="dxa"/>
          </w:tcPr>
          <w:p>
            <w:pPr>
              <w:pBdr/>
              <w:ind/>
            </w:pPr>
            <w:r>
              <w:rPr>
                <w:u w:color="auto"/>
                <w:sz w:val="18"/>
                <w:rFonts w:eastAsia="宋体" w:ascii="宋体" w:hAnsi="宋体" w:cs="宋体"/>
              </w:rPr>
              <w:t>2.50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2.50</w:t>
            </w:r>
            <w:r>
              <w:rPr>
                <w:u/>
              </w:rPr>
            </w:r>
          </w:p>
        </w:tc>
      </w:tr>
      <w:tr>
        <w:trPr/>
        <w:tc>
          <w:tcPr>
            <w:tcW w:w="1314" w:type="dxa"/>
          </w:tcPr>
          <w:p>
            <w:pPr>
              <w:pBdr/>
              <w:ind/>
            </w:pPr>
            <w:r>
              <w:rPr>
                <w:u w:color="auto"/>
                <w:sz w:val="18"/>
                <w:rFonts w:eastAsia="宋体" w:ascii="宋体" w:hAnsi="宋体" w:cs="宋体"/>
              </w:rPr>
              <w:t>22407</w:t>
            </w:r>
            <w:r>
              <w:rPr>
                <w:u/>
              </w:rPr>
            </w:r>
          </w:p>
        </w:tc>
        <w:tc>
          <w:tcPr>
            <w:tcW w:w="2628" w:type="dxa"/>
          </w:tcPr>
          <w:p>
            <w:pPr>
              <w:pBdr/>
              <w:ind/>
            </w:pPr>
            <w:r>
              <w:rPr>
                <w:u w:color="auto"/>
                <w:sz w:val="18"/>
                <w:rFonts w:eastAsia="宋体" w:ascii="宋体" w:hAnsi="宋体" w:cs="宋体"/>
              </w:rPr>
              <w:t>自然灾害救灾及恢复重建支出</w:t>
            </w:r>
            <w:r>
              <w:rPr>
                <w:u/>
              </w:rPr>
            </w:r>
          </w:p>
        </w:tc>
        <w:tc>
          <w:tcPr>
            <w:tcW w:w="1314" w:type="dxa"/>
          </w:tcPr>
          <w:p>
            <w:pPr>
              <w:pBdr/>
              <w:ind/>
            </w:pPr>
            <w:r>
              <w:rPr>
                <w:u w:color="auto"/>
                <w:sz w:val="18"/>
                <w:rFonts w:eastAsia="宋体" w:ascii="宋体" w:hAnsi="宋体" w:cs="宋体"/>
              </w:rPr>
              <w:t>2.00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2.00</w:t>
            </w:r>
            <w:r>
              <w:rPr>
                <w:u/>
              </w:rPr>
            </w:r>
          </w:p>
        </w:tc>
      </w:tr>
      <w:tr>
        <w:trPr/>
        <w:tc>
          <w:tcPr>
            <w:tcW w:w="1314" w:type="dxa"/>
          </w:tcPr>
          <w:p>
            <w:pPr>
              <w:pBdr/>
              <w:ind/>
            </w:pPr>
            <w:r>
              <w:rPr>
                <w:u w:color="auto"/>
                <w:sz w:val="18"/>
                <w:rFonts w:eastAsia="宋体" w:ascii="宋体" w:hAnsi="宋体" w:cs="宋体"/>
              </w:rPr>
              <w:t>2240703</w:t>
            </w:r>
            <w:r>
              <w:rPr>
                <w:u/>
              </w:rPr>
            </w:r>
          </w:p>
        </w:tc>
        <w:tc>
          <w:tcPr>
            <w:tcW w:w="2628" w:type="dxa"/>
          </w:tcPr>
          <w:p>
            <w:pPr>
              <w:pBdr/>
              <w:ind/>
            </w:pPr>
            <w:r>
              <w:rPr>
                <w:u w:color="auto"/>
                <w:sz w:val="18"/>
                <w:rFonts w:eastAsia="宋体" w:ascii="宋体" w:hAnsi="宋体" w:cs="宋体"/>
              </w:rPr>
              <w:t>自然灾害救灾补助</w:t>
            </w:r>
            <w:r>
              <w:rPr>
                <w:u/>
              </w:rPr>
            </w:r>
          </w:p>
        </w:tc>
        <w:tc>
          <w:tcPr>
            <w:tcW w:w="1314" w:type="dxa"/>
          </w:tcPr>
          <w:p>
            <w:pPr>
              <w:pBdr/>
              <w:ind/>
            </w:pPr>
            <w:r>
              <w:rPr>
                <w:u w:color="auto"/>
                <w:sz w:val="18"/>
                <w:rFonts w:eastAsia="宋体" w:ascii="宋体" w:hAnsi="宋体" w:cs="宋体"/>
              </w:rPr>
              <w:t>2.00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注：本表反映部门本年度一般公共预算财政拨款支出情况。</w:t>
      </w:r>
    </w:p>
    <w:p>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pPr>
        <w:pStyle w:val="3"/>
        <w:numPr>
          <w:ilvl w:val="0"/>
          <w:numId w:val="1"/>
        </w:numPr>
        <w:spacing w:before="0" w:after="0"/>
      </w:pPr>
      <w:bookmarkStart w:id="20" w:name="_Toc1577"/>
      <w:bookmarkStart w:id="21" w:name="_Toc12516"/>
      <w:r>
        <w:rPr>
          <w:rFonts w:hint="eastAsia"/>
        </w:rPr>
        <w:t>一般公共预算财政拨款基本支出决算表</w:t>
      </w:r>
      <w:bookmarkEnd w:id="20"/>
      <w:bookmarkEnd w:id="21"/>
      <w:r>
        <w:rPr>
          <w:rFonts w:hint="eastAsia"/>
        </w:rPr>
        <w:t xml:space="preserve"> </w:t>
      </w:r>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pPr>
        <w:widowControl/>
        <w:tabs>
          <w:tab w:val="left" w:pos="424"/>
          <w:tab w:val="right" w:pos="13852"/>
        </w:tabs>
        <w:jc w:val="left"/>
        <w:textAlignment w:val="center"/>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953"/>
        <w:gridCol w:w="2860"/>
        <w:gridCol w:w="953"/>
        <w:gridCol w:w="953"/>
        <w:gridCol w:w="2860"/>
        <w:gridCol w:w="953"/>
        <w:gridCol w:w="953"/>
        <w:gridCol w:w="2860"/>
        <w:gridCol w:w="953"/>
      </w:tblGrid>
      <w:tr>
        <w:trPr/>
        <w:tc>
          <w:tcPr>
            <w:tcW w:w="4766" w:type="dxa"/>
            <w:gridSpan w:val="3"/>
            <w:vAlign w:val="center"/>
          </w:tcPr>
          <w:p>
            <w:pPr>
              <w:pBdr/>
              <w:ind/>
              <w:jc w:val="center"/>
            </w:pPr>
            <w:r>
              <w:rPr>
                <w:u w:color="auto"/>
                <w:sz w:val="22"/>
                <w:rFonts w:eastAsia="仿宋_GB2312" w:ascii="仿宋_GB2312" w:hAnsi="仿宋_GB2312" w:cs="仿宋_GB2312"/>
              </w:rPr>
              <w:t>人员经费</w:t>
            </w:r>
            <w:r>
              <w:rPr>
                <w:u/>
              </w:rPr>
            </w:r>
          </w:p>
        </w:tc>
        <w:tc>
          <w:tcPr>
            <w:tcW w:w="9532" w:type="dxa"/>
            <w:gridSpan w:val="6"/>
            <w:vAlign w:val="center"/>
          </w:tcPr>
          <w:p>
            <w:pPr>
              <w:pBdr/>
              <w:ind/>
              <w:jc w:val="center"/>
            </w:pPr>
            <w:r>
              <w:rPr>
                <w:u w:color="auto"/>
                <w:sz w:val="22"/>
                <w:rFonts w:eastAsia="仿宋_GB2312" w:ascii="仿宋_GB2312" w:hAnsi="仿宋_GB2312" w:cs="仿宋_GB2312"/>
              </w:rPr>
              <w:t>公用经费</w:t>
            </w:r>
            <w:r>
              <w:rPr>
                <w:u/>
              </w:rPr>
            </w:r>
          </w:p>
        </w:tc>
      </w:tr>
      <w:tr>
        <w:trPr/>
        <w:tc>
          <w:tcPr>
            <w:tcW w:w="953" w:type="dxa"/>
            <w:vAlign w:val="center"/>
          </w:tcPr>
          <w:p>
            <w:pPr>
              <w:pBdr/>
              <w:ind/>
              <w:jc w:val="center"/>
            </w:pPr>
            <w:r>
              <w:rPr>
                <w:u w:color="auto"/>
                <w:sz w:val="22"/>
                <w:rFonts w:eastAsia="仿宋_GB2312" w:ascii="仿宋_GB2312" w:hAnsi="仿宋_GB2312" w:cs="仿宋_GB2312"/>
              </w:rPr>
              <w:t>经济分类科目编码</w:t>
            </w:r>
            <w:r>
              <w:rPr>
                <w:u/>
              </w:rPr>
            </w:r>
          </w:p>
        </w:tc>
        <w:tc>
          <w:tcPr>
            <w:tcW w:w="2860" w:type="dxa"/>
            <w:vAlign w:val="center"/>
          </w:tcPr>
          <w:p>
            <w:pPr>
              <w:pBdr/>
              <w:ind/>
              <w:jc w:val="center"/>
            </w:pPr>
            <w:r>
              <w:rPr>
                <w:u w:color="auto"/>
                <w:sz w:val="22"/>
                <w:rFonts w:eastAsia="仿宋_GB2312" w:ascii="仿宋_GB2312" w:hAnsi="仿宋_GB2312" w:cs="仿宋_GB2312"/>
              </w:rPr>
              <w:t>科目名称</w:t>
            </w:r>
            <w:r>
              <w:rPr>
                <w:u/>
              </w:rPr>
            </w:r>
          </w:p>
        </w:tc>
        <w:tc>
          <w:tcPr>
            <w:tcW w:w="953" w:type="dxa"/>
            <w:vAlign w:val="center"/>
          </w:tcPr>
          <w:p>
            <w:pPr>
              <w:pBdr/>
              <w:ind/>
              <w:jc w:val="center"/>
            </w:pPr>
            <w:r>
              <w:rPr>
                <w:u w:color="auto"/>
                <w:sz w:val="22"/>
                <w:rFonts w:eastAsia="仿宋_GB2312" w:ascii="仿宋_GB2312" w:hAnsi="仿宋_GB2312" w:cs="仿宋_GB2312"/>
              </w:rPr>
              <w:t>金额</w:t>
            </w:r>
            <w:r>
              <w:rPr>
                <w:u/>
              </w:rPr>
            </w:r>
          </w:p>
        </w:tc>
        <w:tc>
          <w:tcPr>
            <w:tcW w:w="953" w:type="dxa"/>
            <w:vAlign w:val="center"/>
          </w:tcPr>
          <w:p>
            <w:pPr>
              <w:pBdr/>
              <w:ind/>
              <w:jc w:val="center"/>
            </w:pPr>
            <w:r>
              <w:rPr>
                <w:u w:color="auto"/>
                <w:sz w:val="22"/>
                <w:rFonts w:eastAsia="仿宋_GB2312" w:ascii="仿宋_GB2312" w:hAnsi="仿宋_GB2312" w:cs="仿宋_GB2312"/>
              </w:rPr>
              <w:t>经济分类科目编码</w:t>
            </w:r>
            <w:r>
              <w:rPr>
                <w:u/>
              </w:rPr>
            </w:r>
          </w:p>
        </w:tc>
        <w:tc>
          <w:tcPr>
            <w:tcW w:w="2860" w:type="dxa"/>
            <w:vAlign w:val="center"/>
          </w:tcPr>
          <w:p>
            <w:pPr>
              <w:pBdr/>
              <w:ind/>
              <w:jc w:val="center"/>
            </w:pPr>
            <w:r>
              <w:rPr>
                <w:u w:color="auto"/>
                <w:sz w:val="22"/>
                <w:rFonts w:eastAsia="仿宋_GB2312" w:ascii="仿宋_GB2312" w:hAnsi="仿宋_GB2312" w:cs="仿宋_GB2312"/>
              </w:rPr>
              <w:t>科目名称</w:t>
            </w:r>
            <w:r>
              <w:rPr>
                <w:u/>
              </w:rPr>
            </w:r>
          </w:p>
        </w:tc>
        <w:tc>
          <w:tcPr>
            <w:tcW w:w="953" w:type="dxa"/>
            <w:vAlign w:val="center"/>
          </w:tcPr>
          <w:p>
            <w:pPr>
              <w:pBdr/>
              <w:ind/>
              <w:jc w:val="center"/>
            </w:pPr>
            <w:r>
              <w:rPr>
                <w:u w:color="auto"/>
                <w:sz w:val="22"/>
                <w:rFonts w:eastAsia="仿宋_GB2312" w:ascii="仿宋_GB2312" w:hAnsi="仿宋_GB2312" w:cs="仿宋_GB2312"/>
              </w:rPr>
              <w:t>金额</w:t>
            </w:r>
            <w:r>
              <w:rPr>
                <w:u/>
              </w:rPr>
            </w:r>
          </w:p>
        </w:tc>
        <w:tc>
          <w:tcPr>
            <w:tcW w:w="953" w:type="dxa"/>
            <w:vAlign w:val="center"/>
          </w:tcPr>
          <w:p>
            <w:pPr>
              <w:pBdr/>
              <w:ind/>
              <w:jc w:val="center"/>
            </w:pPr>
            <w:r>
              <w:rPr>
                <w:u w:color="auto"/>
                <w:sz w:val="22"/>
                <w:rFonts w:eastAsia="仿宋_GB2312" w:ascii="仿宋_GB2312" w:hAnsi="仿宋_GB2312" w:cs="仿宋_GB2312"/>
              </w:rPr>
              <w:t>经济分类科目编码</w:t>
            </w:r>
            <w:r>
              <w:rPr>
                <w:u/>
              </w:rPr>
            </w:r>
          </w:p>
        </w:tc>
        <w:tc>
          <w:tcPr>
            <w:tcW w:w="2860" w:type="dxa"/>
            <w:vAlign w:val="center"/>
          </w:tcPr>
          <w:p>
            <w:pPr>
              <w:pBdr/>
              <w:ind/>
              <w:jc w:val="center"/>
            </w:pPr>
            <w:r>
              <w:rPr>
                <w:u w:color="auto"/>
                <w:sz w:val="22"/>
                <w:rFonts w:eastAsia="仿宋_GB2312" w:ascii="仿宋_GB2312" w:hAnsi="仿宋_GB2312" w:cs="仿宋_GB2312"/>
              </w:rPr>
              <w:t>科目名称</w:t>
            </w:r>
            <w:r>
              <w:rPr>
                <w:u/>
              </w:rPr>
            </w:r>
          </w:p>
        </w:tc>
        <w:tc>
          <w:tcPr>
            <w:tcW w:w="953" w:type="dxa"/>
            <w:vAlign w:val="center"/>
          </w:tcPr>
          <w:p>
            <w:pPr>
              <w:pBdr/>
              <w:ind/>
              <w:jc w:val="center"/>
            </w:pPr>
            <w:r>
              <w:rPr>
                <w:u w:color="auto"/>
                <w:sz w:val="22"/>
                <w:rFonts w:eastAsia="仿宋_GB2312" w:ascii="仿宋_GB2312" w:hAnsi="仿宋_GB2312" w:cs="仿宋_GB2312"/>
              </w:rPr>
              <w:t>金额</w:t>
            </w:r>
            <w:r>
              <w:rPr>
                <w:u/>
              </w:rPr>
            </w:r>
          </w:p>
        </w:tc>
      </w:tr>
      <w:tr>
        <w:trPr/>
        <w:tc>
          <w:tcPr>
            <w:tcW w:w="953" w:type="dxa"/>
          </w:tcPr>
          <w:p>
            <w:pPr>
              <w:pBdr/>
              <w:ind/>
            </w:pPr>
            <w:r>
              <w:rPr>
                <w:u w:color="auto"/>
                <w:sz w:val="18"/>
                <w:rFonts w:eastAsia="仿宋_GB2312" w:ascii="仿宋_GB2312" w:hAnsi="仿宋_GB2312" w:cs="仿宋_GB2312"/>
              </w:rPr>
              <w:t>301</w:t>
            </w:r>
            <w:r>
              <w:rPr>
                <w:u/>
              </w:rPr>
            </w:r>
          </w:p>
        </w:tc>
        <w:tc>
          <w:tcPr>
            <w:tcW w:w="2860" w:type="dxa"/>
          </w:tcPr>
          <w:p>
            <w:pPr>
              <w:pBdr/>
              <w:ind/>
            </w:pPr>
            <w:r>
              <w:rPr>
                <w:u w:color="auto"/>
                <w:sz w:val="18"/>
                <w:rFonts w:eastAsia="仿宋_GB2312" w:ascii="仿宋_GB2312" w:hAnsi="仿宋_GB2312" w:cs="仿宋_GB2312"/>
              </w:rPr>
              <w:t>工资福利支出</w:t>
            </w:r>
            <w:r>
              <w:rPr>
                <w:u/>
              </w:rPr>
            </w:r>
          </w:p>
        </w:tc>
        <w:tc>
          <w:tcPr>
            <w:tcW w:w="953" w:type="dxa"/>
          </w:tcPr>
          <w:p>
            <w:pPr>
              <w:pBdr/>
              <w:ind/>
            </w:pPr>
            <w:r>
              <w:rPr>
                <w:u w:color="auto"/>
                <w:sz w:val="18"/>
                <w:rFonts w:eastAsia="仿宋_GB2312" w:ascii="仿宋_GB2312" w:hAnsi="仿宋_GB2312" w:cs="仿宋_GB2312"/>
              </w:rPr>
              <w:t>572.52</w:t>
            </w:r>
            <w:r>
              <w:rPr>
                <w:u/>
              </w:rPr>
            </w:r>
          </w:p>
        </w:tc>
        <w:tc>
          <w:tcPr>
            <w:tcW w:w="953" w:type="dxa"/>
          </w:tcPr>
          <w:p>
            <w:pPr>
              <w:pBdr/>
              <w:ind/>
            </w:pPr>
            <w:r>
              <w:rPr>
                <w:u w:color="auto"/>
                <w:sz w:val="18"/>
                <w:rFonts w:eastAsia="仿宋_GB2312" w:ascii="仿宋_GB2312" w:hAnsi="仿宋_GB2312" w:cs="仿宋_GB2312"/>
              </w:rPr>
              <w:t>302</w:t>
            </w:r>
            <w:r>
              <w:rPr>
                <w:u/>
              </w:rPr>
            </w:r>
          </w:p>
        </w:tc>
        <w:tc>
          <w:tcPr>
            <w:tcW w:w="2860" w:type="dxa"/>
          </w:tcPr>
          <w:p>
            <w:pPr>
              <w:pBdr/>
              <w:ind/>
            </w:pPr>
            <w:r>
              <w:rPr>
                <w:u w:color="auto"/>
                <w:sz w:val="18"/>
                <w:rFonts w:eastAsia="仿宋_GB2312" w:ascii="仿宋_GB2312" w:hAnsi="仿宋_GB2312" w:cs="仿宋_GB2312"/>
              </w:rPr>
              <w:t>商品和服务支出</w:t>
            </w:r>
            <w:r>
              <w:rPr>
                <w:u/>
              </w:rPr>
            </w:r>
          </w:p>
        </w:tc>
        <w:tc>
          <w:tcPr>
            <w:tcW w:w="953" w:type="dxa"/>
          </w:tcPr>
          <w:p>
            <w:pPr>
              <w:pBdr/>
              <w:ind/>
            </w:pPr>
            <w:r>
              <w:rPr>
                <w:u w:color="auto"/>
                <w:sz w:val="18"/>
                <w:rFonts w:eastAsia="仿宋_GB2312" w:ascii="仿宋_GB2312" w:hAnsi="仿宋_GB2312" w:cs="仿宋_GB2312"/>
              </w:rPr>
              <w:t>51.80</w:t>
            </w:r>
            <w:r>
              <w:rPr>
                <w:u/>
              </w:rPr>
            </w:r>
          </w:p>
        </w:tc>
        <w:tc>
          <w:tcPr>
            <w:tcW w:w="953" w:type="dxa"/>
          </w:tcPr>
          <w:p>
            <w:pPr>
              <w:pBdr/>
              <w:ind/>
            </w:pPr>
            <w:r>
              <w:rPr>
                <w:u w:color="auto"/>
                <w:sz w:val="18"/>
                <w:rFonts w:eastAsia="仿宋_GB2312" w:ascii="仿宋_GB2312" w:hAnsi="仿宋_GB2312" w:cs="仿宋_GB2312"/>
              </w:rPr>
              <w:t>30703</w:t>
            </w:r>
            <w:r>
              <w:rPr>
                <w:u/>
              </w:rPr>
            </w:r>
          </w:p>
        </w:tc>
        <w:tc>
          <w:tcPr>
            <w:tcW w:w="2860" w:type="dxa"/>
          </w:tcPr>
          <w:p>
            <w:pPr>
              <w:pBdr/>
              <w:ind/>
            </w:pPr>
            <w:r>
              <w:rPr>
                <w:u w:color="auto"/>
                <w:sz w:val="18"/>
                <w:rFonts w:eastAsia="仿宋_GB2312" w:ascii="仿宋_GB2312" w:hAnsi="仿宋_GB2312" w:cs="仿宋_GB2312"/>
              </w:rPr>
              <w:t xml:space="preserve">   国内债务发行费用</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30101</w:t>
            </w:r>
            <w:r>
              <w:rPr>
                <w:u/>
              </w:rPr>
            </w:r>
          </w:p>
        </w:tc>
        <w:tc>
          <w:tcPr>
            <w:tcW w:w="2860" w:type="dxa"/>
          </w:tcPr>
          <w:p>
            <w:pPr>
              <w:pBdr/>
              <w:ind/>
            </w:pPr>
            <w:r>
              <w:rPr>
                <w:u w:color="auto"/>
                <w:sz w:val="18"/>
                <w:rFonts w:eastAsia="仿宋_GB2312" w:ascii="仿宋_GB2312" w:hAnsi="仿宋_GB2312" w:cs="仿宋_GB2312"/>
              </w:rPr>
              <w:t xml:space="preserve">   基本工资</w:t>
            </w:r>
            <w:r>
              <w:rPr>
                <w:u/>
              </w:rPr>
            </w:r>
          </w:p>
        </w:tc>
        <w:tc>
          <w:tcPr>
            <w:tcW w:w="953" w:type="dxa"/>
          </w:tcPr>
          <w:p>
            <w:pPr>
              <w:pBdr/>
              <w:ind/>
            </w:pPr>
            <w:r>
              <w:rPr>
                <w:u w:color="auto"/>
                <w:sz w:val="18"/>
                <w:rFonts w:eastAsia="仿宋_GB2312" w:ascii="仿宋_GB2312" w:hAnsi="仿宋_GB2312" w:cs="仿宋_GB2312"/>
              </w:rPr>
              <w:t>136.81</w:t>
            </w:r>
            <w:r>
              <w:rPr>
                <w:u/>
              </w:rPr>
            </w:r>
          </w:p>
        </w:tc>
        <w:tc>
          <w:tcPr>
            <w:tcW w:w="953" w:type="dxa"/>
          </w:tcPr>
          <w:p>
            <w:pPr>
              <w:pBdr/>
              <w:ind/>
            </w:pPr>
            <w:r>
              <w:rPr>
                <w:u w:color="auto"/>
                <w:sz w:val="18"/>
                <w:rFonts w:eastAsia="仿宋_GB2312" w:ascii="仿宋_GB2312" w:hAnsi="仿宋_GB2312" w:cs="仿宋_GB2312"/>
              </w:rPr>
              <w:t>30201</w:t>
            </w:r>
            <w:r>
              <w:rPr>
                <w:u/>
              </w:rPr>
            </w:r>
          </w:p>
        </w:tc>
        <w:tc>
          <w:tcPr>
            <w:tcW w:w="2860" w:type="dxa"/>
          </w:tcPr>
          <w:p>
            <w:pPr>
              <w:pBdr/>
              <w:ind/>
            </w:pPr>
            <w:r>
              <w:rPr>
                <w:u w:color="auto"/>
                <w:sz w:val="18"/>
                <w:rFonts w:eastAsia="仿宋_GB2312" w:ascii="仿宋_GB2312" w:hAnsi="仿宋_GB2312" w:cs="仿宋_GB2312"/>
              </w:rPr>
              <w:t xml:space="preserve">   办公费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30704</w:t>
            </w:r>
            <w:r>
              <w:rPr>
                <w:u/>
              </w:rPr>
            </w:r>
          </w:p>
        </w:tc>
        <w:tc>
          <w:tcPr>
            <w:tcW w:w="2860" w:type="dxa"/>
          </w:tcPr>
          <w:p>
            <w:pPr>
              <w:pBdr/>
              <w:ind/>
            </w:pPr>
            <w:r>
              <w:rPr>
                <w:u w:color="auto"/>
                <w:sz w:val="18"/>
                <w:rFonts w:eastAsia="仿宋_GB2312" w:ascii="仿宋_GB2312" w:hAnsi="仿宋_GB2312" w:cs="仿宋_GB2312"/>
              </w:rPr>
              <w:t xml:space="preserve">   国外债务发行费用</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30102</w:t>
            </w:r>
            <w:r>
              <w:rPr>
                <w:u/>
              </w:rPr>
            </w:r>
          </w:p>
        </w:tc>
        <w:tc>
          <w:tcPr>
            <w:tcW w:w="2860" w:type="dxa"/>
          </w:tcPr>
          <w:p>
            <w:pPr>
              <w:pBdr/>
              <w:ind/>
            </w:pPr>
            <w:r>
              <w:rPr>
                <w:u w:color="auto"/>
                <w:sz w:val="18"/>
                <w:rFonts w:eastAsia="仿宋_GB2312" w:ascii="仿宋_GB2312" w:hAnsi="仿宋_GB2312" w:cs="仿宋_GB2312"/>
              </w:rPr>
              <w:t xml:space="preserve">   津贴补贴</w:t>
            </w:r>
            <w:r>
              <w:rPr>
                <w:u/>
              </w:rPr>
            </w:r>
          </w:p>
        </w:tc>
        <w:tc>
          <w:tcPr>
            <w:tcW w:w="953" w:type="dxa"/>
          </w:tcPr>
          <w:p>
            <w:pPr>
              <w:pBdr/>
              <w:ind/>
            </w:pPr>
            <w:r>
              <w:rPr>
                <w:u w:color="auto"/>
                <w:sz w:val="18"/>
                <w:rFonts w:eastAsia="仿宋_GB2312" w:ascii="仿宋_GB2312" w:hAnsi="仿宋_GB2312" w:cs="仿宋_GB2312"/>
              </w:rPr>
              <w:t>83.61</w:t>
            </w:r>
            <w:r>
              <w:rPr>
                <w:u/>
              </w:rPr>
            </w:r>
          </w:p>
        </w:tc>
        <w:tc>
          <w:tcPr>
            <w:tcW w:w="953" w:type="dxa"/>
          </w:tcPr>
          <w:p>
            <w:pPr>
              <w:pBdr/>
              <w:ind/>
            </w:pPr>
            <w:r>
              <w:rPr>
                <w:u w:color="auto"/>
                <w:sz w:val="18"/>
                <w:rFonts w:eastAsia="仿宋_GB2312" w:ascii="仿宋_GB2312" w:hAnsi="仿宋_GB2312" w:cs="仿宋_GB2312"/>
              </w:rPr>
              <w:t>30202</w:t>
            </w:r>
            <w:r>
              <w:rPr>
                <w:u/>
              </w:rPr>
            </w:r>
          </w:p>
        </w:tc>
        <w:tc>
          <w:tcPr>
            <w:tcW w:w="2860" w:type="dxa"/>
          </w:tcPr>
          <w:p>
            <w:pPr>
              <w:pBdr/>
              <w:ind/>
            </w:pPr>
            <w:r>
              <w:rPr>
                <w:u w:color="auto"/>
                <w:sz w:val="18"/>
                <w:rFonts w:eastAsia="仿宋_GB2312" w:ascii="仿宋_GB2312" w:hAnsi="仿宋_GB2312" w:cs="仿宋_GB2312"/>
              </w:rPr>
              <w:t xml:space="preserve">   印刷费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w:t>
            </w:r>
            <w:r>
              <w:rPr>
                <w:u/>
              </w:rPr>
            </w:r>
          </w:p>
        </w:tc>
        <w:tc>
          <w:tcPr>
            <w:tcW w:w="2860" w:type="dxa"/>
          </w:tcPr>
          <w:p>
            <w:pPr>
              <w:pBdr/>
              <w:ind/>
            </w:pPr>
            <w:r>
              <w:rPr>
                <w:u w:color="auto"/>
                <w:sz w:val="18"/>
                <w:rFonts w:eastAsia="仿宋_GB2312" w:ascii="仿宋_GB2312" w:hAnsi="仿宋_GB2312" w:cs="仿宋_GB2312"/>
              </w:rPr>
              <w:t>资本性支出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30103</w:t>
            </w:r>
            <w:r>
              <w:rPr>
                <w:u/>
              </w:rPr>
            </w:r>
          </w:p>
        </w:tc>
        <w:tc>
          <w:tcPr>
            <w:tcW w:w="2860" w:type="dxa"/>
          </w:tcPr>
          <w:p>
            <w:pPr>
              <w:pBdr/>
              <w:ind/>
            </w:pPr>
            <w:r>
              <w:rPr>
                <w:u w:color="auto"/>
                <w:sz w:val="18"/>
                <w:rFonts w:eastAsia="仿宋_GB2312" w:ascii="仿宋_GB2312" w:hAnsi="仿宋_GB2312" w:cs="仿宋_GB2312"/>
              </w:rPr>
              <w:t xml:space="preserve">   奖金</w:t>
            </w:r>
            <w:r>
              <w:rPr>
                <w:u/>
              </w:rPr>
            </w:r>
          </w:p>
        </w:tc>
        <w:tc>
          <w:tcPr>
            <w:tcW w:w="953" w:type="dxa"/>
          </w:tcPr>
          <w:p>
            <w:pPr>
              <w:pBdr/>
              <w:ind/>
            </w:pPr>
            <w:r>
              <w:rPr>
                <w:u w:color="auto"/>
                <w:sz w:val="18"/>
                <w:rFonts w:eastAsia="仿宋_GB2312" w:ascii="仿宋_GB2312" w:hAnsi="仿宋_GB2312" w:cs="仿宋_GB2312"/>
              </w:rPr>
              <w:t>134.90</w:t>
            </w:r>
            <w:r>
              <w:rPr>
                <w:u/>
              </w:rPr>
            </w:r>
          </w:p>
        </w:tc>
        <w:tc>
          <w:tcPr>
            <w:tcW w:w="953" w:type="dxa"/>
          </w:tcPr>
          <w:p>
            <w:pPr>
              <w:pBdr/>
              <w:ind/>
            </w:pPr>
            <w:r>
              <w:rPr>
                <w:u w:color="auto"/>
                <w:sz w:val="18"/>
                <w:rFonts w:eastAsia="仿宋_GB2312" w:ascii="仿宋_GB2312" w:hAnsi="仿宋_GB2312" w:cs="仿宋_GB2312"/>
              </w:rPr>
              <w:t>30203</w:t>
            </w:r>
            <w:r>
              <w:rPr>
                <w:u/>
              </w:rPr>
            </w:r>
          </w:p>
        </w:tc>
        <w:tc>
          <w:tcPr>
            <w:tcW w:w="2860" w:type="dxa"/>
          </w:tcPr>
          <w:p>
            <w:pPr>
              <w:pBdr/>
              <w:ind/>
            </w:pPr>
            <w:r>
              <w:rPr>
                <w:u w:color="auto"/>
                <w:sz w:val="18"/>
                <w:rFonts w:eastAsia="仿宋_GB2312" w:ascii="仿宋_GB2312" w:hAnsi="仿宋_GB2312" w:cs="仿宋_GB2312"/>
              </w:rPr>
              <w:t xml:space="preserve">   咨询费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31001</w:t>
            </w:r>
            <w:r>
              <w:rPr>
                <w:u/>
              </w:rPr>
            </w:r>
          </w:p>
        </w:tc>
        <w:tc>
          <w:tcPr>
            <w:tcW w:w="2860" w:type="dxa"/>
          </w:tcPr>
          <w:p>
            <w:pPr>
              <w:pBdr/>
              <w:ind/>
            </w:pPr>
            <w:r>
              <w:rPr>
                <w:u w:color="auto"/>
                <w:sz w:val="18"/>
                <w:rFonts w:eastAsia="仿宋_GB2312" w:ascii="仿宋_GB2312" w:hAnsi="仿宋_GB2312" w:cs="仿宋_GB2312"/>
              </w:rPr>
              <w:t xml:space="preserve">   房屋建筑物购建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30106</w:t>
            </w:r>
            <w:r>
              <w:rPr>
                <w:u/>
              </w:rPr>
            </w:r>
          </w:p>
        </w:tc>
        <w:tc>
          <w:tcPr>
            <w:tcW w:w="2860" w:type="dxa"/>
          </w:tcPr>
          <w:p>
            <w:pPr>
              <w:pBdr/>
              <w:ind/>
            </w:pPr>
            <w:r>
              <w:rPr>
                <w:u w:color="auto"/>
                <w:sz w:val="18"/>
                <w:rFonts w:eastAsia="仿宋_GB2312" w:ascii="仿宋_GB2312" w:hAnsi="仿宋_GB2312" w:cs="仿宋_GB2312"/>
              </w:rPr>
              <w:t xml:space="preserve">   伙食补助费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30204</w:t>
            </w:r>
            <w:r>
              <w:rPr>
                <w:u/>
              </w:rPr>
            </w:r>
          </w:p>
        </w:tc>
        <w:tc>
          <w:tcPr>
            <w:tcW w:w="2860" w:type="dxa"/>
          </w:tcPr>
          <w:p>
            <w:pPr>
              <w:pBdr/>
              <w:ind/>
            </w:pPr>
            <w:r>
              <w:rPr>
                <w:u w:color="auto"/>
                <w:sz w:val="18"/>
                <w:rFonts w:eastAsia="仿宋_GB2312" w:ascii="仿宋_GB2312" w:hAnsi="仿宋_GB2312" w:cs="仿宋_GB2312"/>
              </w:rPr>
              <w:t xml:space="preserve">   手续费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31002</w:t>
            </w:r>
            <w:r>
              <w:rPr>
                <w:u/>
              </w:rPr>
            </w:r>
          </w:p>
        </w:tc>
        <w:tc>
          <w:tcPr>
            <w:tcW w:w="2860" w:type="dxa"/>
          </w:tcPr>
          <w:p>
            <w:pPr>
              <w:pBdr/>
              <w:ind/>
            </w:pPr>
            <w:r>
              <w:rPr>
                <w:u w:color="auto"/>
                <w:sz w:val="18"/>
                <w:rFonts w:eastAsia="仿宋_GB2312" w:ascii="仿宋_GB2312" w:hAnsi="仿宋_GB2312" w:cs="仿宋_GB2312"/>
              </w:rPr>
              <w:t xml:space="preserve">   办公设备购置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30107</w:t>
            </w:r>
            <w:r>
              <w:rPr>
                <w:u/>
              </w:rPr>
            </w:r>
          </w:p>
        </w:tc>
        <w:tc>
          <w:tcPr>
            <w:tcW w:w="2860" w:type="dxa"/>
          </w:tcPr>
          <w:p>
            <w:pPr>
              <w:pBdr/>
              <w:ind/>
            </w:pPr>
            <w:r>
              <w:rPr>
                <w:u w:color="auto"/>
                <w:sz w:val="18"/>
                <w:rFonts w:eastAsia="仿宋_GB2312" w:ascii="仿宋_GB2312" w:hAnsi="仿宋_GB2312" w:cs="仿宋_GB2312"/>
              </w:rPr>
              <w:t xml:space="preserve">   绩效工资</w:t>
            </w:r>
            <w:r>
              <w:rPr>
                <w:u/>
              </w:rPr>
            </w:r>
          </w:p>
        </w:tc>
        <w:tc>
          <w:tcPr>
            <w:tcW w:w="953" w:type="dxa"/>
          </w:tcPr>
          <w:p>
            <w:pPr>
              <w:pBdr/>
              <w:ind/>
            </w:pPr>
            <w:r>
              <w:rPr>
                <w:u w:color="auto"/>
                <w:sz w:val="18"/>
                <w:rFonts w:eastAsia="仿宋_GB2312" w:ascii="仿宋_GB2312" w:hAnsi="仿宋_GB2312" w:cs="仿宋_GB2312"/>
              </w:rPr>
              <w:t>7.30</w:t>
            </w:r>
            <w:r>
              <w:rPr>
                <w:u/>
              </w:rPr>
            </w:r>
          </w:p>
        </w:tc>
        <w:tc>
          <w:tcPr>
            <w:tcW w:w="953" w:type="dxa"/>
          </w:tcPr>
          <w:p>
            <w:pPr>
              <w:pBdr/>
              <w:ind/>
            </w:pPr>
            <w:r>
              <w:rPr>
                <w:u w:color="auto"/>
                <w:sz w:val="18"/>
                <w:rFonts w:eastAsia="仿宋_GB2312" w:ascii="仿宋_GB2312" w:hAnsi="仿宋_GB2312" w:cs="仿宋_GB2312"/>
              </w:rPr>
              <w:t>30205</w:t>
            </w:r>
            <w:r>
              <w:rPr>
                <w:u/>
              </w:rPr>
            </w:r>
          </w:p>
        </w:tc>
        <w:tc>
          <w:tcPr>
            <w:tcW w:w="2860" w:type="dxa"/>
          </w:tcPr>
          <w:p>
            <w:pPr>
              <w:pBdr/>
              <w:ind/>
            </w:pPr>
            <w:r>
              <w:rPr>
                <w:u w:color="auto"/>
                <w:sz w:val="18"/>
                <w:rFonts w:eastAsia="仿宋_GB2312" w:ascii="仿宋_GB2312" w:hAnsi="仿宋_GB2312" w:cs="仿宋_GB2312"/>
              </w:rPr>
              <w:t xml:space="preserve">   水费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31003</w:t>
            </w:r>
            <w:r>
              <w:rPr>
                <w:u/>
              </w:rPr>
            </w:r>
          </w:p>
        </w:tc>
        <w:tc>
          <w:tcPr>
            <w:tcW w:w="2860" w:type="dxa"/>
          </w:tcPr>
          <w:p>
            <w:pPr>
              <w:pBdr/>
              <w:ind/>
            </w:pPr>
            <w:r>
              <w:rPr>
                <w:u w:color="auto"/>
                <w:sz w:val="18"/>
                <w:rFonts w:eastAsia="仿宋_GB2312" w:ascii="仿宋_GB2312" w:hAnsi="仿宋_GB2312" w:cs="仿宋_GB2312"/>
              </w:rPr>
              <w:t xml:space="preserve">   专用设备购置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30108</w:t>
            </w:r>
            <w:r>
              <w:rPr>
                <w:u/>
              </w:rPr>
            </w:r>
          </w:p>
        </w:tc>
        <w:tc>
          <w:tcPr>
            <w:tcW w:w="2860" w:type="dxa"/>
          </w:tcPr>
          <w:p>
            <w:pPr>
              <w:pBdr/>
              <w:ind/>
            </w:pPr>
            <w:r>
              <w:rPr>
                <w:u w:color="auto"/>
                <w:sz w:val="18"/>
                <w:rFonts w:eastAsia="仿宋_GB2312" w:ascii="仿宋_GB2312" w:hAnsi="仿宋_GB2312" w:cs="仿宋_GB2312"/>
              </w:rPr>
              <w:t xml:space="preserve">   机关事业单位基本养老保险缴费</w:t>
            </w:r>
            <w:r>
              <w:rPr>
                <w:u/>
              </w:rPr>
            </w:r>
          </w:p>
        </w:tc>
        <w:tc>
          <w:tcPr>
            <w:tcW w:w="953" w:type="dxa"/>
          </w:tcPr>
          <w:p>
            <w:pPr>
              <w:pBdr/>
              <w:ind/>
            </w:pPr>
            <w:r>
              <w:rPr>
                <w:u w:color="auto"/>
                <w:sz w:val="18"/>
                <w:rFonts w:eastAsia="仿宋_GB2312" w:ascii="仿宋_GB2312" w:hAnsi="仿宋_GB2312" w:cs="仿宋_GB2312"/>
              </w:rPr>
              <w:t>51.76</w:t>
            </w:r>
            <w:r>
              <w:rPr>
                <w:u/>
              </w:rPr>
            </w:r>
          </w:p>
        </w:tc>
        <w:tc>
          <w:tcPr>
            <w:tcW w:w="953" w:type="dxa"/>
          </w:tcPr>
          <w:p>
            <w:pPr>
              <w:pBdr/>
              <w:ind/>
            </w:pPr>
            <w:r>
              <w:rPr>
                <w:u w:color="auto"/>
                <w:sz w:val="18"/>
                <w:rFonts w:eastAsia="仿宋_GB2312" w:ascii="仿宋_GB2312" w:hAnsi="仿宋_GB2312" w:cs="仿宋_GB2312"/>
              </w:rPr>
              <w:t>30206</w:t>
            </w:r>
            <w:r>
              <w:rPr>
                <w:u/>
              </w:rPr>
            </w:r>
          </w:p>
        </w:tc>
        <w:tc>
          <w:tcPr>
            <w:tcW w:w="2860" w:type="dxa"/>
          </w:tcPr>
          <w:p>
            <w:pPr>
              <w:pBdr/>
              <w:ind/>
            </w:pPr>
            <w:r>
              <w:rPr>
                <w:u w:color="auto"/>
                <w:sz w:val="18"/>
                <w:rFonts w:eastAsia="仿宋_GB2312" w:ascii="仿宋_GB2312" w:hAnsi="仿宋_GB2312" w:cs="仿宋_GB2312"/>
              </w:rPr>
              <w:t xml:space="preserve">   电费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31005</w:t>
            </w:r>
            <w:r>
              <w:rPr>
                <w:u/>
              </w:rPr>
            </w:r>
          </w:p>
        </w:tc>
        <w:tc>
          <w:tcPr>
            <w:tcW w:w="2860" w:type="dxa"/>
          </w:tcPr>
          <w:p>
            <w:pPr>
              <w:pBdr/>
              <w:ind/>
            </w:pPr>
            <w:r>
              <w:rPr>
                <w:u w:color="auto"/>
                <w:sz w:val="18"/>
                <w:rFonts w:eastAsia="仿宋_GB2312" w:ascii="仿宋_GB2312" w:hAnsi="仿宋_GB2312" w:cs="仿宋_GB2312"/>
              </w:rPr>
              <w:t xml:space="preserve">   基础设施建设</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30109</w:t>
            </w:r>
            <w:r>
              <w:rPr>
                <w:u/>
              </w:rPr>
            </w:r>
          </w:p>
        </w:tc>
        <w:tc>
          <w:tcPr>
            <w:tcW w:w="2860" w:type="dxa"/>
          </w:tcPr>
          <w:p>
            <w:pPr>
              <w:pBdr/>
              <w:ind/>
            </w:pPr>
            <w:r>
              <w:rPr>
                <w:u w:color="auto"/>
                <w:sz w:val="18"/>
                <w:rFonts w:eastAsia="仿宋_GB2312" w:ascii="仿宋_GB2312" w:hAnsi="仿宋_GB2312" w:cs="仿宋_GB2312"/>
              </w:rPr>
              <w:t xml:space="preserve">   职业年金缴费</w:t>
            </w:r>
            <w:r>
              <w:rPr>
                <w:u/>
              </w:rPr>
            </w:r>
          </w:p>
        </w:tc>
        <w:tc>
          <w:tcPr>
            <w:tcW w:w="953" w:type="dxa"/>
          </w:tcPr>
          <w:p>
            <w:pPr>
              <w:pBdr/>
              <w:ind/>
            </w:pPr>
            <w:r>
              <w:rPr>
                <w:u w:color="auto"/>
                <w:sz w:val="18"/>
                <w:rFonts w:eastAsia="仿宋_GB2312" w:ascii="仿宋_GB2312" w:hAnsi="仿宋_GB2312" w:cs="仿宋_GB2312"/>
              </w:rPr>
              <w:t>25.88</w:t>
            </w:r>
            <w:r>
              <w:rPr>
                <w:u/>
              </w:rPr>
            </w:r>
          </w:p>
        </w:tc>
        <w:tc>
          <w:tcPr>
            <w:tcW w:w="953" w:type="dxa"/>
          </w:tcPr>
          <w:p>
            <w:pPr>
              <w:pBdr/>
              <w:ind/>
            </w:pPr>
            <w:r>
              <w:rPr>
                <w:u w:color="auto"/>
                <w:sz w:val="18"/>
                <w:rFonts w:eastAsia="仿宋_GB2312" w:ascii="仿宋_GB2312" w:hAnsi="仿宋_GB2312" w:cs="仿宋_GB2312"/>
              </w:rPr>
              <w:t>30207</w:t>
            </w:r>
            <w:r>
              <w:rPr>
                <w:u/>
              </w:rPr>
            </w:r>
          </w:p>
        </w:tc>
        <w:tc>
          <w:tcPr>
            <w:tcW w:w="2860" w:type="dxa"/>
          </w:tcPr>
          <w:p>
            <w:pPr>
              <w:pBdr/>
              <w:ind/>
            </w:pPr>
            <w:r>
              <w:rPr>
                <w:u w:color="auto"/>
                <w:sz w:val="18"/>
                <w:rFonts w:eastAsia="仿宋_GB2312" w:ascii="仿宋_GB2312" w:hAnsi="仿宋_GB2312" w:cs="仿宋_GB2312"/>
              </w:rPr>
              <w:t xml:space="preserve">   邮电费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31006</w:t>
            </w:r>
            <w:r>
              <w:rPr>
                <w:u/>
              </w:rPr>
            </w:r>
          </w:p>
        </w:tc>
        <w:tc>
          <w:tcPr>
            <w:tcW w:w="2860" w:type="dxa"/>
          </w:tcPr>
          <w:p>
            <w:pPr>
              <w:pBdr/>
              <w:ind/>
            </w:pPr>
            <w:r>
              <w:rPr>
                <w:u w:color="auto"/>
                <w:sz w:val="18"/>
                <w:rFonts w:eastAsia="仿宋_GB2312" w:ascii="仿宋_GB2312" w:hAnsi="仿宋_GB2312" w:cs="仿宋_GB2312"/>
              </w:rPr>
              <w:t xml:space="preserve">   大型修缮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30110</w:t>
            </w:r>
            <w:r>
              <w:rPr>
                <w:u/>
              </w:rPr>
            </w:r>
          </w:p>
        </w:tc>
        <w:tc>
          <w:tcPr>
            <w:tcW w:w="2860" w:type="dxa"/>
          </w:tcPr>
          <w:p>
            <w:pPr>
              <w:pBdr/>
              <w:ind/>
            </w:pPr>
            <w:r>
              <w:rPr>
                <w:u w:color="auto"/>
                <w:sz w:val="18"/>
                <w:rFonts w:eastAsia="仿宋_GB2312" w:ascii="仿宋_GB2312" w:hAnsi="仿宋_GB2312" w:cs="仿宋_GB2312"/>
              </w:rPr>
              <w:t xml:space="preserve">   职工基本医疗保险缴费</w:t>
            </w:r>
            <w:r>
              <w:rPr>
                <w:u/>
              </w:rPr>
            </w:r>
          </w:p>
        </w:tc>
        <w:tc>
          <w:tcPr>
            <w:tcW w:w="953" w:type="dxa"/>
          </w:tcPr>
          <w:p>
            <w:pPr>
              <w:pBdr/>
              <w:ind/>
            </w:pPr>
            <w:r>
              <w:rPr>
                <w:u w:color="auto"/>
                <w:sz w:val="18"/>
                <w:rFonts w:eastAsia="仿宋_GB2312" w:ascii="仿宋_GB2312" w:hAnsi="仿宋_GB2312" w:cs="仿宋_GB2312"/>
              </w:rPr>
              <w:t>19.01</w:t>
            </w:r>
            <w:r>
              <w:rPr>
                <w:u/>
              </w:rPr>
            </w:r>
          </w:p>
        </w:tc>
        <w:tc>
          <w:tcPr>
            <w:tcW w:w="953" w:type="dxa"/>
          </w:tcPr>
          <w:p>
            <w:pPr>
              <w:pBdr/>
              <w:ind/>
            </w:pPr>
            <w:r>
              <w:rPr>
                <w:u w:color="auto"/>
                <w:sz w:val="18"/>
                <w:rFonts w:eastAsia="仿宋_GB2312" w:ascii="仿宋_GB2312" w:hAnsi="仿宋_GB2312" w:cs="仿宋_GB2312"/>
              </w:rPr>
              <w:t>30208</w:t>
            </w:r>
            <w:r>
              <w:rPr>
                <w:u/>
              </w:rPr>
            </w:r>
          </w:p>
        </w:tc>
        <w:tc>
          <w:tcPr>
            <w:tcW w:w="2860" w:type="dxa"/>
          </w:tcPr>
          <w:p>
            <w:pPr>
              <w:pBdr/>
              <w:ind/>
            </w:pPr>
            <w:r>
              <w:rPr>
                <w:u w:color="auto"/>
                <w:sz w:val="18"/>
                <w:rFonts w:eastAsia="仿宋_GB2312" w:ascii="仿宋_GB2312" w:hAnsi="仿宋_GB2312" w:cs="仿宋_GB2312"/>
              </w:rPr>
              <w:t xml:space="preserve">   取暖费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31007</w:t>
            </w:r>
            <w:r>
              <w:rPr>
                <w:u/>
              </w:rPr>
            </w:r>
          </w:p>
        </w:tc>
        <w:tc>
          <w:tcPr>
            <w:tcW w:w="2860" w:type="dxa"/>
          </w:tcPr>
          <w:p>
            <w:pPr>
              <w:pBdr/>
              <w:ind/>
            </w:pPr>
            <w:r>
              <w:rPr>
                <w:u w:color="auto"/>
                <w:sz w:val="18"/>
                <w:rFonts w:eastAsia="仿宋_GB2312" w:ascii="仿宋_GB2312" w:hAnsi="仿宋_GB2312" w:cs="仿宋_GB2312"/>
              </w:rPr>
              <w:t xml:space="preserve">   信息网络及软件购置更新</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30111</w:t>
            </w:r>
            <w:r>
              <w:rPr>
                <w:u/>
              </w:rPr>
            </w:r>
          </w:p>
        </w:tc>
        <w:tc>
          <w:tcPr>
            <w:tcW w:w="2860" w:type="dxa"/>
          </w:tcPr>
          <w:p>
            <w:pPr>
              <w:pBdr/>
              <w:ind/>
            </w:pPr>
            <w:r>
              <w:rPr>
                <w:u w:color="auto"/>
                <w:sz w:val="18"/>
                <w:rFonts w:eastAsia="仿宋_GB2312" w:ascii="仿宋_GB2312" w:hAnsi="仿宋_GB2312" w:cs="仿宋_GB2312"/>
              </w:rPr>
              <w:t xml:space="preserve">   公务员医疗补助缴费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30209</w:t>
            </w:r>
            <w:r>
              <w:rPr>
                <w:u/>
              </w:rPr>
            </w:r>
          </w:p>
        </w:tc>
        <w:tc>
          <w:tcPr>
            <w:tcW w:w="2860" w:type="dxa"/>
          </w:tcPr>
          <w:p>
            <w:pPr>
              <w:pBdr/>
              <w:ind/>
            </w:pPr>
            <w:r>
              <w:rPr>
                <w:u w:color="auto"/>
                <w:sz w:val="18"/>
                <w:rFonts w:eastAsia="仿宋_GB2312" w:ascii="仿宋_GB2312" w:hAnsi="仿宋_GB2312" w:cs="仿宋_GB2312"/>
              </w:rPr>
              <w:t xml:space="preserve">   物业管理费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31008</w:t>
            </w:r>
            <w:r>
              <w:rPr>
                <w:u/>
              </w:rPr>
            </w:r>
          </w:p>
        </w:tc>
        <w:tc>
          <w:tcPr>
            <w:tcW w:w="2860" w:type="dxa"/>
          </w:tcPr>
          <w:p>
            <w:pPr>
              <w:pBdr/>
              <w:ind/>
            </w:pPr>
            <w:r>
              <w:rPr>
                <w:u w:color="auto"/>
                <w:sz w:val="18"/>
                <w:rFonts w:eastAsia="仿宋_GB2312" w:ascii="仿宋_GB2312" w:hAnsi="仿宋_GB2312" w:cs="仿宋_GB2312"/>
              </w:rPr>
              <w:t xml:space="preserve">   物资储备</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30112</w:t>
            </w:r>
            <w:r>
              <w:rPr>
                <w:u/>
              </w:rPr>
            </w:r>
          </w:p>
        </w:tc>
        <w:tc>
          <w:tcPr>
            <w:tcW w:w="2860" w:type="dxa"/>
          </w:tcPr>
          <w:p>
            <w:pPr>
              <w:pBdr/>
              <w:ind/>
            </w:pPr>
            <w:r>
              <w:rPr>
                <w:u w:color="auto"/>
                <w:sz w:val="18"/>
                <w:rFonts w:eastAsia="仿宋_GB2312" w:ascii="仿宋_GB2312" w:hAnsi="仿宋_GB2312" w:cs="仿宋_GB2312"/>
              </w:rPr>
              <w:t xml:space="preserve">   其他社会保障缴费</w:t>
            </w:r>
            <w:r>
              <w:rPr>
                <w:u/>
              </w:rPr>
            </w:r>
          </w:p>
        </w:tc>
        <w:tc>
          <w:tcPr>
            <w:tcW w:w="953" w:type="dxa"/>
          </w:tcPr>
          <w:p>
            <w:pPr>
              <w:pBdr/>
              <w:ind/>
            </w:pPr>
            <w:r>
              <w:rPr>
                <w:u w:color="auto"/>
                <w:sz w:val="18"/>
                <w:rFonts w:eastAsia="仿宋_GB2312" w:ascii="仿宋_GB2312" w:hAnsi="仿宋_GB2312" w:cs="仿宋_GB2312"/>
              </w:rPr>
              <w:t>12.96</w:t>
            </w:r>
            <w:r>
              <w:rPr>
                <w:u/>
              </w:rPr>
            </w:r>
          </w:p>
        </w:tc>
        <w:tc>
          <w:tcPr>
            <w:tcW w:w="953" w:type="dxa"/>
          </w:tcPr>
          <w:p>
            <w:pPr>
              <w:pBdr/>
              <w:ind/>
            </w:pPr>
            <w:r>
              <w:rPr>
                <w:u w:color="auto"/>
                <w:sz w:val="18"/>
                <w:rFonts w:eastAsia="仿宋_GB2312" w:ascii="仿宋_GB2312" w:hAnsi="仿宋_GB2312" w:cs="仿宋_GB2312"/>
              </w:rPr>
              <w:t>30211</w:t>
            </w:r>
            <w:r>
              <w:rPr>
                <w:u/>
              </w:rPr>
            </w:r>
          </w:p>
        </w:tc>
        <w:tc>
          <w:tcPr>
            <w:tcW w:w="2860" w:type="dxa"/>
          </w:tcPr>
          <w:p>
            <w:pPr>
              <w:pBdr/>
              <w:ind/>
            </w:pPr>
            <w:r>
              <w:rPr>
                <w:u w:color="auto"/>
                <w:sz w:val="18"/>
                <w:rFonts w:eastAsia="仿宋_GB2312" w:ascii="仿宋_GB2312" w:hAnsi="仿宋_GB2312" w:cs="仿宋_GB2312"/>
              </w:rPr>
              <w:t xml:space="preserve">   差旅费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31009</w:t>
            </w:r>
            <w:r>
              <w:rPr>
                <w:u/>
              </w:rPr>
            </w:r>
          </w:p>
        </w:tc>
        <w:tc>
          <w:tcPr>
            <w:tcW w:w="2860" w:type="dxa"/>
          </w:tcPr>
          <w:p>
            <w:pPr>
              <w:pBdr/>
              <w:ind/>
            </w:pPr>
            <w:r>
              <w:rPr>
                <w:u w:color="auto"/>
                <w:sz w:val="18"/>
                <w:rFonts w:eastAsia="仿宋_GB2312" w:ascii="仿宋_GB2312" w:hAnsi="仿宋_GB2312" w:cs="仿宋_GB2312"/>
              </w:rPr>
              <w:t xml:space="preserve">   土地补偿</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30113</w:t>
            </w:r>
            <w:r>
              <w:rPr>
                <w:u/>
              </w:rPr>
            </w:r>
          </w:p>
        </w:tc>
        <w:tc>
          <w:tcPr>
            <w:tcW w:w="2860" w:type="dxa"/>
          </w:tcPr>
          <w:p>
            <w:pPr>
              <w:pBdr/>
              <w:ind/>
            </w:pPr>
            <w:r>
              <w:rPr>
                <w:u w:color="auto"/>
                <w:sz w:val="18"/>
                <w:rFonts w:eastAsia="仿宋_GB2312" w:ascii="仿宋_GB2312" w:hAnsi="仿宋_GB2312" w:cs="仿宋_GB2312"/>
              </w:rPr>
              <w:t xml:space="preserve">   住房公积金</w:t>
            </w:r>
            <w:r>
              <w:rPr>
                <w:u/>
              </w:rPr>
            </w:r>
          </w:p>
        </w:tc>
        <w:tc>
          <w:tcPr>
            <w:tcW w:w="953" w:type="dxa"/>
          </w:tcPr>
          <w:p>
            <w:pPr>
              <w:pBdr/>
              <w:ind/>
            </w:pPr>
            <w:r>
              <w:rPr>
                <w:u w:color="auto"/>
                <w:sz w:val="18"/>
                <w:rFonts w:eastAsia="仿宋_GB2312" w:ascii="仿宋_GB2312" w:hAnsi="仿宋_GB2312" w:cs="仿宋_GB2312"/>
              </w:rPr>
              <w:t>43.82</w:t>
            </w:r>
            <w:r>
              <w:rPr>
                <w:u/>
              </w:rPr>
            </w:r>
          </w:p>
        </w:tc>
        <w:tc>
          <w:tcPr>
            <w:tcW w:w="953" w:type="dxa"/>
          </w:tcPr>
          <w:p>
            <w:pPr>
              <w:pBdr/>
              <w:ind/>
            </w:pPr>
            <w:r>
              <w:rPr>
                <w:u w:color="auto"/>
                <w:sz w:val="18"/>
                <w:rFonts w:eastAsia="仿宋_GB2312" w:ascii="仿宋_GB2312" w:hAnsi="仿宋_GB2312" w:cs="仿宋_GB2312"/>
              </w:rPr>
              <w:t>30212</w:t>
            </w:r>
            <w:r>
              <w:rPr>
                <w:u/>
              </w:rPr>
            </w:r>
          </w:p>
        </w:tc>
        <w:tc>
          <w:tcPr>
            <w:tcW w:w="2860" w:type="dxa"/>
          </w:tcPr>
          <w:p>
            <w:pPr>
              <w:pBdr/>
              <w:ind/>
            </w:pPr>
            <w:r>
              <w:rPr>
                <w:u w:color="auto"/>
                <w:sz w:val="18"/>
                <w:rFonts w:eastAsia="仿宋_GB2312" w:ascii="仿宋_GB2312" w:hAnsi="仿宋_GB2312" w:cs="仿宋_GB2312"/>
              </w:rPr>
              <w:t xml:space="preserve">   因公出国（境）费用</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31010</w:t>
            </w:r>
            <w:r>
              <w:rPr>
                <w:u/>
              </w:rPr>
            </w:r>
          </w:p>
        </w:tc>
        <w:tc>
          <w:tcPr>
            <w:tcW w:w="2860" w:type="dxa"/>
          </w:tcPr>
          <w:p>
            <w:pPr>
              <w:pBdr/>
              <w:ind/>
            </w:pPr>
            <w:r>
              <w:rPr>
                <w:u w:color="auto"/>
                <w:sz w:val="18"/>
                <w:rFonts w:eastAsia="仿宋_GB2312" w:ascii="仿宋_GB2312" w:hAnsi="仿宋_GB2312" w:cs="仿宋_GB2312"/>
              </w:rPr>
              <w:t xml:space="preserve">   安置补助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30114</w:t>
            </w:r>
            <w:r>
              <w:rPr>
                <w:u/>
              </w:rPr>
            </w:r>
          </w:p>
        </w:tc>
        <w:tc>
          <w:tcPr>
            <w:tcW w:w="2860" w:type="dxa"/>
          </w:tcPr>
          <w:p>
            <w:pPr>
              <w:pBdr/>
              <w:ind/>
            </w:pPr>
            <w:r>
              <w:rPr>
                <w:u w:color="auto"/>
                <w:sz w:val="18"/>
                <w:rFonts w:eastAsia="仿宋_GB2312" w:ascii="仿宋_GB2312" w:hAnsi="仿宋_GB2312" w:cs="仿宋_GB2312"/>
              </w:rPr>
              <w:t xml:space="preserve">   医疗费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30213</w:t>
            </w:r>
            <w:r>
              <w:rPr>
                <w:u/>
              </w:rPr>
            </w:r>
          </w:p>
        </w:tc>
        <w:tc>
          <w:tcPr>
            <w:tcW w:w="2860" w:type="dxa"/>
          </w:tcPr>
          <w:p>
            <w:pPr>
              <w:pBdr/>
              <w:ind/>
            </w:pPr>
            <w:r>
              <w:rPr>
                <w:u w:color="auto"/>
                <w:sz w:val="18"/>
                <w:rFonts w:eastAsia="仿宋_GB2312" w:ascii="仿宋_GB2312" w:hAnsi="仿宋_GB2312" w:cs="仿宋_GB2312"/>
              </w:rPr>
              <w:t xml:space="preserve">   维修（护）费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31011</w:t>
            </w:r>
            <w:r>
              <w:rPr>
                <w:u/>
              </w:rPr>
            </w:r>
          </w:p>
        </w:tc>
        <w:tc>
          <w:tcPr>
            <w:tcW w:w="2860" w:type="dxa"/>
          </w:tcPr>
          <w:p>
            <w:pPr>
              <w:pBdr/>
              <w:ind/>
            </w:pPr>
            <w:r>
              <w:rPr>
                <w:u w:color="auto"/>
                <w:sz w:val="18"/>
                <w:rFonts w:eastAsia="仿宋_GB2312" w:ascii="仿宋_GB2312" w:hAnsi="仿宋_GB2312" w:cs="仿宋_GB2312"/>
              </w:rPr>
              <w:t xml:space="preserve">   地上附着物和青苗补偿</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30199</w:t>
            </w:r>
            <w:r>
              <w:rPr>
                <w:u/>
              </w:rPr>
            </w:r>
          </w:p>
        </w:tc>
        <w:tc>
          <w:tcPr>
            <w:tcW w:w="2860" w:type="dxa"/>
          </w:tcPr>
          <w:p>
            <w:pPr>
              <w:pBdr/>
              <w:ind/>
            </w:pPr>
            <w:r>
              <w:rPr>
                <w:u w:color="auto"/>
                <w:sz w:val="18"/>
                <w:rFonts w:eastAsia="仿宋_GB2312" w:ascii="仿宋_GB2312" w:hAnsi="仿宋_GB2312" w:cs="仿宋_GB2312"/>
              </w:rPr>
              <w:t xml:space="preserve">   其他工资福利支出</w:t>
            </w:r>
            <w:r>
              <w:rPr>
                <w:u/>
              </w:rPr>
            </w:r>
          </w:p>
        </w:tc>
        <w:tc>
          <w:tcPr>
            <w:tcW w:w="953" w:type="dxa"/>
          </w:tcPr>
          <w:p>
            <w:pPr>
              <w:pBdr/>
              <w:ind/>
            </w:pPr>
            <w:r>
              <w:rPr>
                <w:u w:color="auto"/>
                <w:sz w:val="18"/>
                <w:rFonts w:eastAsia="仿宋_GB2312" w:ascii="仿宋_GB2312" w:hAnsi="仿宋_GB2312" w:cs="仿宋_GB2312"/>
              </w:rPr>
              <w:t>56.47</w:t>
            </w:r>
            <w:r>
              <w:rPr>
                <w:u/>
              </w:rPr>
            </w:r>
          </w:p>
        </w:tc>
        <w:tc>
          <w:tcPr>
            <w:tcW w:w="953" w:type="dxa"/>
          </w:tcPr>
          <w:p>
            <w:pPr>
              <w:pBdr/>
              <w:ind/>
            </w:pPr>
            <w:r>
              <w:rPr>
                <w:u w:color="auto"/>
                <w:sz w:val="18"/>
                <w:rFonts w:eastAsia="仿宋_GB2312" w:ascii="仿宋_GB2312" w:hAnsi="仿宋_GB2312" w:cs="仿宋_GB2312"/>
              </w:rPr>
              <w:t>30214</w:t>
            </w:r>
            <w:r>
              <w:rPr>
                <w:u/>
              </w:rPr>
            </w:r>
          </w:p>
        </w:tc>
        <w:tc>
          <w:tcPr>
            <w:tcW w:w="2860" w:type="dxa"/>
          </w:tcPr>
          <w:p>
            <w:pPr>
              <w:pBdr/>
              <w:ind/>
            </w:pPr>
            <w:r>
              <w:rPr>
                <w:u w:color="auto"/>
                <w:sz w:val="18"/>
                <w:rFonts w:eastAsia="仿宋_GB2312" w:ascii="仿宋_GB2312" w:hAnsi="仿宋_GB2312" w:cs="仿宋_GB2312"/>
              </w:rPr>
              <w:t xml:space="preserve">   租赁费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31012</w:t>
            </w:r>
            <w:r>
              <w:rPr>
                <w:u/>
              </w:rPr>
            </w:r>
          </w:p>
        </w:tc>
        <w:tc>
          <w:tcPr>
            <w:tcW w:w="2860" w:type="dxa"/>
          </w:tcPr>
          <w:p>
            <w:pPr>
              <w:pBdr/>
              <w:ind/>
            </w:pPr>
            <w:r>
              <w:rPr>
                <w:u w:color="auto"/>
                <w:sz w:val="18"/>
                <w:rFonts w:eastAsia="仿宋_GB2312" w:ascii="仿宋_GB2312" w:hAnsi="仿宋_GB2312" w:cs="仿宋_GB2312"/>
              </w:rPr>
              <w:t xml:space="preserve">   拆迁补偿</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w:t>
            </w:r>
            <w:r>
              <w:rPr>
                <w:u/>
              </w:rPr>
            </w:r>
          </w:p>
        </w:tc>
        <w:tc>
          <w:tcPr>
            <w:tcW w:w="2860" w:type="dxa"/>
          </w:tcPr>
          <w:p>
            <w:pPr>
              <w:pBdr/>
              <w:ind/>
            </w:pPr>
            <w:r>
              <w:rPr>
                <w:u w:color="auto"/>
                <w:sz w:val="18"/>
                <w:rFonts w:eastAsia="仿宋_GB2312" w:ascii="仿宋_GB2312" w:hAnsi="仿宋_GB2312" w:cs="仿宋_GB2312"/>
              </w:rPr>
              <w:t>对个人和家庭的补助</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30215</w:t>
            </w:r>
            <w:r>
              <w:rPr>
                <w:u/>
              </w:rPr>
            </w:r>
          </w:p>
        </w:tc>
        <w:tc>
          <w:tcPr>
            <w:tcW w:w="2860" w:type="dxa"/>
          </w:tcPr>
          <w:p>
            <w:pPr>
              <w:pBdr/>
              <w:ind/>
            </w:pPr>
            <w:r>
              <w:rPr>
                <w:u w:color="auto"/>
                <w:sz w:val="18"/>
                <w:rFonts w:eastAsia="仿宋_GB2312" w:ascii="仿宋_GB2312" w:hAnsi="仿宋_GB2312" w:cs="仿宋_GB2312"/>
              </w:rPr>
              <w:t xml:space="preserve">   会议费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31013</w:t>
            </w:r>
            <w:r>
              <w:rPr>
                <w:u/>
              </w:rPr>
            </w:r>
          </w:p>
        </w:tc>
        <w:tc>
          <w:tcPr>
            <w:tcW w:w="2860" w:type="dxa"/>
          </w:tcPr>
          <w:p>
            <w:pPr>
              <w:pBdr/>
              <w:ind/>
            </w:pPr>
            <w:r>
              <w:rPr>
                <w:u w:color="auto"/>
                <w:sz w:val="18"/>
                <w:rFonts w:eastAsia="仿宋_GB2312" w:ascii="仿宋_GB2312" w:hAnsi="仿宋_GB2312" w:cs="仿宋_GB2312"/>
              </w:rPr>
              <w:t xml:space="preserve">   公务用车购置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30301</w:t>
            </w:r>
            <w:r>
              <w:rPr>
                <w:u/>
              </w:rPr>
            </w:r>
          </w:p>
        </w:tc>
        <w:tc>
          <w:tcPr>
            <w:tcW w:w="2860" w:type="dxa"/>
          </w:tcPr>
          <w:p>
            <w:pPr>
              <w:pBdr/>
              <w:ind/>
            </w:pPr>
            <w:r>
              <w:rPr>
                <w:u w:color="auto"/>
                <w:sz w:val="18"/>
                <w:rFonts w:eastAsia="仿宋_GB2312" w:ascii="仿宋_GB2312" w:hAnsi="仿宋_GB2312" w:cs="仿宋_GB2312"/>
              </w:rPr>
              <w:t xml:space="preserve">   离休费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30216</w:t>
            </w:r>
            <w:r>
              <w:rPr>
                <w:u/>
              </w:rPr>
            </w:r>
          </w:p>
        </w:tc>
        <w:tc>
          <w:tcPr>
            <w:tcW w:w="2860" w:type="dxa"/>
          </w:tcPr>
          <w:p>
            <w:pPr>
              <w:pBdr/>
              <w:ind/>
            </w:pPr>
            <w:r>
              <w:rPr>
                <w:u w:color="auto"/>
                <w:sz w:val="18"/>
                <w:rFonts w:eastAsia="仿宋_GB2312" w:ascii="仿宋_GB2312" w:hAnsi="仿宋_GB2312" w:cs="仿宋_GB2312"/>
              </w:rPr>
              <w:t xml:space="preserve">   培训费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31019</w:t>
            </w:r>
            <w:r>
              <w:rPr>
                <w:u/>
              </w:rPr>
            </w:r>
          </w:p>
        </w:tc>
        <w:tc>
          <w:tcPr>
            <w:tcW w:w="2860" w:type="dxa"/>
          </w:tcPr>
          <w:p>
            <w:pPr>
              <w:pBdr/>
              <w:ind/>
            </w:pPr>
            <w:r>
              <w:rPr>
                <w:u w:color="auto"/>
                <w:sz w:val="18"/>
                <w:rFonts w:eastAsia="仿宋_GB2312" w:ascii="仿宋_GB2312" w:hAnsi="仿宋_GB2312" w:cs="仿宋_GB2312"/>
              </w:rPr>
              <w:t xml:space="preserve">   其他交通工具购置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30302</w:t>
            </w:r>
            <w:r>
              <w:rPr>
                <w:u/>
              </w:rPr>
            </w:r>
          </w:p>
        </w:tc>
        <w:tc>
          <w:tcPr>
            <w:tcW w:w="2860" w:type="dxa"/>
          </w:tcPr>
          <w:p>
            <w:pPr>
              <w:pBdr/>
              <w:ind/>
            </w:pPr>
            <w:r>
              <w:rPr>
                <w:u w:color="auto"/>
                <w:sz w:val="18"/>
                <w:rFonts w:eastAsia="仿宋_GB2312" w:ascii="仿宋_GB2312" w:hAnsi="仿宋_GB2312" w:cs="仿宋_GB2312"/>
              </w:rPr>
              <w:t xml:space="preserve">   退休费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30217</w:t>
            </w:r>
            <w:r>
              <w:rPr>
                <w:u/>
              </w:rPr>
            </w:r>
          </w:p>
        </w:tc>
        <w:tc>
          <w:tcPr>
            <w:tcW w:w="2860" w:type="dxa"/>
          </w:tcPr>
          <w:p>
            <w:pPr>
              <w:pBdr/>
              <w:ind/>
            </w:pPr>
            <w:r>
              <w:rPr>
                <w:u w:color="auto"/>
                <w:sz w:val="18"/>
                <w:rFonts w:eastAsia="仿宋_GB2312" w:ascii="仿宋_GB2312" w:hAnsi="仿宋_GB2312" w:cs="仿宋_GB2312"/>
              </w:rPr>
              <w:t xml:space="preserve">   公务接待费</w:t>
            </w:r>
            <w:r>
              <w:rPr>
                <w:u/>
              </w:rPr>
            </w:r>
          </w:p>
        </w:tc>
        <w:tc>
          <w:tcPr>
            <w:tcW w:w="953" w:type="dxa"/>
          </w:tcPr>
          <w:p>
            <w:pPr>
              <w:pBdr/>
              <w:ind/>
            </w:pPr>
            <w:r>
              <w:rPr>
                <w:u w:color="auto"/>
                <w:sz w:val="18"/>
                <w:rFonts w:eastAsia="仿宋_GB2312" w:ascii="仿宋_GB2312" w:hAnsi="仿宋_GB2312" w:cs="仿宋_GB2312"/>
              </w:rPr>
              <w:t>2.00</w:t>
            </w:r>
            <w:r>
              <w:rPr>
                <w:u/>
              </w:rPr>
            </w:r>
          </w:p>
        </w:tc>
        <w:tc>
          <w:tcPr>
            <w:tcW w:w="953" w:type="dxa"/>
          </w:tcPr>
          <w:p>
            <w:pPr>
              <w:pBdr/>
              <w:ind/>
            </w:pPr>
            <w:r>
              <w:rPr>
                <w:u w:color="auto"/>
                <w:sz w:val="18"/>
                <w:rFonts w:eastAsia="仿宋_GB2312" w:ascii="仿宋_GB2312" w:hAnsi="仿宋_GB2312" w:cs="仿宋_GB2312"/>
              </w:rPr>
              <w:t>31021</w:t>
            </w:r>
            <w:r>
              <w:rPr>
                <w:u/>
              </w:rPr>
            </w:r>
          </w:p>
        </w:tc>
        <w:tc>
          <w:tcPr>
            <w:tcW w:w="2860" w:type="dxa"/>
          </w:tcPr>
          <w:p>
            <w:pPr>
              <w:pBdr/>
              <w:ind/>
            </w:pPr>
            <w:r>
              <w:rPr>
                <w:u w:color="auto"/>
                <w:sz w:val="18"/>
                <w:rFonts w:eastAsia="仿宋_GB2312" w:ascii="仿宋_GB2312" w:hAnsi="仿宋_GB2312" w:cs="仿宋_GB2312"/>
              </w:rPr>
              <w:t xml:space="preserve">   文物和陈列品购置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30303</w:t>
            </w:r>
            <w:r>
              <w:rPr>
                <w:u/>
              </w:rPr>
            </w:r>
          </w:p>
        </w:tc>
        <w:tc>
          <w:tcPr>
            <w:tcW w:w="2860" w:type="dxa"/>
          </w:tcPr>
          <w:p>
            <w:pPr>
              <w:pBdr/>
              <w:ind/>
            </w:pPr>
            <w:r>
              <w:rPr>
                <w:u w:color="auto"/>
                <w:sz w:val="18"/>
                <w:rFonts w:eastAsia="仿宋_GB2312" w:ascii="仿宋_GB2312" w:hAnsi="仿宋_GB2312" w:cs="仿宋_GB2312"/>
              </w:rPr>
              <w:t xml:space="preserve">   退职（役）费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30218</w:t>
            </w:r>
            <w:r>
              <w:rPr>
                <w:u/>
              </w:rPr>
            </w:r>
          </w:p>
        </w:tc>
        <w:tc>
          <w:tcPr>
            <w:tcW w:w="2860" w:type="dxa"/>
          </w:tcPr>
          <w:p>
            <w:pPr>
              <w:pBdr/>
              <w:ind/>
            </w:pPr>
            <w:r>
              <w:rPr>
                <w:u w:color="auto"/>
                <w:sz w:val="18"/>
                <w:rFonts w:eastAsia="仿宋_GB2312" w:ascii="仿宋_GB2312" w:hAnsi="仿宋_GB2312" w:cs="仿宋_GB2312"/>
              </w:rPr>
              <w:t xml:space="preserve">   专用材料费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31022</w:t>
            </w:r>
            <w:r>
              <w:rPr>
                <w:u/>
              </w:rPr>
            </w:r>
          </w:p>
        </w:tc>
        <w:tc>
          <w:tcPr>
            <w:tcW w:w="2860" w:type="dxa"/>
          </w:tcPr>
          <w:p>
            <w:pPr>
              <w:pBdr/>
              <w:ind/>
            </w:pPr>
            <w:r>
              <w:rPr>
                <w:u w:color="auto"/>
                <w:sz w:val="18"/>
                <w:rFonts w:eastAsia="仿宋_GB2312" w:ascii="仿宋_GB2312" w:hAnsi="仿宋_GB2312" w:cs="仿宋_GB2312"/>
              </w:rPr>
              <w:t xml:space="preserve">   无形资产购置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30304</w:t>
            </w:r>
            <w:r>
              <w:rPr>
                <w:u/>
              </w:rPr>
            </w:r>
          </w:p>
        </w:tc>
        <w:tc>
          <w:tcPr>
            <w:tcW w:w="2860" w:type="dxa"/>
          </w:tcPr>
          <w:p>
            <w:pPr>
              <w:pBdr/>
              <w:ind/>
            </w:pPr>
            <w:r>
              <w:rPr>
                <w:u w:color="auto"/>
                <w:sz w:val="18"/>
                <w:rFonts w:eastAsia="仿宋_GB2312" w:ascii="仿宋_GB2312" w:hAnsi="仿宋_GB2312" w:cs="仿宋_GB2312"/>
              </w:rPr>
              <w:t xml:space="preserve">   抚恤金</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30224</w:t>
            </w:r>
            <w:r>
              <w:rPr>
                <w:u/>
              </w:rPr>
            </w:r>
          </w:p>
        </w:tc>
        <w:tc>
          <w:tcPr>
            <w:tcW w:w="2860" w:type="dxa"/>
          </w:tcPr>
          <w:p>
            <w:pPr>
              <w:pBdr/>
              <w:ind/>
            </w:pPr>
            <w:r>
              <w:rPr>
                <w:u w:color="auto"/>
                <w:sz w:val="18"/>
                <w:rFonts w:eastAsia="仿宋_GB2312" w:ascii="仿宋_GB2312" w:hAnsi="仿宋_GB2312" w:cs="仿宋_GB2312"/>
              </w:rPr>
              <w:t xml:space="preserve">   被装购置费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31099</w:t>
            </w:r>
            <w:r>
              <w:rPr>
                <w:u/>
              </w:rPr>
            </w:r>
          </w:p>
        </w:tc>
        <w:tc>
          <w:tcPr>
            <w:tcW w:w="2860" w:type="dxa"/>
          </w:tcPr>
          <w:p>
            <w:pPr>
              <w:pBdr/>
              <w:ind/>
            </w:pPr>
            <w:r>
              <w:rPr>
                <w:u w:color="auto"/>
                <w:sz w:val="18"/>
                <w:rFonts w:eastAsia="仿宋_GB2312" w:ascii="仿宋_GB2312" w:hAnsi="仿宋_GB2312" w:cs="仿宋_GB2312"/>
              </w:rPr>
              <w:t xml:space="preserve">   其他资本性支出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30305</w:t>
            </w:r>
            <w:r>
              <w:rPr>
                <w:u/>
              </w:rPr>
            </w:r>
          </w:p>
        </w:tc>
        <w:tc>
          <w:tcPr>
            <w:tcW w:w="2860" w:type="dxa"/>
          </w:tcPr>
          <w:p>
            <w:pPr>
              <w:pBdr/>
              <w:ind/>
            </w:pPr>
            <w:r>
              <w:rPr>
                <w:u w:color="auto"/>
                <w:sz w:val="18"/>
                <w:rFonts w:eastAsia="仿宋_GB2312" w:ascii="仿宋_GB2312" w:hAnsi="仿宋_GB2312" w:cs="仿宋_GB2312"/>
              </w:rPr>
              <w:t xml:space="preserve">   生活补助</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30225</w:t>
            </w:r>
            <w:r>
              <w:rPr>
                <w:u/>
              </w:rPr>
            </w:r>
          </w:p>
        </w:tc>
        <w:tc>
          <w:tcPr>
            <w:tcW w:w="2860" w:type="dxa"/>
          </w:tcPr>
          <w:p>
            <w:pPr>
              <w:pBdr/>
              <w:ind/>
            </w:pPr>
            <w:r>
              <w:rPr>
                <w:u w:color="auto"/>
                <w:sz w:val="18"/>
                <w:rFonts w:eastAsia="仿宋_GB2312" w:ascii="仿宋_GB2312" w:hAnsi="仿宋_GB2312" w:cs="仿宋_GB2312"/>
              </w:rPr>
              <w:t xml:space="preserve">   专用燃料费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w:t>
            </w:r>
            <w:r>
              <w:rPr>
                <w:u/>
              </w:rPr>
            </w:r>
          </w:p>
        </w:tc>
        <w:tc>
          <w:tcPr>
            <w:tcW w:w="2860" w:type="dxa"/>
          </w:tcPr>
          <w:p>
            <w:pPr>
              <w:pBdr/>
              <w:ind/>
            </w:pPr>
            <w:r>
              <w:rPr>
                <w:u w:color="auto"/>
                <w:sz w:val="18"/>
                <w:rFonts w:eastAsia="仿宋_GB2312" w:ascii="仿宋_GB2312" w:hAnsi="仿宋_GB2312" w:cs="仿宋_GB2312"/>
              </w:rPr>
              <w:t>对企业补助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30306</w:t>
            </w:r>
            <w:r>
              <w:rPr>
                <w:u/>
              </w:rPr>
            </w:r>
          </w:p>
        </w:tc>
        <w:tc>
          <w:tcPr>
            <w:tcW w:w="2860" w:type="dxa"/>
          </w:tcPr>
          <w:p>
            <w:pPr>
              <w:pBdr/>
              <w:ind/>
            </w:pPr>
            <w:r>
              <w:rPr>
                <w:u w:color="auto"/>
                <w:sz w:val="18"/>
                <w:rFonts w:eastAsia="仿宋_GB2312" w:ascii="仿宋_GB2312" w:hAnsi="仿宋_GB2312" w:cs="仿宋_GB2312"/>
              </w:rPr>
              <w:t xml:space="preserve">   救济费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30226</w:t>
            </w:r>
            <w:r>
              <w:rPr>
                <w:u/>
              </w:rPr>
            </w:r>
          </w:p>
        </w:tc>
        <w:tc>
          <w:tcPr>
            <w:tcW w:w="2860" w:type="dxa"/>
          </w:tcPr>
          <w:p>
            <w:pPr>
              <w:pBdr/>
              <w:ind/>
            </w:pPr>
            <w:r>
              <w:rPr>
                <w:u w:color="auto"/>
                <w:sz w:val="18"/>
                <w:rFonts w:eastAsia="仿宋_GB2312" w:ascii="仿宋_GB2312" w:hAnsi="仿宋_GB2312" w:cs="仿宋_GB2312"/>
              </w:rPr>
              <w:t xml:space="preserve">   劳务费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31201</w:t>
            </w:r>
            <w:r>
              <w:rPr>
                <w:u/>
              </w:rPr>
            </w:r>
          </w:p>
        </w:tc>
        <w:tc>
          <w:tcPr>
            <w:tcW w:w="2860" w:type="dxa"/>
          </w:tcPr>
          <w:p>
            <w:pPr>
              <w:pBdr/>
              <w:ind/>
            </w:pPr>
            <w:r>
              <w:rPr>
                <w:u w:color="auto"/>
                <w:sz w:val="18"/>
                <w:rFonts w:eastAsia="仿宋_GB2312" w:ascii="仿宋_GB2312" w:hAnsi="仿宋_GB2312" w:cs="仿宋_GB2312"/>
              </w:rPr>
              <w:t xml:space="preserve">   资本金注入</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30307</w:t>
            </w:r>
            <w:r>
              <w:rPr>
                <w:u/>
              </w:rPr>
            </w:r>
          </w:p>
        </w:tc>
        <w:tc>
          <w:tcPr>
            <w:tcW w:w="2860" w:type="dxa"/>
          </w:tcPr>
          <w:p>
            <w:pPr>
              <w:pBdr/>
              <w:ind/>
            </w:pPr>
            <w:r>
              <w:rPr>
                <w:u w:color="auto"/>
                <w:sz w:val="18"/>
                <w:rFonts w:eastAsia="仿宋_GB2312" w:ascii="仿宋_GB2312" w:hAnsi="仿宋_GB2312" w:cs="仿宋_GB2312"/>
              </w:rPr>
              <w:t xml:space="preserve">   医疗费补助</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30227</w:t>
            </w:r>
            <w:r>
              <w:rPr>
                <w:u/>
              </w:rPr>
            </w:r>
          </w:p>
        </w:tc>
        <w:tc>
          <w:tcPr>
            <w:tcW w:w="2860" w:type="dxa"/>
          </w:tcPr>
          <w:p>
            <w:pPr>
              <w:pBdr/>
              <w:ind/>
            </w:pPr>
            <w:r>
              <w:rPr>
                <w:u w:color="auto"/>
                <w:sz w:val="18"/>
                <w:rFonts w:eastAsia="仿宋_GB2312" w:ascii="仿宋_GB2312" w:hAnsi="仿宋_GB2312" w:cs="仿宋_GB2312"/>
              </w:rPr>
              <w:t xml:space="preserve">   委托业务费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31203</w:t>
            </w:r>
            <w:r>
              <w:rPr>
                <w:u/>
              </w:rPr>
            </w:r>
          </w:p>
        </w:tc>
        <w:tc>
          <w:tcPr>
            <w:tcW w:w="2860" w:type="dxa"/>
          </w:tcPr>
          <w:p>
            <w:pPr>
              <w:pBdr/>
              <w:ind/>
            </w:pPr>
            <w:r>
              <w:rPr>
                <w:u w:color="auto"/>
                <w:sz w:val="18"/>
                <w:rFonts w:eastAsia="仿宋_GB2312" w:ascii="仿宋_GB2312" w:hAnsi="仿宋_GB2312" w:cs="仿宋_GB2312"/>
              </w:rPr>
              <w:t xml:space="preserve">   政府投资基金股权投资</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30308</w:t>
            </w:r>
            <w:r>
              <w:rPr>
                <w:u/>
              </w:rPr>
            </w:r>
          </w:p>
        </w:tc>
        <w:tc>
          <w:tcPr>
            <w:tcW w:w="2860" w:type="dxa"/>
          </w:tcPr>
          <w:p>
            <w:pPr>
              <w:pBdr/>
              <w:ind/>
            </w:pPr>
            <w:r>
              <w:rPr>
                <w:u w:color="auto"/>
                <w:sz w:val="18"/>
                <w:rFonts w:eastAsia="仿宋_GB2312" w:ascii="仿宋_GB2312" w:hAnsi="仿宋_GB2312" w:cs="仿宋_GB2312"/>
              </w:rPr>
              <w:t xml:space="preserve">   助学金</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30228</w:t>
            </w:r>
            <w:r>
              <w:rPr>
                <w:u/>
              </w:rPr>
            </w:r>
          </w:p>
        </w:tc>
        <w:tc>
          <w:tcPr>
            <w:tcW w:w="2860" w:type="dxa"/>
          </w:tcPr>
          <w:p>
            <w:pPr>
              <w:pBdr/>
              <w:ind/>
            </w:pPr>
            <w:r>
              <w:rPr>
                <w:u w:color="auto"/>
                <w:sz w:val="18"/>
                <w:rFonts w:eastAsia="仿宋_GB2312" w:ascii="仿宋_GB2312" w:hAnsi="仿宋_GB2312" w:cs="仿宋_GB2312"/>
              </w:rPr>
              <w:t xml:space="preserve">   工会经费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31204</w:t>
            </w:r>
            <w:r>
              <w:rPr>
                <w:u/>
              </w:rPr>
            </w:r>
          </w:p>
        </w:tc>
        <w:tc>
          <w:tcPr>
            <w:tcW w:w="2860" w:type="dxa"/>
          </w:tcPr>
          <w:p>
            <w:pPr>
              <w:pBdr/>
              <w:ind/>
            </w:pPr>
            <w:r>
              <w:rPr>
                <w:u w:color="auto"/>
                <w:sz w:val="18"/>
                <w:rFonts w:eastAsia="仿宋_GB2312" w:ascii="仿宋_GB2312" w:hAnsi="仿宋_GB2312" w:cs="仿宋_GB2312"/>
              </w:rPr>
              <w:t xml:space="preserve">   费用补贴</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30309</w:t>
            </w:r>
            <w:r>
              <w:rPr>
                <w:u/>
              </w:rPr>
            </w:r>
          </w:p>
        </w:tc>
        <w:tc>
          <w:tcPr>
            <w:tcW w:w="2860" w:type="dxa"/>
          </w:tcPr>
          <w:p>
            <w:pPr>
              <w:pBdr/>
              <w:ind/>
            </w:pPr>
            <w:r>
              <w:rPr>
                <w:u w:color="auto"/>
                <w:sz w:val="18"/>
                <w:rFonts w:eastAsia="仿宋_GB2312" w:ascii="仿宋_GB2312" w:hAnsi="仿宋_GB2312" w:cs="仿宋_GB2312"/>
              </w:rPr>
              <w:t xml:space="preserve">   奖励金</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30229</w:t>
            </w:r>
            <w:r>
              <w:rPr>
                <w:u/>
              </w:rPr>
            </w:r>
          </w:p>
        </w:tc>
        <w:tc>
          <w:tcPr>
            <w:tcW w:w="2860" w:type="dxa"/>
          </w:tcPr>
          <w:p>
            <w:pPr>
              <w:pBdr/>
              <w:ind/>
            </w:pPr>
            <w:r>
              <w:rPr>
                <w:u w:color="auto"/>
                <w:sz w:val="18"/>
                <w:rFonts w:eastAsia="仿宋_GB2312" w:ascii="仿宋_GB2312" w:hAnsi="仿宋_GB2312" w:cs="仿宋_GB2312"/>
              </w:rPr>
              <w:t xml:space="preserve">   福利费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31205</w:t>
            </w:r>
            <w:r>
              <w:rPr>
                <w:u/>
              </w:rPr>
            </w:r>
          </w:p>
        </w:tc>
        <w:tc>
          <w:tcPr>
            <w:tcW w:w="2860" w:type="dxa"/>
          </w:tcPr>
          <w:p>
            <w:pPr>
              <w:pBdr/>
              <w:ind/>
            </w:pPr>
            <w:r>
              <w:rPr>
                <w:u w:color="auto"/>
                <w:sz w:val="18"/>
                <w:rFonts w:eastAsia="仿宋_GB2312" w:ascii="仿宋_GB2312" w:hAnsi="仿宋_GB2312" w:cs="仿宋_GB2312"/>
              </w:rPr>
              <w:t xml:space="preserve">   利息补贴</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30310</w:t>
            </w:r>
            <w:r>
              <w:rPr>
                <w:u/>
              </w:rPr>
            </w:r>
          </w:p>
        </w:tc>
        <w:tc>
          <w:tcPr>
            <w:tcW w:w="2860" w:type="dxa"/>
          </w:tcPr>
          <w:p>
            <w:pPr>
              <w:pBdr/>
              <w:ind/>
            </w:pPr>
            <w:r>
              <w:rPr>
                <w:u w:color="auto"/>
                <w:sz w:val="18"/>
                <w:rFonts w:eastAsia="仿宋_GB2312" w:ascii="仿宋_GB2312" w:hAnsi="仿宋_GB2312" w:cs="仿宋_GB2312"/>
              </w:rPr>
              <w:t xml:space="preserve">   个人农业生产补贴</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30231</w:t>
            </w:r>
            <w:r>
              <w:rPr>
                <w:u/>
              </w:rPr>
            </w:r>
          </w:p>
        </w:tc>
        <w:tc>
          <w:tcPr>
            <w:tcW w:w="2860" w:type="dxa"/>
          </w:tcPr>
          <w:p>
            <w:pPr>
              <w:pBdr/>
              <w:ind/>
            </w:pPr>
            <w:r>
              <w:rPr>
                <w:u w:color="auto"/>
                <w:sz w:val="18"/>
                <w:rFonts w:eastAsia="仿宋_GB2312" w:ascii="仿宋_GB2312" w:hAnsi="仿宋_GB2312" w:cs="仿宋_GB2312"/>
              </w:rPr>
              <w:t xml:space="preserve">   公务用车运行维护费</w:t>
            </w:r>
            <w:r>
              <w:rPr>
                <w:u/>
              </w:rPr>
            </w:r>
          </w:p>
        </w:tc>
        <w:tc>
          <w:tcPr>
            <w:tcW w:w="953" w:type="dxa"/>
          </w:tcPr>
          <w:p>
            <w:pPr>
              <w:pBdr/>
              <w:ind/>
            </w:pPr>
            <w:r>
              <w:rPr>
                <w:u w:color="auto"/>
                <w:sz w:val="18"/>
                <w:rFonts w:eastAsia="仿宋_GB2312" w:ascii="仿宋_GB2312" w:hAnsi="仿宋_GB2312" w:cs="仿宋_GB2312"/>
              </w:rPr>
              <w:t>2.00</w:t>
            </w:r>
            <w:r>
              <w:rPr>
                <w:u/>
              </w:rPr>
            </w:r>
          </w:p>
        </w:tc>
        <w:tc>
          <w:tcPr>
            <w:tcW w:w="953" w:type="dxa"/>
          </w:tcPr>
          <w:p>
            <w:pPr>
              <w:pBdr/>
              <w:ind/>
            </w:pPr>
            <w:r>
              <w:rPr>
                <w:u w:color="auto"/>
                <w:sz w:val="18"/>
                <w:rFonts w:eastAsia="仿宋_GB2312" w:ascii="仿宋_GB2312" w:hAnsi="仿宋_GB2312" w:cs="仿宋_GB2312"/>
              </w:rPr>
              <w:t>31206</w:t>
            </w:r>
            <w:r>
              <w:rPr>
                <w:u/>
              </w:rPr>
            </w:r>
          </w:p>
        </w:tc>
        <w:tc>
          <w:tcPr>
            <w:tcW w:w="2860" w:type="dxa"/>
          </w:tcPr>
          <w:p>
            <w:pPr>
              <w:pBdr/>
              <w:ind/>
            </w:pPr>
            <w:r>
              <w:rPr>
                <w:u w:color="auto"/>
                <w:sz w:val="18"/>
                <w:rFonts w:eastAsia="仿宋_GB2312" w:ascii="仿宋_GB2312" w:hAnsi="仿宋_GB2312" w:cs="仿宋_GB2312"/>
              </w:rPr>
              <w:t xml:space="preserve">   其他资本性补助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30311</w:t>
            </w:r>
            <w:r>
              <w:rPr>
                <w:u/>
              </w:rPr>
            </w:r>
          </w:p>
        </w:tc>
        <w:tc>
          <w:tcPr>
            <w:tcW w:w="2860" w:type="dxa"/>
          </w:tcPr>
          <w:p>
            <w:pPr>
              <w:pBdr/>
              <w:ind/>
            </w:pPr>
            <w:r>
              <w:rPr>
                <w:u w:color="auto"/>
                <w:sz w:val="18"/>
                <w:rFonts w:eastAsia="仿宋_GB2312" w:ascii="仿宋_GB2312" w:hAnsi="仿宋_GB2312" w:cs="仿宋_GB2312"/>
              </w:rPr>
              <w:t xml:space="preserve">   代缴社会保险费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30239</w:t>
            </w:r>
            <w:r>
              <w:rPr>
                <w:u/>
              </w:rPr>
            </w:r>
          </w:p>
        </w:tc>
        <w:tc>
          <w:tcPr>
            <w:tcW w:w="2860" w:type="dxa"/>
          </w:tcPr>
          <w:p>
            <w:pPr>
              <w:pBdr/>
              <w:ind/>
            </w:pPr>
            <w:r>
              <w:rPr>
                <w:u w:color="auto"/>
                <w:sz w:val="18"/>
                <w:rFonts w:eastAsia="仿宋_GB2312" w:ascii="仿宋_GB2312" w:hAnsi="仿宋_GB2312" w:cs="仿宋_GB2312"/>
              </w:rPr>
              <w:t xml:space="preserve">   其他交通费用</w:t>
            </w:r>
            <w:r>
              <w:rPr>
                <w:u/>
              </w:rPr>
            </w:r>
          </w:p>
        </w:tc>
        <w:tc>
          <w:tcPr>
            <w:tcW w:w="953" w:type="dxa"/>
          </w:tcPr>
          <w:p>
            <w:pPr>
              <w:pBdr/>
              <w:ind/>
            </w:pPr>
            <w:r>
              <w:rPr>
                <w:u w:color="auto"/>
                <w:sz w:val="18"/>
                <w:rFonts w:eastAsia="仿宋_GB2312" w:ascii="仿宋_GB2312" w:hAnsi="仿宋_GB2312" w:cs="仿宋_GB2312"/>
              </w:rPr>
              <w:t>47.80</w:t>
            </w:r>
            <w:r>
              <w:rPr>
                <w:u/>
              </w:rPr>
            </w:r>
          </w:p>
        </w:tc>
        <w:tc>
          <w:tcPr>
            <w:tcW w:w="953" w:type="dxa"/>
          </w:tcPr>
          <w:p>
            <w:pPr>
              <w:pBdr/>
              <w:ind/>
            </w:pPr>
            <w:r>
              <w:rPr>
                <w:u w:color="auto"/>
                <w:sz w:val="18"/>
                <w:rFonts w:eastAsia="仿宋_GB2312" w:ascii="仿宋_GB2312" w:hAnsi="仿宋_GB2312" w:cs="仿宋_GB2312"/>
              </w:rPr>
              <w:t>31299</w:t>
            </w:r>
            <w:r>
              <w:rPr>
                <w:u/>
              </w:rPr>
            </w:r>
          </w:p>
        </w:tc>
        <w:tc>
          <w:tcPr>
            <w:tcW w:w="2860" w:type="dxa"/>
          </w:tcPr>
          <w:p>
            <w:pPr>
              <w:pBdr/>
              <w:ind/>
            </w:pPr>
            <w:r>
              <w:rPr>
                <w:u w:color="auto"/>
                <w:sz w:val="18"/>
                <w:rFonts w:eastAsia="仿宋_GB2312" w:ascii="仿宋_GB2312" w:hAnsi="仿宋_GB2312" w:cs="仿宋_GB2312"/>
              </w:rPr>
              <w:t xml:space="preserve">   其他对企业补助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30399</w:t>
            </w:r>
            <w:r>
              <w:rPr>
                <w:u/>
              </w:rPr>
            </w:r>
          </w:p>
        </w:tc>
        <w:tc>
          <w:tcPr>
            <w:tcW w:w="2860" w:type="dxa"/>
          </w:tcPr>
          <w:p>
            <w:pPr>
              <w:pBdr/>
              <w:ind/>
            </w:pPr>
            <w:r>
              <w:rPr>
                <w:u w:color="auto"/>
                <w:sz w:val="18"/>
                <w:rFonts w:eastAsia="仿宋_GB2312" w:ascii="仿宋_GB2312" w:hAnsi="仿宋_GB2312" w:cs="仿宋_GB2312"/>
              </w:rPr>
              <w:t xml:space="preserve">   其他对个人和家庭的补助</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30240</w:t>
            </w:r>
            <w:r>
              <w:rPr>
                <w:u/>
              </w:rPr>
            </w:r>
          </w:p>
        </w:tc>
        <w:tc>
          <w:tcPr>
            <w:tcW w:w="2860" w:type="dxa"/>
          </w:tcPr>
          <w:p>
            <w:pPr>
              <w:pBdr/>
              <w:ind/>
            </w:pPr>
            <w:r>
              <w:rPr>
                <w:u w:color="auto"/>
                <w:sz w:val="18"/>
                <w:rFonts w:eastAsia="仿宋_GB2312" w:ascii="仿宋_GB2312" w:hAnsi="仿宋_GB2312" w:cs="仿宋_GB2312"/>
              </w:rPr>
              <w:t xml:space="preserve">   税金及附加费用</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w:t>
            </w:r>
            <w:r>
              <w:rPr>
                <w:u/>
              </w:rPr>
            </w:r>
          </w:p>
        </w:tc>
        <w:tc>
          <w:tcPr>
            <w:tcW w:w="2860" w:type="dxa"/>
          </w:tcPr>
          <w:p>
            <w:pPr>
              <w:pBdr/>
              <w:ind/>
            </w:pPr>
            <w:r>
              <w:rPr>
                <w:u w:color="auto"/>
                <w:sz w:val="18"/>
                <w:rFonts w:eastAsia="仿宋_GB2312" w:ascii="仿宋_GB2312" w:hAnsi="仿宋_GB2312" w:cs="仿宋_GB2312"/>
              </w:rPr>
              <w:t>其他支出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30299</w:t>
            </w:r>
            <w:r>
              <w:rPr>
                <w:u/>
              </w:rPr>
            </w:r>
          </w:p>
        </w:tc>
        <w:tc>
          <w:tcPr>
            <w:tcW w:w="2860" w:type="dxa"/>
          </w:tcPr>
          <w:p>
            <w:pPr>
              <w:pBdr/>
              <w:ind/>
            </w:pPr>
            <w:r>
              <w:rPr>
                <w:u w:color="auto"/>
                <w:sz w:val="18"/>
                <w:rFonts w:eastAsia="仿宋_GB2312" w:ascii="仿宋_GB2312" w:hAnsi="仿宋_GB2312" w:cs="仿宋_GB2312"/>
              </w:rPr>
              <w:t xml:space="preserve">   其他商品和服务支出</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39907</w:t>
            </w:r>
            <w:r>
              <w:rPr>
                <w:u/>
              </w:rPr>
            </w:r>
          </w:p>
        </w:tc>
        <w:tc>
          <w:tcPr>
            <w:tcW w:w="2860" w:type="dxa"/>
          </w:tcPr>
          <w:p>
            <w:pPr>
              <w:pBdr/>
              <w:ind/>
            </w:pPr>
            <w:r>
              <w:rPr>
                <w:u w:color="auto"/>
                <w:sz w:val="18"/>
                <w:rFonts w:eastAsia="仿宋_GB2312" w:ascii="仿宋_GB2312" w:hAnsi="仿宋_GB2312" w:cs="仿宋_GB2312"/>
              </w:rPr>
              <w:t xml:space="preserve">   国家赔偿费用支出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307</w:t>
            </w:r>
            <w:r>
              <w:rPr>
                <w:u/>
              </w:rPr>
            </w:r>
          </w:p>
        </w:tc>
        <w:tc>
          <w:tcPr>
            <w:tcW w:w="2860" w:type="dxa"/>
          </w:tcPr>
          <w:p>
            <w:pPr>
              <w:pBdr/>
              <w:ind/>
            </w:pPr>
            <w:r>
              <w:rPr>
                <w:u w:color="auto"/>
                <w:sz w:val="18"/>
                <w:rFonts w:eastAsia="仿宋_GB2312" w:ascii="仿宋_GB2312" w:hAnsi="仿宋_GB2312" w:cs="仿宋_GB2312"/>
              </w:rPr>
              <w:t>债务利息及费用支出</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39908</w:t>
            </w:r>
            <w:r>
              <w:rPr>
                <w:u/>
              </w:rPr>
            </w:r>
          </w:p>
        </w:tc>
        <w:tc>
          <w:tcPr>
            <w:tcW w:w="2860" w:type="dxa"/>
          </w:tcPr>
          <w:p>
            <w:pPr>
              <w:pBdr/>
              <w:ind/>
            </w:pPr>
            <w:r>
              <w:rPr>
                <w:u w:color="auto"/>
                <w:sz w:val="18"/>
                <w:rFonts w:eastAsia="仿宋_GB2312" w:ascii="仿宋_GB2312" w:hAnsi="仿宋_GB2312" w:cs="仿宋_GB2312"/>
              </w:rPr>
              <w:t xml:space="preserve">   对民间非营利组织和群众性自治组织补贴</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30701</w:t>
            </w:r>
            <w:r>
              <w:rPr>
                <w:u/>
              </w:rPr>
            </w:r>
          </w:p>
        </w:tc>
        <w:tc>
          <w:tcPr>
            <w:tcW w:w="2860" w:type="dxa"/>
          </w:tcPr>
          <w:p>
            <w:pPr>
              <w:pBdr/>
              <w:ind/>
            </w:pPr>
            <w:r>
              <w:rPr>
                <w:u w:color="auto"/>
                <w:sz w:val="18"/>
                <w:rFonts w:eastAsia="仿宋_GB2312" w:ascii="仿宋_GB2312" w:hAnsi="仿宋_GB2312" w:cs="仿宋_GB2312"/>
              </w:rPr>
              <w:t xml:space="preserve">   国内债务付息</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39909</w:t>
            </w:r>
            <w:r>
              <w:rPr>
                <w:u/>
              </w:rPr>
            </w:r>
          </w:p>
        </w:tc>
        <w:tc>
          <w:tcPr>
            <w:tcW w:w="2860" w:type="dxa"/>
          </w:tcPr>
          <w:p>
            <w:pPr>
              <w:pBdr/>
              <w:ind/>
            </w:pPr>
            <w:r>
              <w:rPr>
                <w:u w:color="auto"/>
                <w:sz w:val="18"/>
                <w:rFonts w:eastAsia="仿宋_GB2312" w:ascii="仿宋_GB2312" w:hAnsi="仿宋_GB2312" w:cs="仿宋_GB2312"/>
              </w:rPr>
              <w:t xml:space="preserve">   经常性赠与</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30702</w:t>
            </w:r>
            <w:r>
              <w:rPr>
                <w:u/>
              </w:rPr>
            </w:r>
          </w:p>
        </w:tc>
        <w:tc>
          <w:tcPr>
            <w:tcW w:w="2860" w:type="dxa"/>
          </w:tcPr>
          <w:p>
            <w:pPr>
              <w:pBdr/>
              <w:ind/>
            </w:pPr>
            <w:r>
              <w:rPr>
                <w:u w:color="auto"/>
                <w:sz w:val="18"/>
                <w:rFonts w:eastAsia="仿宋_GB2312" w:ascii="仿宋_GB2312" w:hAnsi="仿宋_GB2312" w:cs="仿宋_GB2312"/>
              </w:rPr>
              <w:t xml:space="preserve">   国外债务付息</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39910</w:t>
            </w:r>
            <w:r>
              <w:rPr>
                <w:u/>
              </w:rPr>
            </w:r>
          </w:p>
        </w:tc>
        <w:tc>
          <w:tcPr>
            <w:tcW w:w="2860" w:type="dxa"/>
          </w:tcPr>
          <w:p>
            <w:pPr>
              <w:pBdr/>
              <w:ind/>
            </w:pPr>
            <w:r>
              <w:rPr>
                <w:u w:color="auto"/>
                <w:sz w:val="18"/>
                <w:rFonts w:eastAsia="仿宋_GB2312" w:ascii="仿宋_GB2312" w:hAnsi="仿宋_GB2312" w:cs="仿宋_GB2312"/>
              </w:rPr>
              <w:t xml:space="preserve">   资本性赠与</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r>
      <w:tr>
        <w:trPr/>
        <w:tc>
          <w:tcPr>
            <w:tcW w:w="3813" w:type="dxa"/>
            <w:gridSpan w:val="2"/>
          </w:tcPr>
          <w:p>
            <w:pPr>
              <w:pBdr/>
              <w:ind/>
            </w:pPr>
            <w:r>
              <w:rPr>
                <w:u w:color="auto"/>
                <w:sz w:val="18"/>
                <w:rFonts w:eastAsia="仿宋_GB2312" w:ascii="仿宋_GB2312" w:hAnsi="仿宋_GB2312" w:cs="仿宋_GB2312"/>
                <w:b w:val="on"/>
              </w:rPr>
              <w:t xml:space="preserve">人员经费合计 </w:t>
            </w:r>
            <w:r>
              <w:rPr>
                <w:u/>
              </w:rPr>
            </w:r>
          </w:p>
        </w:tc>
        <w:tc>
          <w:tcPr>
            <w:tcW w:w="953" w:type="dxa"/>
          </w:tcPr>
          <w:p>
            <w:pPr>
              <w:pBdr/>
              <w:ind/>
            </w:pPr>
            <w:r>
              <w:rPr>
                <w:u w:color="auto"/>
                <w:sz w:val="18"/>
                <w:rFonts w:eastAsia="仿宋_GB2312" w:ascii="仿宋_GB2312" w:hAnsi="仿宋_GB2312" w:cs="仿宋_GB2312"/>
                <w:b w:val="on"/>
              </w:rPr>
              <w:t>572.52</w:t>
            </w:r>
            <w:r>
              <w:rPr>
                <w:u/>
              </w:rPr>
            </w:r>
          </w:p>
        </w:tc>
        <w:tc>
          <w:tcPr>
            <w:tcW w:w="8579" w:type="dxa"/>
            <w:gridSpan w:val="5"/>
          </w:tcPr>
          <w:p>
            <w:pPr>
              <w:pBdr/>
              <w:ind/>
            </w:pPr>
            <w:r>
              <w:rPr>
                <w:u w:color="auto"/>
                <w:sz w:val="18"/>
                <w:rFonts w:eastAsia="仿宋_GB2312" w:ascii="仿宋_GB2312" w:hAnsi="仿宋_GB2312" w:cs="仿宋_GB2312"/>
                <w:b w:val="on"/>
              </w:rPr>
              <w:t>公用经费合计</w:t>
            </w:r>
            <w:r>
              <w:rPr>
                <w:u/>
              </w:rPr>
            </w:r>
          </w:p>
        </w:tc>
        <w:tc>
          <w:tcPr>
            <w:tcW w:w="953" w:type="dxa"/>
          </w:tcPr>
          <w:p>
            <w:pPr>
              <w:pBdr/>
              <w:ind/>
            </w:pPr>
            <w:r>
              <w:rPr>
                <w:u w:color="auto"/>
                <w:sz w:val="18"/>
                <w:rFonts w:eastAsia="仿宋_GB2312" w:ascii="仿宋_GB2312" w:hAnsi="仿宋_GB2312" w:cs="仿宋_GB2312"/>
                <w:b w:val="on"/>
              </w:rPr>
              <w:t>51.80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注：本表反映部门本年度一般公共预算财政拨款基本支出明细情况。</w:t>
      </w:r>
    </w:p>
    <w:p>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pPr>
        <w:pStyle w:val="3"/>
        <w:numPr>
          <w:ilvl w:val="0"/>
          <w:numId w:val="1"/>
        </w:numPr>
      </w:pPr>
      <w:bookmarkStart w:id="22" w:name="_Toc7633"/>
      <w:bookmarkStart w:id="23" w:name="_Toc14953"/>
      <w:r>
        <w:rPr>
          <w:rFonts w:hint="eastAsia"/>
        </w:rPr>
        <w:t>一般公共预算财政拨款“三公”经费支出决算表</w:t>
      </w:r>
      <w:bookmarkEnd w:id="22"/>
      <w:bookmarkEnd w:id="23"/>
      <w:r>
        <w:rPr>
          <w:rFonts w:hint="eastAsia"/>
        </w:rPr>
        <w:t xml:space="preserve">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pPr>
        <w:widowControl/>
        <w:spacing w:line="240" w:lineRule="auto"/>
        <w:jc w:val="right"/>
        <w:rPr>
          <w:rFonts w:ascii="宋体" w:hAnsi="宋体" w:eastAsia="宋体" w:cs="宋体"/>
          <w:sz w:val="22"/>
        </w:rPr>
      </w:pPr>
      <w:r>
        <w:rPr>
          <w:rFonts w:ascii="宋体" w:hAnsi="宋体" w:eastAsia="宋体" w:cs="宋体"/>
          <w:sz w:val="22"/>
        </w:rPr>
        <w:t>公开07表</w:t>
      </w:r>
    </w:p>
    <w:p>
      <w:pPr>
        <w:widowControl/>
        <w:tabs>
          <w:tab w:val="left" w:pos="424"/>
          <w:tab w:val="right" w:pos="8392"/>
        </w:tabs>
        <w:spacing w:line="240" w:lineRule="auto"/>
        <w:jc w:val="left"/>
        <w:rPr>
          <w:rFonts w:ascii="宋体" w:hAnsi="宋体" w:eastAsia="宋体" w:cs="宋体"/>
          <w:sz w:val="22"/>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182"/>
        <w:gridCol w:w="836"/>
        <w:gridCol w:w="4182"/>
      </w:tblGrid>
      <w:tr>
        <w:trPr/>
        <w:tc>
          <w:tcPr>
            <w:tcW w:w="4182" w:type="dxa"/>
            <w:vAlign w:val="center"/>
          </w:tcPr>
          <w:p>
            <w:pPr>
              <w:pBdr/>
              <w:ind/>
              <w:jc w:val="center"/>
            </w:pPr>
            <w:r>
              <w:rPr>
                <w:u w:color="auto"/>
                <w:sz w:val="22"/>
                <w:rFonts w:eastAsia="仿宋_GB2312" w:ascii="仿宋_GB2312" w:hAnsi="仿宋_GB2312" w:cs="仿宋_GB2312"/>
              </w:rPr>
              <w:t>项目</w:t>
            </w:r>
            <w:r>
              <w:rPr>
                <w:u/>
              </w:rPr>
            </w:r>
          </w:p>
        </w:tc>
        <w:tc>
          <w:tcPr>
            <w:tcW w:w="836" w:type="dxa"/>
            <w:vAlign w:val="center"/>
          </w:tcPr>
          <w:p>
            <w:pPr>
              <w:pBdr/>
              <w:ind/>
              <w:jc w:val="center"/>
            </w:pPr>
            <w:r>
              <w:rPr>
                <w:u w:color="auto"/>
                <w:sz w:val="22"/>
                <w:rFonts w:eastAsia="仿宋_GB2312" w:ascii="仿宋_GB2312" w:hAnsi="仿宋_GB2312" w:cs="仿宋_GB2312"/>
              </w:rPr>
              <w:t>行次</w:t>
            </w:r>
            <w:r>
              <w:rPr>
                <w:u/>
              </w:rPr>
            </w:r>
          </w:p>
        </w:tc>
        <w:tc>
          <w:tcPr>
            <w:tcW w:w="4182" w:type="dxa"/>
            <w:vAlign w:val="center"/>
          </w:tcPr>
          <w:p>
            <w:pPr>
              <w:pBdr/>
              <w:ind/>
              <w:jc w:val="center"/>
            </w:pPr>
            <w:r>
              <w:rPr>
                <w:u w:color="auto"/>
                <w:sz w:val="22"/>
                <w:rFonts w:eastAsia="仿宋_GB2312" w:ascii="仿宋_GB2312" w:hAnsi="仿宋_GB2312" w:cs="仿宋_GB2312"/>
              </w:rPr>
              <w:t>决算数</w:t>
            </w:r>
            <w:r>
              <w:rPr>
                <w:u/>
              </w:rPr>
            </w:r>
          </w:p>
        </w:tc>
      </w:tr>
      <w:tr>
        <w:trPr/>
        <w:tc>
          <w:tcPr>
            <w:tcW w:w="4182" w:type="dxa"/>
          </w:tcPr>
          <w:p>
            <w:pPr>
              <w:pBdr/>
              <w:ind/>
            </w:pPr>
            <w:r>
              <w:rPr>
                <w:u w:color="auto"/>
                <w:sz w:val="18"/>
                <w:rFonts w:eastAsia="仿宋_GB2312" w:ascii="仿宋_GB2312" w:hAnsi="仿宋_GB2312" w:cs="仿宋_GB2312"/>
                <w:b w:val="on"/>
              </w:rPr>
              <w:t>合计</w:t>
            </w:r>
            <w:r>
              <w:rPr>
                <w:u/>
              </w:rPr>
            </w:r>
          </w:p>
        </w:tc>
        <w:tc>
          <w:tcPr>
            <w:tcW w:w="836" w:type="dxa"/>
          </w:tcPr>
          <w:p>
            <w:pPr>
              <w:pBdr/>
              <w:ind/>
            </w:pPr>
            <w:r>
              <w:rPr>
                <w:u w:color="auto"/>
                <w:sz w:val="18"/>
                <w:rFonts w:eastAsia="仿宋_GB2312" w:ascii="仿宋_GB2312" w:hAnsi="仿宋_GB2312" w:cs="仿宋_GB2312"/>
                <w:b w:val="on"/>
              </w:rPr>
              <w:t>1</w:t>
            </w:r>
            <w:r>
              <w:rPr>
                <w:u/>
              </w:rPr>
            </w:r>
          </w:p>
        </w:tc>
        <w:tc>
          <w:tcPr>
            <w:tcW w:w="4182" w:type="dxa"/>
          </w:tcPr>
          <w:p>
            <w:pPr>
              <w:pBdr/>
              <w:ind/>
            </w:pPr>
            <w:r>
              <w:rPr>
                <w:u w:color="auto"/>
                <w:sz w:val="18"/>
                <w:rFonts w:eastAsia="仿宋_GB2312" w:ascii="仿宋_GB2312" w:hAnsi="仿宋_GB2312" w:cs="仿宋_GB2312"/>
                <w:b w:val="on"/>
              </w:rPr>
              <w:t>4.00</w:t>
            </w:r>
            <w:r>
              <w:rPr>
                <w:u/>
              </w:rPr>
            </w:r>
          </w:p>
        </w:tc>
      </w:tr>
      <w:tr>
        <w:trPr/>
        <w:tc>
          <w:tcPr>
            <w:tcW w:w="4182" w:type="dxa"/>
          </w:tcPr>
          <w:p>
            <w:pPr>
              <w:pBdr/>
              <w:ind/>
            </w:pPr>
            <w:r>
              <w:rPr>
                <w:u w:color="auto"/>
                <w:sz w:val="18"/>
                <w:rFonts w:eastAsia="仿宋_GB2312" w:ascii="仿宋_GB2312" w:hAnsi="仿宋_GB2312" w:cs="仿宋_GB2312"/>
              </w:rPr>
              <w:t>1. 因公出国（境）费</w:t>
            </w:r>
            <w:r>
              <w:rPr>
                <w:u/>
              </w:rPr>
            </w:r>
          </w:p>
        </w:tc>
        <w:tc>
          <w:tcPr>
            <w:tcW w:w="836" w:type="dxa"/>
          </w:tcPr>
          <w:p>
            <w:pPr>
              <w:pBdr/>
              <w:ind/>
            </w:pPr>
            <w:r>
              <w:rPr>
                <w:u w:color="auto"/>
                <w:sz w:val="18"/>
                <w:rFonts w:eastAsia="仿宋_GB2312" w:ascii="仿宋_GB2312" w:hAnsi="仿宋_GB2312" w:cs="仿宋_GB2312"/>
              </w:rPr>
              <w:t>2</w:t>
            </w:r>
            <w:r>
              <w:rPr>
                <w:u/>
              </w:rPr>
            </w:r>
          </w:p>
        </w:tc>
        <w:tc>
          <w:tcPr>
            <w:tcW w:w="4182" w:type="dxa"/>
          </w:tcPr>
          <w:p>
            <w:pPr>
              <w:pBdr/>
              <w:ind/>
            </w:pPr>
            <w:r>
              <w:rPr>
                <w:u w:color="auto"/>
                <w:sz w:val="18"/>
                <w:rFonts w:eastAsia="仿宋_GB2312" w:ascii="仿宋_GB2312" w:hAnsi="仿宋_GB2312" w:cs="仿宋_GB2312"/>
              </w:rPr>
              <w:t>0.00</w:t>
            </w:r>
            <w:r>
              <w:rPr>
                <w:u/>
              </w:rPr>
            </w:r>
          </w:p>
        </w:tc>
      </w:tr>
      <w:tr>
        <w:trPr/>
        <w:tc>
          <w:tcPr>
            <w:tcW w:w="4182" w:type="dxa"/>
          </w:tcPr>
          <w:p>
            <w:pPr>
              <w:pBdr/>
              <w:ind/>
            </w:pPr>
            <w:r>
              <w:rPr>
                <w:u w:color="auto"/>
                <w:sz w:val="18"/>
                <w:rFonts w:eastAsia="仿宋_GB2312" w:ascii="仿宋_GB2312" w:hAnsi="仿宋_GB2312" w:cs="仿宋_GB2312"/>
              </w:rPr>
              <w:t>2. 公务用车购置及运行维护费</w:t>
            </w:r>
            <w:r>
              <w:rPr>
                <w:u/>
              </w:rPr>
            </w:r>
          </w:p>
        </w:tc>
        <w:tc>
          <w:tcPr>
            <w:tcW w:w="836" w:type="dxa"/>
          </w:tcPr>
          <w:p>
            <w:pPr>
              <w:pBdr/>
              <w:ind/>
            </w:pPr>
            <w:r>
              <w:rPr>
                <w:u w:color="auto"/>
                <w:sz w:val="18"/>
                <w:rFonts w:eastAsia="仿宋_GB2312" w:ascii="仿宋_GB2312" w:hAnsi="仿宋_GB2312" w:cs="仿宋_GB2312"/>
              </w:rPr>
              <w:t>3</w:t>
            </w:r>
            <w:r>
              <w:rPr>
                <w:u/>
              </w:rPr>
            </w:r>
          </w:p>
        </w:tc>
        <w:tc>
          <w:tcPr>
            <w:tcW w:w="4182" w:type="dxa"/>
          </w:tcPr>
          <w:p>
            <w:pPr>
              <w:pBdr/>
              <w:ind/>
            </w:pPr>
            <w:r>
              <w:rPr>
                <w:u w:color="auto"/>
                <w:sz w:val="18"/>
                <w:rFonts w:eastAsia="仿宋_GB2312" w:ascii="仿宋_GB2312" w:hAnsi="仿宋_GB2312" w:cs="仿宋_GB2312"/>
              </w:rPr>
              <w:t>2.00</w:t>
            </w:r>
            <w:r>
              <w:rPr>
                <w:u/>
              </w:rPr>
            </w:r>
          </w:p>
        </w:tc>
      </w:tr>
      <w:tr>
        <w:trPr/>
        <w:tc>
          <w:tcPr>
            <w:tcW w:w="4182" w:type="dxa"/>
          </w:tcPr>
          <w:p>
            <w:pPr>
              <w:pBdr/>
              <w:ind/>
            </w:pPr>
            <w:r>
              <w:rPr>
                <w:u w:color="auto"/>
                <w:sz w:val="18"/>
                <w:rFonts w:eastAsia="仿宋_GB2312" w:ascii="仿宋_GB2312" w:hAnsi="仿宋_GB2312" w:cs="仿宋_GB2312"/>
              </w:rPr>
              <w:t xml:space="preserve">   其中：（1）公务用车购置费</w:t>
            </w:r>
            <w:r>
              <w:rPr>
                <w:u/>
              </w:rPr>
            </w:r>
          </w:p>
        </w:tc>
        <w:tc>
          <w:tcPr>
            <w:tcW w:w="836" w:type="dxa"/>
          </w:tcPr>
          <w:p>
            <w:pPr>
              <w:pBdr/>
              <w:ind/>
            </w:pPr>
            <w:r>
              <w:rPr>
                <w:u w:color="auto"/>
                <w:sz w:val="18"/>
                <w:rFonts w:eastAsia="仿宋_GB2312" w:ascii="仿宋_GB2312" w:hAnsi="仿宋_GB2312" w:cs="仿宋_GB2312"/>
              </w:rPr>
              <w:t>4</w:t>
            </w:r>
            <w:r>
              <w:rPr>
                <w:u/>
              </w:rPr>
            </w:r>
          </w:p>
        </w:tc>
        <w:tc>
          <w:tcPr>
            <w:tcW w:w="4182" w:type="dxa"/>
          </w:tcPr>
          <w:p>
            <w:pPr>
              <w:pBdr/>
              <w:ind/>
            </w:pPr>
            <w:r>
              <w:rPr>
                <w:u w:color="auto"/>
                <w:sz w:val="18"/>
                <w:rFonts w:eastAsia="仿宋_GB2312" w:ascii="仿宋_GB2312" w:hAnsi="仿宋_GB2312" w:cs="仿宋_GB2312"/>
              </w:rPr>
              <w:t>0.00</w:t>
            </w:r>
            <w:r>
              <w:rPr>
                <w:u/>
              </w:rPr>
            </w:r>
          </w:p>
        </w:tc>
      </w:tr>
      <w:tr>
        <w:trPr/>
        <w:tc>
          <w:tcPr>
            <w:tcW w:w="4182" w:type="dxa"/>
          </w:tcPr>
          <w:p>
            <w:pPr>
              <w:pBdr/>
              <w:ind/>
            </w:pPr>
            <w:r>
              <w:rPr>
                <w:u w:color="auto"/>
                <w:sz w:val="18"/>
                <w:rFonts w:eastAsia="仿宋_GB2312" w:ascii="仿宋_GB2312" w:hAnsi="仿宋_GB2312" w:cs="仿宋_GB2312"/>
              </w:rPr>
              <w:t xml:space="preserve">         （2）公务用车运行维护费</w:t>
            </w:r>
            <w:r>
              <w:rPr>
                <w:u/>
              </w:rPr>
            </w:r>
          </w:p>
        </w:tc>
        <w:tc>
          <w:tcPr>
            <w:tcW w:w="836" w:type="dxa"/>
          </w:tcPr>
          <w:p>
            <w:pPr>
              <w:pBdr/>
              <w:ind/>
            </w:pPr>
            <w:r>
              <w:rPr>
                <w:u w:color="auto"/>
                <w:sz w:val="18"/>
                <w:rFonts w:eastAsia="仿宋_GB2312" w:ascii="仿宋_GB2312" w:hAnsi="仿宋_GB2312" w:cs="仿宋_GB2312"/>
              </w:rPr>
              <w:t>5</w:t>
            </w:r>
            <w:r>
              <w:rPr>
                <w:u/>
              </w:rPr>
            </w:r>
          </w:p>
        </w:tc>
        <w:tc>
          <w:tcPr>
            <w:tcW w:w="4182" w:type="dxa"/>
          </w:tcPr>
          <w:p>
            <w:pPr>
              <w:pBdr/>
              <w:ind/>
            </w:pPr>
            <w:r>
              <w:rPr>
                <w:u w:color="auto"/>
                <w:sz w:val="18"/>
                <w:rFonts w:eastAsia="仿宋_GB2312" w:ascii="仿宋_GB2312" w:hAnsi="仿宋_GB2312" w:cs="仿宋_GB2312"/>
              </w:rPr>
              <w:t>2.00</w:t>
            </w:r>
            <w:r>
              <w:rPr>
                <w:u/>
              </w:rPr>
            </w:r>
          </w:p>
        </w:tc>
      </w:tr>
      <w:tr>
        <w:trPr/>
        <w:tc>
          <w:tcPr>
            <w:tcW w:w="4182" w:type="dxa"/>
          </w:tcPr>
          <w:p>
            <w:pPr>
              <w:pBdr/>
              <w:ind/>
            </w:pPr>
            <w:r>
              <w:rPr>
                <w:u w:color="auto"/>
                <w:sz w:val="18"/>
                <w:rFonts w:eastAsia="仿宋_GB2312" w:ascii="仿宋_GB2312" w:hAnsi="仿宋_GB2312" w:cs="仿宋_GB2312"/>
              </w:rPr>
              <w:t>3. 公务接待费</w:t>
            </w:r>
            <w:r>
              <w:rPr>
                <w:u/>
              </w:rPr>
            </w:r>
          </w:p>
        </w:tc>
        <w:tc>
          <w:tcPr>
            <w:tcW w:w="836" w:type="dxa"/>
          </w:tcPr>
          <w:p>
            <w:pPr>
              <w:pBdr/>
              <w:ind/>
            </w:pPr>
            <w:r>
              <w:rPr>
                <w:u w:color="auto"/>
                <w:sz w:val="18"/>
                <w:rFonts w:eastAsia="仿宋_GB2312" w:ascii="仿宋_GB2312" w:hAnsi="仿宋_GB2312" w:cs="仿宋_GB2312"/>
              </w:rPr>
              <w:t>6</w:t>
            </w:r>
            <w:r>
              <w:rPr>
                <w:u/>
              </w:rPr>
            </w:r>
          </w:p>
        </w:tc>
        <w:tc>
          <w:tcPr>
            <w:tcW w:w="4182" w:type="dxa"/>
          </w:tcPr>
          <w:p>
            <w:pPr>
              <w:pBdr/>
              <w:ind/>
            </w:pPr>
            <w:r>
              <w:rPr>
                <w:u w:color="auto"/>
                <w:sz w:val="18"/>
                <w:rFonts w:eastAsia="仿宋_GB2312" w:ascii="仿宋_GB2312" w:hAnsi="仿宋_GB2312" w:cs="仿宋_GB2312"/>
              </w:rPr>
              <w:t>2.00</w:t>
            </w:r>
            <w:r>
              <w:rPr>
                <w:u/>
              </w:rPr>
            </w:r>
          </w:p>
        </w:tc>
      </w:tr>
      <w:tr>
        <w:trPr/>
        <w:tc>
          <w:tcPr>
            <w:tcW w:w="4182" w:type="dxa"/>
          </w:tcPr>
          <w:p>
            <w:pPr>
              <w:pBdr/>
              <w:ind/>
            </w:pPr>
            <w:r>
              <w:rPr>
                <w:u w:color="auto"/>
                <w:sz w:val="18"/>
                <w:rFonts w:eastAsia="仿宋_GB2312" w:ascii="仿宋_GB2312" w:hAnsi="仿宋_GB2312" w:cs="仿宋_GB2312"/>
              </w:rPr>
              <w:t>2.没有一般公共预算财政拨款“三公”经费支出的部门请公开空表，并说明“本部门2024年度没有使用一般公共预算财政拨款安排的“三公”经费支出”。</w:t>
            </w:r>
            <w:r>
              <w:rPr>
                <w:u/>
              </w:rPr>
            </w:r>
          </w:p>
        </w:tc>
        <w:tc>
          <w:tcPr>
            <w:tcW w:w="836" w:type="dxa"/>
          </w:tcPr>
          <w:p>
            <w:pPr>
              <w:pBdr/>
              <w:ind/>
            </w:pPr>
            <w:r>
              <w:rPr>
                <w:u w:color="auto"/>
                <w:sz w:val="18"/>
                <w:rFonts w:eastAsia="仿宋_GB2312" w:ascii="仿宋_GB2312" w:hAnsi="仿宋_GB2312" w:cs="仿宋_GB2312"/>
              </w:rPr>
              <w:t/>
            </w:r>
            <w:r>
              <w:rPr>
                <w:u/>
              </w:rPr>
            </w:r>
          </w:p>
        </w:tc>
        <w:tc>
          <w:tcPr>
            <w:tcW w:w="4182" w:type="dxa"/>
          </w:tcPr>
          <w:p>
            <w:pPr>
              <w:pBdr/>
              <w:ind/>
            </w:pPr>
            <w:r>
              <w:rPr>
                <w:u w:color="auto"/>
                <w:sz w:val="18"/>
                <w:rFonts w:eastAsia="仿宋_GB2312" w:ascii="仿宋_GB2312" w:hAnsi="仿宋_GB2312" w:cs="仿宋_GB2312"/>
              </w:rPr>
              <w:t>0.00</w:t>
            </w:r>
            <w:r>
              <w:rPr>
                <w:u/>
              </w:rPr>
            </w:r>
          </w:p>
        </w:tc>
      </w:tr>
    </w:tbl>
    <w:p>
      <w:pPr>
        <w:jc w:val="left"/>
        <w:rPr>
          <w:rFonts w:hint="eastAsia" w:ascii="Times New Roman" w:hAnsi="Times New Roman" w:cs="Times New Roman" w:eastAsiaTheme="minorEastAsia"/>
          <w:color w:val="000000"/>
          <w:kern w:val="0"/>
          <w:sz w:val="24"/>
          <w:szCs w:val="24"/>
          <w:lang w:val="en-US" w:eastAsia="zh-CN" w:bidi="ar-SA"/>
        </w:rPr>
        <w:sectPr>
          <w:pgSz w:w="11906" w:h="16838"/>
          <w:pgMar w:top="1702" w:right="1800" w:bottom="1843" w:left="1800" w:header="851" w:footer="992" w:gutter="0"/>
          <w:cols w:space="425" w:num="1"/>
          <w:docGrid w:type="lines" w:linePitch="312" w:charSpace="0"/>
        </w:sectPr>
      </w:pPr>
      <w:r>
        <w:rPr>
          <w:rFonts w:hint="eastAsia" w:ascii="Times New Roman" w:hAnsi="Times New Roman" w:cs="Times New Roman" w:eastAsiaTheme="minorEastAsia"/>
          <w:color w:val="000000"/>
          <w:kern w:val="0"/>
          <w:sz w:val="24"/>
          <w:szCs w:val="24"/>
          <w:lang w:val="en-US" w:eastAsia="zh-CN" w:bidi="ar-SA"/>
        </w:rPr>
        <w:t>注：本表反映部门本年度“三公”经费支出决算情况，包括当年一般公共预算财政拨款和以前年度结转资金安排的实际支出。</w:t>
      </w:r>
    </w:p>
    <w:p>
      <w:pPr>
        <w:pStyle w:val="3"/>
        <w:spacing w:before="0" w:after="0"/>
      </w:pPr>
      <w:bookmarkStart w:id="24" w:name="_Toc16394"/>
      <w:bookmarkStart w:id="25" w:name="_Toc20555"/>
      <w:r>
        <w:rPr>
          <w:rFonts w:hint="eastAsia"/>
        </w:rPr>
        <w:t>八、政府性基金预算财政拨款收入支出决算表</w:t>
      </w:r>
      <w:bookmarkEnd w:id="24"/>
      <w:bookmarkEnd w:id="25"/>
      <w:r>
        <w:rPr>
          <w:rFonts w:hint="eastAsia"/>
        </w:rPr>
        <w:t xml:space="preserve"> </w:t>
      </w:r>
    </w:p>
    <w:p>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pPr>
        <w:widowControl/>
        <w:tabs>
          <w:tab w:val="left" w:pos="424"/>
          <w:tab w:val="right" w:pos="13432"/>
        </w:tabs>
        <w:spacing w:line="240" w:lineRule="auto"/>
        <w:jc w:val="left"/>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89"/>
        <w:gridCol w:w="3178"/>
        <w:gridCol w:w="1589"/>
        <w:gridCol w:w="1589"/>
        <w:gridCol w:w="1589"/>
        <w:gridCol w:w="1589"/>
        <w:gridCol w:w="1589"/>
        <w:gridCol w:w="1589"/>
      </w:tblGrid>
      <w:tr>
        <w:trPr/>
        <w:tc>
          <w:tcPr>
            <w:tcW w:w="4767" w:type="dxa"/>
            <w:gridSpan w:val="2"/>
            <w:vAlign w:val="center"/>
          </w:tcPr>
          <w:p>
            <w:pPr>
              <w:pBdr/>
              <w:ind/>
              <w:jc w:val="center"/>
            </w:pPr>
            <w:r>
              <w:rPr>
                <w:u w:color="auto"/>
                <w:sz w:val="22"/>
                <w:rFonts w:eastAsia="仿宋_GB2312" w:ascii="仿宋_GB2312" w:hAnsi="仿宋_GB2312" w:cs="仿宋_GB2312"/>
              </w:rPr>
              <w:t>项目</w:t>
            </w:r>
            <w:r>
              <w:rPr>
                <w:u/>
              </w:rPr>
            </w:r>
          </w:p>
        </w:tc>
        <w:tc>
          <w:tcPr>
            <w:tcW w:w="1589" w:type="dxa"/>
            <w:vMerge w:val="restart"/>
            <w:vAlign w:val="center"/>
          </w:tcPr>
          <w:p>
            <w:pPr>
              <w:pBdr/>
              <w:ind/>
              <w:jc w:val="center"/>
            </w:pPr>
            <w:r>
              <w:rPr>
                <w:u w:color="auto"/>
                <w:sz w:val="22"/>
                <w:rFonts w:eastAsia="仿宋_GB2312" w:ascii="仿宋_GB2312" w:hAnsi="仿宋_GB2312" w:cs="仿宋_GB2312"/>
              </w:rPr>
              <w:t>年初结转和结余</w:t>
            </w:r>
            <w:r>
              <w:rPr>
                <w:u/>
              </w:rPr>
            </w:r>
          </w:p>
        </w:tc>
        <w:tc>
          <w:tcPr>
            <w:tcW w:w="1589" w:type="dxa"/>
            <w:vMerge w:val="restart"/>
            <w:vAlign w:val="center"/>
          </w:tcPr>
          <w:p>
            <w:pPr>
              <w:pBdr/>
              <w:ind/>
              <w:jc w:val="center"/>
            </w:pPr>
            <w:r>
              <w:rPr>
                <w:u w:color="auto"/>
                <w:sz w:val="22"/>
                <w:rFonts w:eastAsia="仿宋_GB2312" w:ascii="仿宋_GB2312" w:hAnsi="仿宋_GB2312" w:cs="仿宋_GB2312"/>
              </w:rPr>
              <w:t>本年收入</w:t>
            </w:r>
            <w:r>
              <w:rPr>
                <w:u/>
              </w:rPr>
            </w:r>
          </w:p>
        </w:tc>
        <w:tc>
          <w:tcPr>
            <w:tcW w:w="4767" w:type="dxa"/>
            <w:gridSpan w:val="3"/>
            <w:vAlign w:val="center"/>
          </w:tcPr>
          <w:p>
            <w:pPr>
              <w:pBdr/>
              <w:ind/>
              <w:jc w:val="center"/>
            </w:pPr>
            <w:r>
              <w:rPr>
                <w:u w:color="auto"/>
                <w:sz w:val="22"/>
                <w:rFonts w:eastAsia="仿宋_GB2312" w:ascii="仿宋_GB2312" w:hAnsi="仿宋_GB2312" w:cs="仿宋_GB2312"/>
              </w:rPr>
              <w:t>本年支出</w:t>
            </w:r>
            <w:r>
              <w:rPr>
                <w:u/>
              </w:rPr>
            </w:r>
          </w:p>
        </w:tc>
        <w:tc>
          <w:tcPr>
            <w:tcW w:w="1589" w:type="dxa"/>
            <w:vMerge w:val="restart"/>
            <w:vAlign w:val="center"/>
          </w:tcPr>
          <w:p>
            <w:pPr>
              <w:pBdr/>
              <w:ind/>
              <w:jc w:val="center"/>
            </w:pPr>
            <w:r>
              <w:rPr>
                <w:u w:color="auto"/>
                <w:sz w:val="22"/>
                <w:rFonts w:eastAsia="仿宋_GB2312" w:ascii="仿宋_GB2312" w:hAnsi="仿宋_GB2312" w:cs="仿宋_GB2312"/>
              </w:rPr>
              <w:t>年末结转和结余</w:t>
            </w:r>
            <w:r>
              <w:rPr>
                <w:u/>
              </w:rPr>
            </w:r>
          </w:p>
        </w:tc>
      </w:tr>
      <w:tr>
        <w:trPr/>
        <w:tc>
          <w:tcPr>
            <w:tcW w:w="1589" w:type="dxa"/>
            <w:vAlign w:val="center"/>
          </w:tcPr>
          <w:p>
            <w:pPr>
              <w:pBdr/>
              <w:ind/>
              <w:jc w:val="center"/>
            </w:pPr>
            <w:r>
              <w:rPr>
                <w:u w:color="auto"/>
                <w:sz w:val="22"/>
                <w:rFonts w:eastAsia="仿宋_GB2312" w:ascii="仿宋_GB2312" w:hAnsi="仿宋_GB2312" w:cs="仿宋_GB2312"/>
              </w:rPr>
              <w:t>支出功能分类科目编码</w:t>
            </w:r>
            <w:r>
              <w:rPr>
                <w:u/>
              </w:rPr>
            </w:r>
          </w:p>
        </w:tc>
        <w:tc>
          <w:tcPr>
            <w:tcW w:w="3178" w:type="dxa"/>
            <w:vAlign w:val="center"/>
          </w:tcPr>
          <w:p>
            <w:pPr>
              <w:pBdr/>
              <w:ind/>
              <w:jc w:val="center"/>
            </w:pPr>
            <w:r>
              <w:rPr>
                <w:u w:color="auto"/>
                <w:sz w:val="22"/>
                <w:rFonts w:eastAsia="仿宋_GB2312" w:ascii="仿宋_GB2312" w:hAnsi="仿宋_GB2312" w:cs="仿宋_GB2312"/>
              </w:rPr>
              <w:t>科目名称</w:t>
            </w:r>
            <w:r>
              <w:rPr>
                <w:u/>
              </w:rPr>
            </w:r>
          </w:p>
        </w:tc>
        <w:tc>
          <w:tcPr>
            <w:tcW w:w="1589" w:type="dxa"/>
            <w:vMerge w:val="continue"/>
            <w:vAlign w:val="center"/>
          </w:tcPr>
          <w:p>
            <w:pPr>
              <w:pBdr/>
              <w:ind/>
              <w:jc w:val="center"/>
            </w:pPr>
            <w:r>
              <w:rPr>
                <w:u w:color="auto"/>
                <w:sz w:val="22"/>
                <w:rFonts w:eastAsia="仿宋_GB2312" w:ascii="仿宋_GB2312" w:hAnsi="仿宋_GB2312" w:cs="仿宋_GB2312"/>
              </w:rPr>
              <w:t/>
            </w:r>
            <w:r>
              <w:rPr>
                <w:u/>
              </w:rPr>
            </w:r>
          </w:p>
        </w:tc>
        <w:tc>
          <w:tcPr>
            <w:tcW w:w="1589" w:type="dxa"/>
            <w:vMerge w:val="continue"/>
            <w:vAlign w:val="center"/>
          </w:tcPr>
          <w:p>
            <w:pPr>
              <w:pBdr/>
              <w:ind/>
              <w:jc w:val="center"/>
            </w:pPr>
            <w:r>
              <w:rPr>
                <w:u w:color="auto"/>
                <w:sz w:val="22"/>
                <w:rFonts w:eastAsia="仿宋_GB2312" w:ascii="仿宋_GB2312" w:hAnsi="仿宋_GB2312" w:cs="仿宋_GB2312"/>
              </w:rPr>
              <w:t/>
            </w:r>
            <w:r>
              <w:rPr>
                <w:u/>
              </w:rPr>
            </w:r>
          </w:p>
        </w:tc>
        <w:tc>
          <w:tcPr>
            <w:tcW w:w="1589" w:type="dxa"/>
            <w:vAlign w:val="center"/>
          </w:tcPr>
          <w:p>
            <w:pPr>
              <w:pBdr/>
              <w:ind/>
              <w:jc w:val="center"/>
            </w:pPr>
            <w:r>
              <w:rPr>
                <w:u w:color="auto"/>
                <w:sz w:val="22"/>
                <w:rFonts w:eastAsia="仿宋_GB2312" w:ascii="仿宋_GB2312" w:hAnsi="仿宋_GB2312" w:cs="仿宋_GB2312"/>
              </w:rPr>
              <w:t>小计</w:t>
            </w:r>
            <w:r>
              <w:rPr>
                <w:u/>
              </w:rPr>
            </w:r>
          </w:p>
        </w:tc>
        <w:tc>
          <w:tcPr>
            <w:tcW w:w="1589" w:type="dxa"/>
            <w:vAlign w:val="center"/>
          </w:tcPr>
          <w:p>
            <w:pPr>
              <w:pBdr/>
              <w:ind/>
              <w:jc w:val="center"/>
            </w:pPr>
            <w:r>
              <w:rPr>
                <w:u w:color="auto"/>
                <w:sz w:val="22"/>
                <w:rFonts w:eastAsia="仿宋_GB2312" w:ascii="仿宋_GB2312" w:hAnsi="仿宋_GB2312" w:cs="仿宋_GB2312"/>
              </w:rPr>
              <w:t>基本支出</w:t>
            </w:r>
            <w:r>
              <w:rPr>
                <w:u/>
              </w:rPr>
            </w:r>
          </w:p>
        </w:tc>
        <w:tc>
          <w:tcPr>
            <w:tcW w:w="1589" w:type="dxa"/>
            <w:vAlign w:val="center"/>
          </w:tcPr>
          <w:p>
            <w:pPr>
              <w:pBdr/>
              <w:ind/>
              <w:jc w:val="center"/>
            </w:pPr>
            <w:r>
              <w:rPr>
                <w:u w:color="auto"/>
                <w:sz w:val="22"/>
                <w:rFonts w:eastAsia="仿宋_GB2312" w:ascii="仿宋_GB2312" w:hAnsi="仿宋_GB2312" w:cs="仿宋_GB2312"/>
              </w:rPr>
              <w:t>项目支出</w:t>
            </w:r>
            <w:r>
              <w:rPr>
                <w:u/>
              </w:rPr>
            </w:r>
          </w:p>
        </w:tc>
        <w:tc>
          <w:tcPr>
            <w:tcW w:w="1589" w:type="dxa"/>
            <w:vMerge w:val="continue"/>
            <w:vAlign w:val="center"/>
          </w:tcPr>
          <w:p>
            <w:pPr>
              <w:pBdr/>
              <w:ind/>
              <w:jc w:val="center"/>
            </w:pPr>
            <w:r>
              <w:rPr>
                <w:u w:color="auto"/>
                <w:sz w:val="22"/>
                <w:rFonts w:eastAsia="仿宋_GB2312" w:ascii="仿宋_GB2312" w:hAnsi="仿宋_GB2312" w:cs="仿宋_GB2312"/>
              </w:rPr>
              <w:t/>
            </w:r>
            <w:r>
              <w:rPr>
                <w:u/>
              </w:rPr>
            </w:r>
          </w:p>
        </w:tc>
      </w:tr>
      <w:tr>
        <w:trPr/>
        <w:tc>
          <w:tcPr>
            <w:tcW w:w="4767" w:type="dxa"/>
            <w:gridSpan w:val="2"/>
            <w:vAlign w:val="center"/>
          </w:tcPr>
          <w:p>
            <w:pPr>
              <w:pBdr/>
              <w:ind/>
              <w:jc w:val="center"/>
            </w:pPr>
            <w:r>
              <w:rPr>
                <w:u w:color="auto"/>
                <w:sz w:val="22"/>
                <w:rFonts w:eastAsia="仿宋_GB2312" w:ascii="仿宋_GB2312" w:hAnsi="仿宋_GB2312" w:cs="仿宋_GB2312"/>
              </w:rPr>
              <w:t>栏次</w:t>
            </w:r>
            <w:r>
              <w:rPr>
                <w:u/>
              </w:rPr>
            </w:r>
          </w:p>
        </w:tc>
        <w:tc>
          <w:tcPr>
            <w:tcW w:w="1589" w:type="dxa"/>
            <w:vAlign w:val="center"/>
          </w:tcPr>
          <w:p>
            <w:pPr>
              <w:pBdr/>
              <w:ind/>
              <w:jc w:val="center"/>
            </w:pPr>
            <w:r>
              <w:rPr>
                <w:u w:color="auto"/>
                <w:sz w:val="22"/>
                <w:rFonts w:eastAsia="仿宋_GB2312" w:ascii="仿宋_GB2312" w:hAnsi="仿宋_GB2312" w:cs="仿宋_GB2312"/>
              </w:rPr>
              <w:t>1</w:t>
            </w:r>
            <w:r>
              <w:rPr>
                <w:u/>
              </w:rPr>
            </w:r>
          </w:p>
        </w:tc>
        <w:tc>
          <w:tcPr>
            <w:tcW w:w="1589" w:type="dxa"/>
            <w:vAlign w:val="center"/>
          </w:tcPr>
          <w:p>
            <w:pPr>
              <w:pBdr/>
              <w:ind/>
              <w:jc w:val="center"/>
            </w:pPr>
            <w:r>
              <w:rPr>
                <w:u w:color="auto"/>
                <w:sz w:val="22"/>
                <w:rFonts w:eastAsia="仿宋_GB2312" w:ascii="仿宋_GB2312" w:hAnsi="仿宋_GB2312" w:cs="仿宋_GB2312"/>
              </w:rPr>
              <w:t>2</w:t>
            </w:r>
            <w:r>
              <w:rPr>
                <w:u/>
              </w:rPr>
            </w:r>
          </w:p>
        </w:tc>
        <w:tc>
          <w:tcPr>
            <w:tcW w:w="1589" w:type="dxa"/>
            <w:vAlign w:val="center"/>
          </w:tcPr>
          <w:p>
            <w:pPr>
              <w:pBdr/>
              <w:ind/>
              <w:jc w:val="center"/>
            </w:pPr>
            <w:r>
              <w:rPr>
                <w:u w:color="auto"/>
                <w:sz w:val="22"/>
                <w:rFonts w:eastAsia="仿宋_GB2312" w:ascii="仿宋_GB2312" w:hAnsi="仿宋_GB2312" w:cs="仿宋_GB2312"/>
              </w:rPr>
              <w:t>3</w:t>
            </w:r>
            <w:r>
              <w:rPr>
                <w:u/>
              </w:rPr>
            </w:r>
          </w:p>
        </w:tc>
        <w:tc>
          <w:tcPr>
            <w:tcW w:w="1589" w:type="dxa"/>
            <w:vAlign w:val="center"/>
          </w:tcPr>
          <w:p>
            <w:pPr>
              <w:pBdr/>
              <w:ind/>
              <w:jc w:val="center"/>
            </w:pPr>
            <w:r>
              <w:rPr>
                <w:u w:color="auto"/>
                <w:sz w:val="22"/>
                <w:rFonts w:eastAsia="仿宋_GB2312" w:ascii="仿宋_GB2312" w:hAnsi="仿宋_GB2312" w:cs="仿宋_GB2312"/>
              </w:rPr>
              <w:t>4</w:t>
            </w:r>
            <w:r>
              <w:rPr>
                <w:u/>
              </w:rPr>
            </w:r>
          </w:p>
        </w:tc>
        <w:tc>
          <w:tcPr>
            <w:tcW w:w="1589" w:type="dxa"/>
            <w:vAlign w:val="center"/>
          </w:tcPr>
          <w:p>
            <w:pPr>
              <w:pBdr/>
              <w:ind/>
              <w:jc w:val="center"/>
            </w:pPr>
            <w:r>
              <w:rPr>
                <w:u w:color="auto"/>
                <w:sz w:val="22"/>
                <w:rFonts w:eastAsia="仿宋_GB2312" w:ascii="仿宋_GB2312" w:hAnsi="仿宋_GB2312" w:cs="仿宋_GB2312"/>
              </w:rPr>
              <w:t>5</w:t>
            </w:r>
            <w:r>
              <w:rPr>
                <w:u/>
              </w:rPr>
            </w:r>
          </w:p>
        </w:tc>
        <w:tc>
          <w:tcPr>
            <w:tcW w:w="1589" w:type="dxa"/>
            <w:vAlign w:val="center"/>
          </w:tcPr>
          <w:p>
            <w:pPr>
              <w:pBdr/>
              <w:ind/>
              <w:jc w:val="center"/>
            </w:pPr>
            <w:r>
              <w:rPr>
                <w:u w:color="auto"/>
                <w:sz w:val="22"/>
                <w:rFonts w:eastAsia="仿宋_GB2312" w:ascii="仿宋_GB2312" w:hAnsi="仿宋_GB2312" w:cs="仿宋_GB2312"/>
              </w:rPr>
              <w:t>6</w:t>
            </w:r>
            <w:r>
              <w:rPr>
                <w:u/>
              </w:rPr>
            </w:r>
          </w:p>
        </w:tc>
      </w:tr>
      <w:tr>
        <w:trPr/>
        <w:tc>
          <w:tcPr>
            <w:tcW w:w="4767" w:type="dxa"/>
            <w:gridSpan w:val="2"/>
          </w:tcPr>
          <w:p>
            <w:pPr>
              <w:pBdr/>
              <w:ind/>
            </w:pPr>
            <w:r>
              <w:rPr>
                <w:u w:color="auto"/>
                <w:sz w:val="18"/>
                <w:rFonts w:eastAsia="仿宋_GB2312" w:ascii="仿宋_GB2312" w:hAnsi="仿宋_GB2312" w:cs="仿宋_GB2312"/>
                <w:b w:val="on"/>
              </w:rPr>
              <w:t/>
            </w:r>
            <w:r>
              <w:rPr>
                <w:u/>
              </w:rPr>
            </w:r>
          </w:p>
        </w:tc>
        <w:tc>
          <w:tcPr>
            <w:tcW w:w="1589" w:type="dxa"/>
          </w:tcPr>
          <w:p>
            <w:pPr>
              <w:pBdr/>
              <w:ind/>
            </w:pPr>
            <w:r>
              <w:rPr>
                <w:u w:color="auto"/>
                <w:sz w:val="18"/>
                <w:rFonts w:eastAsia="仿宋_GB2312" w:ascii="仿宋_GB2312" w:hAnsi="仿宋_GB2312" w:cs="仿宋_GB2312"/>
                <w:b w:val="on"/>
              </w:rPr>
              <w:t>0.00</w:t>
            </w:r>
            <w:r>
              <w:rPr>
                <w:u/>
              </w:rPr>
            </w:r>
          </w:p>
        </w:tc>
        <w:tc>
          <w:tcPr>
            <w:tcW w:w="1589" w:type="dxa"/>
          </w:tcPr>
          <w:p>
            <w:pPr>
              <w:pBdr/>
              <w:ind/>
            </w:pPr>
            <w:r>
              <w:rPr>
                <w:u w:color="auto"/>
                <w:sz w:val="18"/>
                <w:rFonts w:eastAsia="仿宋_GB2312" w:ascii="仿宋_GB2312" w:hAnsi="仿宋_GB2312" w:cs="仿宋_GB2312"/>
                <w:b w:val="on"/>
              </w:rPr>
              <w:t>7.28</w:t>
            </w:r>
            <w:r>
              <w:rPr>
                <w:u/>
              </w:rPr>
            </w:r>
          </w:p>
        </w:tc>
        <w:tc>
          <w:tcPr>
            <w:tcW w:w="1589" w:type="dxa"/>
          </w:tcPr>
          <w:p>
            <w:pPr>
              <w:pBdr/>
              <w:ind/>
            </w:pPr>
            <w:r>
              <w:rPr>
                <w:u w:color="auto"/>
                <w:sz w:val="18"/>
                <w:rFonts w:eastAsia="仿宋_GB2312" w:ascii="仿宋_GB2312" w:hAnsi="仿宋_GB2312" w:cs="仿宋_GB2312"/>
                <w:b w:val="on"/>
              </w:rPr>
              <w:t>7.28</w:t>
            </w:r>
            <w:r>
              <w:rPr>
                <w:u/>
              </w:rPr>
            </w:r>
          </w:p>
        </w:tc>
        <w:tc>
          <w:tcPr>
            <w:tcW w:w="1589" w:type="dxa"/>
          </w:tcPr>
          <w:p>
            <w:pPr>
              <w:pBdr/>
              <w:ind/>
            </w:pPr>
            <w:r>
              <w:rPr>
                <w:u w:color="auto"/>
                <w:sz w:val="18"/>
                <w:rFonts w:eastAsia="仿宋_GB2312" w:ascii="仿宋_GB2312" w:hAnsi="仿宋_GB2312" w:cs="仿宋_GB2312"/>
                <w:b w:val="on"/>
              </w:rPr>
              <w:t>7.28</w:t>
            </w:r>
            <w:r>
              <w:rPr>
                <w:u/>
              </w:rPr>
            </w:r>
          </w:p>
        </w:tc>
        <w:tc>
          <w:tcPr>
            <w:tcW w:w="1589" w:type="dxa"/>
          </w:tcPr>
          <w:p>
            <w:pPr>
              <w:pBdr/>
              <w:ind/>
            </w:pPr>
            <w:r>
              <w:rPr>
                <w:u w:color="auto"/>
                <w:sz w:val="18"/>
                <w:rFonts w:eastAsia="仿宋_GB2312" w:ascii="仿宋_GB2312" w:hAnsi="仿宋_GB2312" w:cs="仿宋_GB2312"/>
                <w:b w:val="on"/>
              </w:rPr>
              <w:t>0.00</w:t>
            </w:r>
            <w:r>
              <w:rPr>
                <w:u/>
              </w:rPr>
            </w:r>
          </w:p>
        </w:tc>
        <w:tc>
          <w:tcPr>
            <w:tcW w:w="1589" w:type="dxa"/>
          </w:tcPr>
          <w:p>
            <w:pPr>
              <w:pBdr/>
              <w:ind/>
            </w:pPr>
            <w:r>
              <w:rPr>
                <w:u w:color="auto"/>
                <w:sz w:val="18"/>
                <w:rFonts w:eastAsia="仿宋_GB2312" w:ascii="仿宋_GB2312" w:hAnsi="仿宋_GB2312" w:cs="仿宋_GB2312"/>
                <w:b w:val="on"/>
              </w:rPr>
              <w:t>0.00</w:t>
            </w:r>
            <w:r>
              <w:rPr>
                <w:u/>
              </w:rPr>
            </w:r>
          </w:p>
        </w:tc>
      </w:tr>
      <w:tr>
        <w:trPr/>
        <w:tc>
          <w:tcPr>
            <w:tcW w:w="1589" w:type="dxa"/>
          </w:tcPr>
          <w:p>
            <w:pPr>
              <w:pBdr/>
              <w:ind/>
            </w:pPr>
            <w:r>
              <w:rPr>
                <w:u w:color="auto"/>
                <w:sz w:val="18"/>
                <w:rFonts w:eastAsia="仿宋_GB2312" w:ascii="仿宋_GB2312" w:hAnsi="仿宋_GB2312" w:cs="仿宋_GB2312"/>
              </w:rPr>
              <w:t>212</w:t>
            </w:r>
            <w:r>
              <w:rPr>
                <w:u/>
              </w:rPr>
            </w:r>
          </w:p>
        </w:tc>
        <w:tc>
          <w:tcPr>
            <w:tcW w:w="3178" w:type="dxa"/>
          </w:tcPr>
          <w:p>
            <w:pPr>
              <w:pBdr/>
              <w:ind/>
            </w:pPr>
            <w:r>
              <w:rPr>
                <w:u w:color="auto"/>
                <w:sz w:val="18"/>
                <w:rFonts w:eastAsia="仿宋_GB2312" w:ascii="仿宋_GB2312" w:hAnsi="仿宋_GB2312" w:cs="仿宋_GB2312"/>
              </w:rPr>
              <w:t>城乡社区支出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21208</w:t>
            </w:r>
            <w:r>
              <w:rPr>
                <w:u/>
              </w:rPr>
            </w:r>
          </w:p>
        </w:tc>
        <w:tc>
          <w:tcPr>
            <w:tcW w:w="3178" w:type="dxa"/>
          </w:tcPr>
          <w:p>
            <w:pPr>
              <w:pBdr/>
              <w:ind/>
            </w:pPr>
            <w:r>
              <w:rPr>
                <w:u w:color="auto"/>
                <w:sz w:val="18"/>
                <w:rFonts w:eastAsia="仿宋_GB2312" w:ascii="仿宋_GB2312" w:hAnsi="仿宋_GB2312" w:cs="仿宋_GB2312"/>
              </w:rPr>
              <w:t>国有土地使用权出让收入安排的支出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2120814</w:t>
            </w:r>
            <w:r>
              <w:rPr>
                <w:u/>
              </w:rPr>
            </w:r>
          </w:p>
        </w:tc>
        <w:tc>
          <w:tcPr>
            <w:tcW w:w="3178" w:type="dxa"/>
          </w:tcPr>
          <w:p>
            <w:pPr>
              <w:pBdr/>
              <w:ind/>
            </w:pPr>
            <w:r>
              <w:rPr>
                <w:u w:color="auto"/>
                <w:sz w:val="18"/>
                <w:rFonts w:eastAsia="仿宋_GB2312" w:ascii="仿宋_GB2312" w:hAnsi="仿宋_GB2312" w:cs="仿宋_GB2312"/>
              </w:rPr>
              <w:t>农业生产发展支出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7.28</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2.没有政府性基金预算财政拨款支出的部门请公开空表，并说明“本部门2024年度没有使用政府性基金预算财政拨款安排的收支”。</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bl>
    <w:p>
      <w:pPr>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本表反映部门本年度政府性基金预算财政拨款收入、支出及结转和结余情况。</w:t>
      </w:r>
    </w:p>
    <w:p>
      <w:pPr>
        <w:rPr>
          <w:rFonts w:ascii="宋体" w:hAnsi="宋体" w:eastAsia="宋体" w:cs="Arial"/>
          <w:sz w:val="20"/>
          <w:szCs w:val="20"/>
        </w:rPr>
      </w:pPr>
      <w:r>
        <w:rPr>
          <w:rFonts w:hint="eastAsia" w:ascii="宋体" w:hAnsi="宋体" w:eastAsia="宋体" w:cs="Arial"/>
          <w:sz w:val="20"/>
          <w:szCs w:val="20"/>
        </w:rPr>
        <w:br w:type="page"/>
      </w:r>
    </w:p>
    <w:p>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pPr>
        <w:pStyle w:val="3"/>
        <w:spacing w:before="0" w:after="0"/>
      </w:pPr>
      <w:bookmarkStart w:id="26" w:name="_Toc5749"/>
      <w:bookmarkStart w:id="27" w:name="_Toc1679"/>
      <w:r>
        <w:rPr>
          <w:rFonts w:hint="eastAsia"/>
        </w:rPr>
        <w:t>九、国有资本经营预算财政拨款支出决算表</w:t>
      </w:r>
      <w:bookmarkEnd w:id="26"/>
      <w:bookmarkEnd w:id="27"/>
    </w:p>
    <w:p>
      <w:pPr>
        <w:widowControl/>
        <w:spacing w:line="240" w:lineRule="auto"/>
        <w:jc w:val="center"/>
        <w:rPr>
          <w:rFonts w:ascii="黑体" w:hAnsi="宋体" w:eastAsia="黑体" w:cs="黑体"/>
          <w:color w:val="000000"/>
          <w:kern w:val="0"/>
          <w:sz w:val="36"/>
          <w:szCs w:val="36"/>
        </w:rPr>
      </w:pPr>
      <w:bookmarkStart w:id="28" w:name="_Toc29178"/>
      <w:bookmarkStart w:id="29" w:name="_Toc12795"/>
      <w:r>
        <w:rPr>
          <w:rFonts w:hint="eastAsia" w:ascii="黑体" w:hAnsi="宋体" w:eastAsia="黑体" w:cs="黑体"/>
          <w:color w:val="000000"/>
          <w:kern w:val="0"/>
          <w:sz w:val="36"/>
          <w:szCs w:val="36"/>
        </w:rPr>
        <w:t>国有资本经营预算财政拨款支出决算表</w:t>
      </w:r>
      <w:bookmarkEnd w:id="28"/>
      <w:bookmarkEnd w:id="29"/>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pPr>
        <w:widowControl/>
        <w:tabs>
          <w:tab w:val="left" w:pos="424"/>
          <w:tab w:val="right" w:pos="8392"/>
        </w:tabs>
        <w:spacing w:line="240" w:lineRule="auto"/>
        <w:jc w:val="left"/>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大田县湖美乡人民政府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33"/>
        <w:gridCol w:w="3067"/>
        <w:gridCol w:w="1533"/>
        <w:gridCol w:w="1533"/>
        <w:gridCol w:w="1533"/>
      </w:tblGrid>
      <w:tr>
        <w:trPr/>
        <w:tc>
          <w:tcPr>
            <w:tcW w:w="4600" w:type="dxa"/>
            <w:gridSpan w:val="2"/>
            <w:vAlign w:val="center"/>
          </w:tcPr>
          <w:p>
            <w:pPr>
              <w:pBdr/>
              <w:ind/>
              <w:jc w:val="center"/>
            </w:pPr>
            <w:r>
              <w:rPr>
                <w:u w:color="auto"/>
                <w:sz w:val="22"/>
                <w:rFonts w:eastAsia="仿宋_GB2312" w:ascii="仿宋_GB2312" w:hAnsi="仿宋_GB2312" w:cs="仿宋_GB2312"/>
              </w:rPr>
              <w:t>项目</w:t>
            </w:r>
            <w:r>
              <w:rPr>
                <w:u/>
              </w:rPr>
            </w:r>
          </w:p>
        </w:tc>
        <w:tc>
          <w:tcPr>
            <w:tcW w:w="4599" w:type="dxa"/>
            <w:gridSpan w:val="3"/>
            <w:vAlign w:val="center"/>
          </w:tcPr>
          <w:p>
            <w:pPr>
              <w:pBdr/>
              <w:ind/>
              <w:jc w:val="center"/>
            </w:pPr>
            <w:r>
              <w:rPr>
                <w:u w:color="auto"/>
                <w:sz w:val="22"/>
                <w:rFonts w:eastAsia="仿宋_GB2312" w:ascii="仿宋_GB2312" w:hAnsi="仿宋_GB2312" w:cs="仿宋_GB2312"/>
              </w:rPr>
              <w:t>本年支出</w:t>
            </w:r>
            <w:r>
              <w:rPr>
                <w:u/>
              </w:rPr>
            </w:r>
          </w:p>
        </w:tc>
      </w:tr>
      <w:tr>
        <w:trPr/>
        <w:tc>
          <w:tcPr>
            <w:tcW w:w="1533" w:type="dxa"/>
            <w:vAlign w:val="center"/>
          </w:tcPr>
          <w:p>
            <w:pPr>
              <w:pBdr/>
              <w:ind/>
              <w:jc w:val="center"/>
            </w:pPr>
            <w:r>
              <w:rPr>
                <w:u w:color="auto"/>
                <w:sz w:val="22"/>
                <w:rFonts w:eastAsia="仿宋_GB2312" w:ascii="仿宋_GB2312" w:hAnsi="仿宋_GB2312" w:cs="仿宋_GB2312"/>
              </w:rPr>
              <w:t>功能分类科目编码</w:t>
            </w:r>
            <w:r>
              <w:rPr>
                <w:u/>
              </w:rPr>
            </w:r>
          </w:p>
        </w:tc>
        <w:tc>
          <w:tcPr>
            <w:tcW w:w="3067" w:type="dxa"/>
            <w:vAlign w:val="center"/>
          </w:tcPr>
          <w:p>
            <w:pPr>
              <w:pBdr/>
              <w:ind/>
              <w:jc w:val="center"/>
            </w:pPr>
            <w:r>
              <w:rPr>
                <w:u w:color="auto"/>
                <w:sz w:val="22"/>
                <w:rFonts w:eastAsia="仿宋_GB2312" w:ascii="仿宋_GB2312" w:hAnsi="仿宋_GB2312" w:cs="仿宋_GB2312"/>
              </w:rPr>
              <w:t>科目名称</w:t>
            </w:r>
            <w:r>
              <w:rPr>
                <w:u/>
              </w:rPr>
            </w:r>
          </w:p>
        </w:tc>
        <w:tc>
          <w:tcPr>
            <w:tcW w:w="1533" w:type="dxa"/>
            <w:vAlign w:val="center"/>
          </w:tcPr>
          <w:p>
            <w:pPr>
              <w:pBdr/>
              <w:ind/>
              <w:jc w:val="center"/>
            </w:pPr>
            <w:r>
              <w:rPr>
                <w:u w:color="auto"/>
                <w:sz w:val="22"/>
                <w:rFonts w:eastAsia="仿宋_GB2312" w:ascii="仿宋_GB2312" w:hAnsi="仿宋_GB2312" w:cs="仿宋_GB2312"/>
              </w:rPr>
              <w:t>合计</w:t>
            </w:r>
            <w:r>
              <w:rPr>
                <w:u/>
              </w:rPr>
            </w:r>
          </w:p>
        </w:tc>
        <w:tc>
          <w:tcPr>
            <w:tcW w:w="1533" w:type="dxa"/>
            <w:vAlign w:val="center"/>
          </w:tcPr>
          <w:p>
            <w:pPr>
              <w:pBdr/>
              <w:ind/>
              <w:jc w:val="center"/>
            </w:pPr>
            <w:r>
              <w:rPr>
                <w:u w:color="auto"/>
                <w:sz w:val="22"/>
                <w:rFonts w:eastAsia="仿宋_GB2312" w:ascii="仿宋_GB2312" w:hAnsi="仿宋_GB2312" w:cs="仿宋_GB2312"/>
              </w:rPr>
              <w:t>基本支出</w:t>
            </w:r>
            <w:r>
              <w:rPr>
                <w:u/>
              </w:rPr>
            </w:r>
          </w:p>
        </w:tc>
        <w:tc>
          <w:tcPr>
            <w:tcW w:w="1533" w:type="dxa"/>
            <w:vAlign w:val="center"/>
          </w:tcPr>
          <w:p>
            <w:pPr>
              <w:pBdr/>
              <w:ind/>
              <w:jc w:val="center"/>
            </w:pPr>
            <w:r>
              <w:rPr>
                <w:u w:color="auto"/>
                <w:sz w:val="22"/>
                <w:rFonts w:eastAsia="仿宋_GB2312" w:ascii="仿宋_GB2312" w:hAnsi="仿宋_GB2312" w:cs="仿宋_GB2312"/>
              </w:rPr>
              <w:t>项目支出</w:t>
            </w:r>
            <w:r>
              <w:rPr>
                <w:u/>
              </w:rPr>
            </w:r>
          </w:p>
        </w:tc>
      </w:tr>
      <w:tr>
        <w:trPr/>
        <w:tc>
          <w:tcPr>
            <w:tcW w:w="4600" w:type="dxa"/>
            <w:gridSpan w:val="2"/>
            <w:vAlign w:val="center"/>
          </w:tcPr>
          <w:p>
            <w:pPr>
              <w:pBdr/>
              <w:ind/>
              <w:jc w:val="center"/>
            </w:pPr>
            <w:r>
              <w:rPr>
                <w:u w:color="auto"/>
                <w:sz w:val="22"/>
                <w:rFonts w:eastAsia="仿宋_GB2312" w:ascii="仿宋_GB2312" w:hAnsi="仿宋_GB2312" w:cs="仿宋_GB2312"/>
              </w:rPr>
              <w:t>栏次</w:t>
            </w:r>
            <w:r>
              <w:rPr>
                <w:u/>
              </w:rPr>
            </w:r>
          </w:p>
        </w:tc>
        <w:tc>
          <w:tcPr>
            <w:tcW w:w="1533" w:type="dxa"/>
            <w:vAlign w:val="center"/>
          </w:tcPr>
          <w:p>
            <w:pPr>
              <w:pBdr/>
              <w:ind/>
              <w:jc w:val="center"/>
            </w:pPr>
            <w:r>
              <w:rPr>
                <w:u w:color="auto"/>
                <w:sz w:val="22"/>
                <w:rFonts w:eastAsia="仿宋_GB2312" w:ascii="仿宋_GB2312" w:hAnsi="仿宋_GB2312" w:cs="仿宋_GB2312"/>
              </w:rPr>
              <w:t>1</w:t>
            </w:r>
            <w:r>
              <w:rPr>
                <w:u/>
              </w:rPr>
            </w:r>
          </w:p>
        </w:tc>
        <w:tc>
          <w:tcPr>
            <w:tcW w:w="1533" w:type="dxa"/>
            <w:vAlign w:val="center"/>
          </w:tcPr>
          <w:p>
            <w:pPr>
              <w:pBdr/>
              <w:ind/>
              <w:jc w:val="center"/>
            </w:pPr>
            <w:r>
              <w:rPr>
                <w:u w:color="auto"/>
                <w:sz w:val="22"/>
                <w:rFonts w:eastAsia="仿宋_GB2312" w:ascii="仿宋_GB2312" w:hAnsi="仿宋_GB2312" w:cs="仿宋_GB2312"/>
              </w:rPr>
              <w:t>2</w:t>
            </w:r>
            <w:r>
              <w:rPr>
                <w:u/>
              </w:rPr>
            </w:r>
          </w:p>
        </w:tc>
        <w:tc>
          <w:tcPr>
            <w:tcW w:w="1533" w:type="dxa"/>
            <w:vAlign w:val="center"/>
          </w:tcPr>
          <w:p>
            <w:pPr>
              <w:pBdr/>
              <w:ind/>
              <w:jc w:val="center"/>
            </w:pPr>
            <w:r>
              <w:rPr>
                <w:u w:color="auto"/>
                <w:sz w:val="22"/>
                <w:rFonts w:eastAsia="仿宋_GB2312" w:ascii="仿宋_GB2312" w:hAnsi="仿宋_GB2312" w:cs="仿宋_GB2312"/>
              </w:rPr>
              <w:t>3</w:t>
            </w:r>
            <w:r>
              <w:rPr>
                <w:u/>
              </w:rPr>
            </w:r>
          </w:p>
        </w:tc>
      </w:tr>
      <w:tr>
        <w:trPr/>
        <w:tc>
          <w:tcPr>
            <w:tcW w:w="4600" w:type="dxa"/>
            <w:gridSpan w:val="2"/>
          </w:tcPr>
          <w:p>
            <w:pPr>
              <w:pBdr/>
              <w:ind/>
            </w:pPr>
            <w:r>
              <w:rPr>
                <w:u w:color="auto"/>
                <w:sz w:val="18"/>
                <w:rFonts w:eastAsia="仿宋_GB2312" w:ascii="仿宋_GB2312" w:hAnsi="仿宋_GB2312" w:cs="仿宋_GB2312"/>
                <w:b w:val="on"/>
              </w:rPr>
              <w:t>合计</w:t>
            </w:r>
            <w:r>
              <w:rPr>
                <w:u/>
              </w:rPr>
            </w:r>
          </w:p>
        </w:tc>
        <w:tc>
          <w:tcPr>
            <w:tcW w:w="1533" w:type="dxa"/>
          </w:tcPr>
          <w:p>
            <w:pPr>
              <w:pBdr/>
              <w:ind/>
            </w:pPr>
            <w:r>
              <w:rPr>
                <w:u w:color="auto"/>
                <w:sz w:val="18"/>
                <w:rFonts w:eastAsia="仿宋_GB2312" w:ascii="仿宋_GB2312" w:hAnsi="仿宋_GB2312" w:cs="仿宋_GB2312"/>
                <w:b w:val="on"/>
              </w:rPr>
              <w:t>0.00</w:t>
            </w:r>
            <w:r>
              <w:rPr>
                <w:u/>
              </w:rPr>
            </w:r>
          </w:p>
        </w:tc>
        <w:tc>
          <w:tcPr>
            <w:tcW w:w="1533" w:type="dxa"/>
          </w:tcPr>
          <w:p>
            <w:pPr>
              <w:pBdr/>
              <w:ind/>
            </w:pPr>
            <w:r>
              <w:rPr>
                <w:u w:color="auto"/>
                <w:sz w:val="18"/>
                <w:rFonts w:eastAsia="仿宋_GB2312" w:ascii="仿宋_GB2312" w:hAnsi="仿宋_GB2312" w:cs="仿宋_GB2312"/>
                <w:b w:val="on"/>
              </w:rPr>
              <w:t>0.00</w:t>
            </w:r>
            <w:r>
              <w:rPr>
                <w:u/>
              </w:rPr>
            </w:r>
          </w:p>
        </w:tc>
        <w:tc>
          <w:tcPr>
            <w:tcW w:w="1533" w:type="dxa"/>
          </w:tcPr>
          <w:p>
            <w:pPr>
              <w:pBdr/>
              <w:ind/>
            </w:pPr>
            <w:r>
              <w:rPr>
                <w:u w:color="auto"/>
                <w:sz w:val="18"/>
                <w:rFonts w:eastAsia="仿宋_GB2312" w:ascii="仿宋_GB2312" w:hAnsi="仿宋_GB2312" w:cs="仿宋_GB2312"/>
                <w:b w:val="on"/>
              </w:rPr>
              <w:t>0.00</w:t>
            </w:r>
            <w:r>
              <w:rPr>
                <w:u/>
              </w:rPr>
            </w:r>
          </w:p>
        </w:tc>
      </w:tr>
      <w:tr>
        <w:trPr/>
        <w:tc>
          <w:tcPr>
            <w:tcW w:w="1533" w:type="dxa"/>
          </w:tcPr>
          <w:p>
            <w:pPr>
              <w:pBdr/>
              <w:ind/>
            </w:pPr>
            <w:r>
              <w:rPr>
                <w:u w:color="auto"/>
                <w:sz w:val="18"/>
                <w:rFonts w:eastAsia="仿宋_GB2312" w:ascii="仿宋_GB2312" w:hAnsi="仿宋_GB2312" w:cs="仿宋_GB2312"/>
              </w:rPr>
              <w:t/>
            </w:r>
            <w:r>
              <w:rPr>
                <w:u/>
              </w:rPr>
            </w:r>
          </w:p>
        </w:tc>
        <w:tc>
          <w:tcPr>
            <w:tcW w:w="3067" w:type="dxa"/>
          </w:tcPr>
          <w:p>
            <w:pPr>
              <w:pBdr/>
              <w:ind/>
            </w:pPr>
            <w:r>
              <w:rPr>
                <w:u w:color="auto"/>
                <w:sz w:val="18"/>
                <w:rFonts w:eastAsia="仿宋_GB2312" w:ascii="仿宋_GB2312" w:hAnsi="仿宋_GB2312" w:cs="仿宋_GB2312"/>
              </w:rPr>
              <w:t/>
            </w:r>
            <w:r>
              <w:rPr>
                <w:u/>
              </w:rPr>
            </w:r>
          </w:p>
        </w:tc>
        <w:tc>
          <w:tcPr>
            <w:tcW w:w="1533" w:type="dxa"/>
          </w:tcPr>
          <w:p>
            <w:pPr>
              <w:pBdr/>
              <w:ind/>
            </w:pPr>
            <w:r>
              <w:rPr>
                <w:u w:color="auto"/>
                <w:sz w:val="18"/>
                <w:rFonts w:eastAsia="仿宋_GB2312" w:ascii="仿宋_GB2312" w:hAnsi="仿宋_GB2312" w:cs="仿宋_GB2312"/>
              </w:rPr>
              <w:t/>
            </w:r>
            <w:r>
              <w:rPr>
                <w:u/>
              </w:rPr>
            </w:r>
          </w:p>
        </w:tc>
        <w:tc>
          <w:tcPr>
            <w:tcW w:w="1533" w:type="dxa"/>
          </w:tcPr>
          <w:p>
            <w:pPr>
              <w:pBdr/>
              <w:ind/>
            </w:pPr>
            <w:r>
              <w:rPr>
                <w:u w:color="auto"/>
                <w:sz w:val="18"/>
                <w:rFonts w:eastAsia="仿宋_GB2312" w:ascii="仿宋_GB2312" w:hAnsi="仿宋_GB2312" w:cs="仿宋_GB2312"/>
              </w:rPr>
              <w:t/>
            </w:r>
            <w:r>
              <w:rPr>
                <w:u/>
              </w:rPr>
            </w:r>
          </w:p>
        </w:tc>
        <w:tc>
          <w:tcPr>
            <w:tcW w:w="1533" w:type="dxa"/>
          </w:tcPr>
          <w:p>
            <w:pPr>
              <w:pBdr/>
              <w:ind/>
            </w:pPr>
            <w:r>
              <w:rPr>
                <w:u w:color="auto"/>
                <w:sz w:val="18"/>
                <w:rFonts w:eastAsia="仿宋_GB2312" w:ascii="仿宋_GB2312" w:hAnsi="仿宋_GB2312" w:cs="仿宋_GB2312"/>
              </w:rPr>
              <w:t/>
            </w:r>
            <w:r>
              <w:rPr>
                <w:u/>
              </w:rPr>
            </w:r>
          </w:p>
        </w:tc>
      </w:tr>
      <w:tr>
        <w:trPr/>
        <w:tc>
          <w:tcPr>
            <w:tcW w:w="1533" w:type="dxa"/>
          </w:tcPr>
          <w:p>
            <w:pPr>
              <w:pBdr/>
              <w:ind/>
            </w:pPr>
            <w:r>
              <w:rPr>
                <w:u w:color="auto"/>
                <w:sz w:val="18"/>
                <w:rFonts w:eastAsia="仿宋_GB2312" w:ascii="仿宋_GB2312" w:hAnsi="仿宋_GB2312" w:cs="仿宋_GB2312"/>
              </w:rPr>
              <w:t>2.没有国有资本经营预算财政拨款支出的部门请公开空表，并说明“本部门2024年度没有使用国有资本经营预算财政拨款安排的支出”。</w:t>
            </w:r>
            <w:r>
              <w:rPr>
                <w:u/>
              </w:rPr>
            </w:r>
          </w:p>
        </w:tc>
        <w:tc>
          <w:tcPr>
            <w:tcW w:w="3067" w:type="dxa"/>
          </w:tcPr>
          <w:p>
            <w:pPr>
              <w:pBdr/>
              <w:ind/>
            </w:pPr>
            <w:r>
              <w:rPr>
                <w:u w:color="auto"/>
                <w:sz w:val="18"/>
                <w:rFonts w:eastAsia="仿宋_GB2312" w:ascii="仿宋_GB2312" w:hAnsi="仿宋_GB2312" w:cs="仿宋_GB2312"/>
              </w:rPr>
              <w:t/>
            </w:r>
            <w:r>
              <w:rPr>
                <w:u/>
              </w:rPr>
            </w:r>
          </w:p>
        </w:tc>
        <w:tc>
          <w:tcPr>
            <w:tcW w:w="1533" w:type="dxa"/>
          </w:tcPr>
          <w:p>
            <w:pPr>
              <w:pBdr/>
              <w:ind/>
            </w:pPr>
            <w:r>
              <w:rPr>
                <w:u w:color="auto"/>
                <w:sz w:val="18"/>
                <w:rFonts w:eastAsia="仿宋_GB2312" w:ascii="仿宋_GB2312" w:hAnsi="仿宋_GB2312" w:cs="仿宋_GB2312"/>
              </w:rPr>
              <w:t>0.00</w:t>
            </w:r>
            <w:r>
              <w:rPr>
                <w:u/>
              </w:rPr>
            </w:r>
          </w:p>
        </w:tc>
        <w:tc>
          <w:tcPr>
            <w:tcW w:w="1533" w:type="dxa"/>
          </w:tcPr>
          <w:p>
            <w:pPr>
              <w:pBdr/>
              <w:ind/>
            </w:pPr>
            <w:r>
              <w:rPr>
                <w:u w:color="auto"/>
                <w:sz w:val="18"/>
                <w:rFonts w:eastAsia="仿宋_GB2312" w:ascii="仿宋_GB2312" w:hAnsi="仿宋_GB2312" w:cs="仿宋_GB2312"/>
              </w:rPr>
              <w:t>0.00</w:t>
            </w:r>
            <w:r>
              <w:rPr>
                <w:u/>
              </w:rPr>
            </w:r>
          </w:p>
        </w:tc>
        <w:tc>
          <w:tcPr>
            <w:tcW w:w="1533" w:type="dxa"/>
          </w:tcPr>
          <w:p>
            <w:pPr>
              <w:pBdr/>
              <w:ind/>
            </w:pPr>
            <w:r>
              <w:rPr>
                <w:u w:color="auto"/>
                <w:sz w:val="18"/>
                <w:rFonts w:eastAsia="仿宋_GB2312" w:ascii="仿宋_GB2312" w:hAnsi="仿宋_GB2312" w:cs="仿宋_GB2312"/>
              </w:rPr>
              <w:t>0.00</w:t>
            </w:r>
            <w:r>
              <w:rPr>
                <w:u/>
              </w:rPr>
            </w:r>
          </w:p>
        </w:tc>
      </w:tr>
    </w:tbl>
    <w:p>
      <w:pPr>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本表反映部门本年度国有资本经营预算财政拨款支出情况。</w:t>
      </w:r>
    </w:p>
    <w:p>
      <w:pPr>
        <w:pStyle w:val="16"/>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本部门2024年度没有使用国有资本经营预算财政拨款安排的支出。</w:t>
        <w:cr/>
        <w:t/>
      </w:r>
    </w:p>
    <w:p>
      <w:pPr>
        <w:rPr>
          <w:rFonts w:ascii="宋体" w:hAnsi="宋体" w:eastAsia="宋体" w:cs="宋体"/>
          <w:kern w:val="0"/>
          <w:sz w:val="24"/>
          <w:szCs w:val="24"/>
        </w:rPr>
      </w:pPr>
      <w:r>
        <w:rPr>
          <w:rFonts w:hint="eastAsia" w:ascii="宋体" w:hAnsi="宋体" w:eastAsia="宋体" w:cs="Arial"/>
          <w:sz w:val="20"/>
          <w:szCs w:val="20"/>
        </w:rPr>
        <w:br w:type="page"/>
      </w:r>
    </w:p>
    <w:p>
      <w:pPr>
        <w:pStyle w:val="2"/>
      </w:pPr>
      <w:bookmarkStart w:id="30" w:name="_Toc17666"/>
      <w:bookmarkStart w:id="31" w:name="_Toc3678"/>
      <w:r>
        <w:rPr>
          <w:rFonts w:hint="eastAsia"/>
          <w:u/>
        </w:rPr>
        <w:t xml:space="preserve">第三部分 </w:t>
      </w:r>
      <w:r>
        <w:rPr>
          <w:u w:color="auto"/>
        </w:rPr>
        <w:t>2024</w:t>
      </w:r>
      <w:r>
        <w:rPr>
          <w:u w:color="auto"/>
        </w:rPr>
        <w:t>年度部门决算情况说明</w:t>
      </w:r>
      <w:bookmarkEnd w:id="30"/>
      <w:bookmarkEnd w:id="31"/>
    </w:p>
    <w:p>
      <w:pPr>
        <w:pStyle w:val="3"/>
        <w:keepNext/>
        <w:keepLines/>
        <w:pageBreakBefore w:val="0"/>
        <w:widowControl w:val="0"/>
        <w:kinsoku/>
        <w:wordWrap/>
        <w:overflowPunct/>
        <w:topLinePunct w:val="0"/>
        <w:autoSpaceDE/>
        <w:autoSpaceDN/>
        <w:bidi w:val="0"/>
        <w:adjustRightInd/>
        <w:snapToGrid/>
        <w:ind w:firstLine="640" w:firstLineChars="200"/>
        <w:textAlignment w:val="auto"/>
      </w:pPr>
      <w:bookmarkStart w:id="32" w:name="_Toc21844"/>
      <w:bookmarkStart w:id="33" w:name="_Toc31757"/>
      <w:r>
        <w:rPr>
          <w:rFonts w:hint="eastAsia"/>
        </w:rPr>
        <w:t>一、收入支出决算总体情况说明</w:t>
      </w:r>
      <w:bookmarkEnd w:id="32"/>
      <w:bookmarkEnd w:id="33"/>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楷体_GB2312" w:hAnsi="仿宋" w:eastAsia="楷体_GB2312" w:cs="仿宋_GB2312"/>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年度本部门收入总计</w:t>
      </w:r>
      <w:r>
        <w:rPr>
          <w:rFonts w:ascii="仿宋" w:eastAsia="仿宋" w:hAnsi="仿宋" w:cs="仿宋"/>
          <w:sz w:val="32"/>
          <w:u w:color="auto"/>
        </w:rPr>
        <w:t>1303.95</w:t>
      </w:r>
      <w:r>
        <w:rPr>
          <w:rFonts w:ascii="仿宋" w:eastAsia="仿宋" w:hAnsi="仿宋" w:cs="仿宋"/>
          <w:sz w:val="32"/>
          <w:u w:color="auto"/>
        </w:rPr>
        <w:t>万元，支出总计</w:t>
      </w:r>
      <w:r>
        <w:rPr>
          <w:rFonts w:ascii="仿宋" w:eastAsia="仿宋" w:hAnsi="仿宋" w:cs="仿宋"/>
          <w:sz w:val="32"/>
          <w:u w:color="auto"/>
        </w:rPr>
        <w:t>1303.95</w:t>
      </w:r>
      <w:r>
        <w:rPr>
          <w:rFonts w:ascii="仿宋" w:eastAsia="仿宋" w:hAnsi="仿宋" w:cs="仿宋"/>
          <w:sz w:val="32"/>
          <w:u w:color="auto"/>
        </w:rPr>
        <w:t>万元，与上年决算数相比，各</w:t>
      </w:r>
      <w:r>
        <w:rPr>
          <w:rFonts w:ascii="仿宋" w:eastAsia="仿宋" w:hAnsi="仿宋" w:cs="仿宋"/>
          <w:sz w:val="32"/>
          <w:u w:color="auto"/>
        </w:rPr>
        <w:t>增加75.29</w:t>
      </w:r>
      <w:r>
        <w:rPr>
          <w:rFonts w:ascii="仿宋" w:eastAsia="仿宋" w:hAnsi="仿宋" w:cs="仿宋"/>
          <w:sz w:val="32"/>
          <w:u w:color="auto"/>
        </w:rPr>
        <w:t>万元，</w:t>
      </w:r>
      <w:r>
        <w:rPr>
          <w:rFonts w:ascii="仿宋" w:eastAsia="仿宋" w:hAnsi="仿宋" w:cs="仿宋"/>
          <w:sz w:val="32"/>
          <w:u w:color="auto"/>
        </w:rPr>
        <w:t>增长6.13%</w:t>
      </w:r>
      <w:r>
        <w:rPr>
          <w:rFonts w:ascii="仿宋" w:eastAsia="仿宋" w:hAnsi="仿宋" w:cs="仿宋"/>
          <w:sz w:val="32"/>
          <w:u w:color="auto"/>
        </w:rPr>
        <w:t>，</w:t>
      </w:r>
      <w:r>
        <w:rPr>
          <w:rFonts w:ascii="仿宋" w:eastAsia="仿宋" w:hAnsi="仿宋" w:cs="仿宋"/>
          <w:sz w:val="32"/>
          <w:u w:color="auto"/>
        </w:rPr>
        <w:t/>
      </w:r>
      <w:r>
        <w:rPr>
          <w:rFonts w:ascii="仿宋" w:eastAsia="仿宋" w:hAnsi="仿宋" w:cs="仿宋"/>
          <w:sz w:val="32"/>
          <w:u w:color="auto"/>
        </w:rPr>
        <w:t>主要是</w:t>
      </w:r>
      <w:r>
        <w:rPr>
          <w:rFonts w:ascii="仿宋" w:eastAsia="仿宋" w:hAnsi="仿宋" w:cs="仿宋"/>
          <w:sz w:val="32"/>
          <w:u w:color="auto"/>
        </w:rPr>
        <w:t>人员项目调整，属于正常数据波动</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u/>
        </w:rPr>
        <w:t>2024</w:t>
      </w:r>
      <w:r>
        <w:rPr>
          <w:rFonts w:ascii="仿宋" w:eastAsia="仿宋" w:hAnsi="仿宋" w:cs="仿宋"/>
          <w:sz w:val="32"/>
          <w:u w:color="auto"/>
        </w:rPr>
        <w:t>年度收入</w:t>
      </w:r>
      <w:r>
        <w:rPr>
          <w:rFonts w:ascii="仿宋" w:eastAsia="仿宋" w:hAnsi="仿宋" w:cs="仿宋"/>
          <w:sz w:val="32"/>
          <w:u w:color="auto"/>
        </w:rPr>
        <w:t>1303.95</w:t>
      </w:r>
      <w:r>
        <w:rPr>
          <w:rFonts w:ascii="仿宋" w:eastAsia="仿宋" w:hAnsi="仿宋" w:cs="仿宋"/>
          <w:sz w:val="32"/>
          <w:u w:color="auto"/>
        </w:rPr>
        <w:t>万元，比上年决算数</w:t>
      </w:r>
      <w:r>
        <w:rPr>
          <w:rFonts w:ascii="仿宋" w:eastAsia="仿宋" w:hAnsi="仿宋" w:cs="仿宋"/>
          <w:sz w:val="32"/>
          <w:u w:color="auto"/>
        </w:rPr>
        <w:t>增加75.29</w:t>
      </w:r>
      <w:r>
        <w:rPr>
          <w:rFonts w:ascii="仿宋" w:eastAsia="仿宋" w:hAnsi="仿宋" w:cs="仿宋"/>
          <w:sz w:val="32"/>
          <w:u w:color="auto"/>
        </w:rPr>
        <w:t>万元，</w:t>
      </w:r>
      <w:r>
        <w:rPr>
          <w:rFonts w:ascii="仿宋" w:eastAsia="仿宋" w:hAnsi="仿宋" w:cs="仿宋"/>
          <w:sz w:val="32"/>
          <w:u w:color="auto"/>
        </w:rPr>
        <w:t>增长6.13%</w:t>
      </w:r>
      <w:r>
        <w:rPr>
          <w:rFonts w:ascii="仿宋" w:eastAsia="仿宋" w:hAnsi="仿宋" w:cs="仿宋"/>
          <w:sz w:val="32"/>
          <w:u w:color="auto"/>
        </w:rPr>
        <w:t>，具体情况如下：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1296.66</w:t>
      </w:r>
      <w:r>
        <w:rPr>
          <w:rFonts w:ascii="仿宋" w:hAnsi="仿宋" w:eastAsia="仿宋" w:cs="仿宋_GB2312"/>
          <w:sz w:val="32"/>
          <w:szCs w:val="32"/>
        </w:rPr>
        <w:t>万元。</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u/>
        </w:rPr>
        <w:t>2.政府性基金预算财政拨款收入</w:t>
      </w:r>
      <w:r>
        <w:rPr>
          <w:rFonts w:ascii="仿宋" w:eastAsia="仿宋" w:hAnsi="仿宋" w:cs="仿宋"/>
          <w:sz w:val="32"/>
          <w:u w:color="auto"/>
        </w:rPr>
        <w:t>7.28</w:t>
      </w:r>
      <w:r>
        <w:rPr>
          <w:rFonts w:ascii="仿宋" w:eastAsia="仿宋" w:hAnsi="仿宋" w:cs="仿宋"/>
          <w:sz w:val="32"/>
          <w:u w:color="auto"/>
        </w:rPr>
        <w:t>万元。</w:t>
      </w:r>
    </w:p>
    <w:p>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u/>
        </w:rPr>
        <w:t>3.国有资本经营预算财政拨款收入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4.上级补助收入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5.事业收入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6.经营收入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7.附属单位上缴收入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8.其他收入</w:t>
      </w:r>
      <w:r>
        <w:rPr>
          <w:rFonts w:ascii="仿宋" w:eastAsia="仿宋" w:hAnsi="仿宋" w:cs="仿宋"/>
          <w:sz w:val="32"/>
          <w:u w:color="auto"/>
        </w:rPr>
        <w:t>0.00</w:t>
      </w:r>
      <w:r>
        <w:rPr>
          <w:rFonts w:ascii="仿宋" w:eastAsia="仿宋" w:hAnsi="仿宋" w:cs="仿宋"/>
          <w:sz w:val="32"/>
          <w:u w:color="auto"/>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u/>
        </w:rPr>
        <w:t>2024</w:t>
      </w:r>
      <w:r>
        <w:rPr>
          <w:rFonts w:ascii="仿宋" w:eastAsia="仿宋" w:hAnsi="仿宋" w:cs="仿宋"/>
          <w:sz w:val="32"/>
          <w:u w:color="auto"/>
        </w:rPr>
        <w:t>年度支出</w:t>
      </w:r>
      <w:r>
        <w:rPr>
          <w:rFonts w:ascii="仿宋" w:eastAsia="仿宋" w:hAnsi="仿宋" w:cs="仿宋"/>
          <w:sz w:val="32"/>
          <w:u w:color="auto"/>
        </w:rPr>
        <w:t>1303.95</w:t>
      </w:r>
      <w:r>
        <w:rPr>
          <w:rFonts w:ascii="仿宋" w:eastAsia="仿宋" w:hAnsi="仿宋" w:cs="仿宋"/>
          <w:sz w:val="32"/>
          <w:u w:color="auto"/>
        </w:rPr>
        <w:t>万元，比上年决算数</w:t>
      </w:r>
      <w:r>
        <w:rPr>
          <w:rFonts w:ascii="仿宋" w:eastAsia="仿宋" w:hAnsi="仿宋" w:cs="仿宋"/>
          <w:sz w:val="32"/>
          <w:u w:color="auto"/>
        </w:rPr>
        <w:t>增加75.29</w:t>
      </w:r>
      <w:r>
        <w:rPr>
          <w:rFonts w:ascii="仿宋" w:eastAsia="仿宋" w:hAnsi="仿宋" w:cs="仿宋"/>
          <w:sz w:val="32"/>
          <w:u w:color="auto"/>
        </w:rPr>
        <w:t>万元，</w:t>
      </w:r>
      <w:r>
        <w:rPr>
          <w:rFonts w:ascii="仿宋" w:eastAsia="仿宋" w:hAnsi="仿宋" w:cs="仿宋"/>
          <w:sz w:val="32"/>
          <w:u w:color="auto"/>
        </w:rPr>
        <w:t>增长6.13%</w:t>
      </w:r>
      <w:r>
        <w:rPr>
          <w:rFonts w:ascii="仿宋" w:eastAsia="仿宋" w:hAnsi="仿宋" w:cs="仿宋"/>
          <w:sz w:val="32"/>
          <w:u w:color="auto"/>
        </w:rPr>
        <w:t>，具体情况如下：</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631.60</w:t>
      </w:r>
      <w:r>
        <w:rPr>
          <w:rFonts w:ascii="仿宋" w:hAnsi="仿宋" w:eastAsia="仿宋" w:cs="仿宋_GB2312"/>
          <w:sz w:val="32"/>
          <w:szCs w:val="32"/>
        </w:rPr>
        <w:t>万元。其中，人员支出</w:t>
      </w:r>
      <w:r>
        <w:rPr>
          <w:rFonts w:hint="eastAsia" w:ascii="仿宋" w:hAnsi="仿宋" w:eastAsia="仿宋" w:cs="仿宋_GB2312"/>
          <w:sz w:val="32"/>
          <w:szCs w:val="32"/>
        </w:rPr>
        <w:t>631.60</w:t>
      </w:r>
      <w:r>
        <w:rPr>
          <w:rFonts w:ascii="仿宋" w:hAnsi="仿宋" w:eastAsia="仿宋" w:cs="仿宋_GB2312"/>
          <w:sz w:val="32"/>
          <w:szCs w:val="32"/>
        </w:rPr>
        <w:t>万元，公用支出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672.34</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二、财政拨款收入支出决算总体情况说明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2024</w:t>
      </w:r>
      <w:r>
        <w:rPr>
          <w:rFonts w:ascii="仿宋" w:eastAsia="仿宋" w:hAnsi="仿宋"/>
          <w:sz w:val="32"/>
          <w:u w:color="auto"/>
        </w:rPr>
        <w:t>年度财政拨款收入总计</w:t>
      </w:r>
      <w:r>
        <w:rPr>
          <w:rFonts w:ascii="仿宋" w:eastAsia="仿宋" w:hAnsi="仿宋"/>
          <w:sz w:val="32"/>
          <w:u w:color="auto"/>
        </w:rPr>
        <w:t>1303.95</w:t>
      </w:r>
      <w:r>
        <w:rPr>
          <w:rFonts w:ascii="仿宋" w:eastAsia="仿宋" w:hAnsi="仿宋"/>
          <w:sz w:val="32"/>
          <w:u w:color="auto"/>
        </w:rPr>
        <w:t>万元， 支出总计</w:t>
      </w:r>
      <w:r>
        <w:rPr>
          <w:rFonts w:ascii="仿宋" w:eastAsia="仿宋" w:hAnsi="仿宋"/>
          <w:sz w:val="32"/>
          <w:u w:color="auto"/>
        </w:rPr>
        <w:t>1303.95</w:t>
      </w:r>
      <w:r>
        <w:rPr>
          <w:rFonts w:ascii="仿宋" w:eastAsia="仿宋" w:hAnsi="仿宋"/>
          <w:sz w:val="32"/>
          <w:u w:color="auto"/>
        </w:rPr>
        <w:t>万元，与上年决算数相比，各</w:t>
      </w:r>
      <w:r>
        <w:rPr>
          <w:rFonts w:ascii="仿宋" w:eastAsia="仿宋" w:hAnsi="仿宋"/>
          <w:sz w:val="32"/>
          <w:u w:color="auto"/>
        </w:rPr>
        <w:t>增加75.29</w:t>
      </w:r>
      <w:r>
        <w:rPr>
          <w:rFonts w:ascii="仿宋" w:eastAsia="仿宋" w:hAnsi="仿宋"/>
          <w:sz w:val="32"/>
          <w:u w:color="auto"/>
        </w:rPr>
        <w:t>万元，</w:t>
      </w:r>
      <w:r>
        <w:rPr>
          <w:rFonts w:ascii="仿宋" w:eastAsia="仿宋" w:hAnsi="仿宋"/>
          <w:sz w:val="32"/>
          <w:u w:color="auto"/>
        </w:rPr>
        <w:t>增长6.13%</w:t>
      </w:r>
      <w:r>
        <w:rPr>
          <w:rFonts w:ascii="仿宋" w:eastAsia="仿宋" w:hAnsi="仿宋"/>
          <w:sz w:val="32"/>
          <w:u w:color="auto"/>
        </w:rPr>
        <w:t>，</w:t>
      </w:r>
      <w:r>
        <w:rPr>
          <w:rFonts w:ascii="仿宋" w:eastAsia="仿宋" w:hAnsi="仿宋"/>
          <w:sz w:val="32"/>
          <w:u w:color="auto"/>
        </w:rPr>
        <w:t/>
      </w:r>
      <w:r>
        <w:rPr>
          <w:rFonts w:ascii="仿宋" w:eastAsia="仿宋" w:hAnsi="仿宋"/>
          <w:sz w:val="32"/>
          <w:u w:color="auto"/>
        </w:rPr>
        <w:t>主要是：</w:t>
      </w:r>
      <w:r>
        <w:rPr>
          <w:rFonts w:ascii="仿宋" w:eastAsia="仿宋" w:hAnsi="仿宋"/>
          <w:sz w:val="32"/>
          <w:u w:color="auto"/>
        </w:rPr>
        <w:t>人员项目调整，属于正常数据波动</w:t>
      </w:r>
      <w:r>
        <w:rPr>
          <w:rFonts w:hint="eastAsia" w:ascii="仿宋" w:hAnsi="仿宋" w:eastAsia="仿宋"/>
          <w:sz w:val="32"/>
          <w:szCs w:val="32"/>
        </w:rPr>
        <w:t>。</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4" w:name="_Toc21728"/>
      <w:bookmarkStart w:id="35" w:name="_Toc6557"/>
      <w:r>
        <w:rPr>
          <w:rFonts w:hint="eastAsia"/>
        </w:rPr>
        <w:t>三、一般公共预算财政拨款支出决算情况说明</w:t>
      </w:r>
      <w:bookmarkEnd w:id="34"/>
      <w:bookmarkEnd w:id="35"/>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2024</w:t>
      </w:r>
      <w:r>
        <w:rPr>
          <w:rFonts w:ascii="仿宋" w:eastAsia="仿宋" w:hAnsi="仿宋"/>
          <w:sz w:val="32"/>
          <w:u w:color="auto"/>
        </w:rPr>
        <w:t>年度一般公共预算拨款支出</w:t>
      </w:r>
      <w:r>
        <w:rPr>
          <w:rFonts w:ascii="仿宋" w:eastAsia="仿宋" w:hAnsi="仿宋"/>
          <w:sz w:val="32"/>
          <w:u w:color="auto"/>
        </w:rPr>
        <w:t>1296.66</w:t>
      </w:r>
      <w:r>
        <w:rPr>
          <w:rFonts w:ascii="仿宋" w:eastAsia="仿宋" w:hAnsi="仿宋"/>
          <w:sz w:val="32"/>
          <w:u w:color="auto"/>
        </w:rPr>
        <w:t>万元，比上年决算数</w:t>
      </w:r>
      <w:r>
        <w:rPr>
          <w:rFonts w:ascii="仿宋" w:eastAsia="仿宋" w:hAnsi="仿宋"/>
          <w:sz w:val="32"/>
          <w:u w:color="auto"/>
        </w:rPr>
        <w:t>增加68.00</w:t>
      </w:r>
      <w:r>
        <w:rPr>
          <w:rFonts w:ascii="仿宋" w:eastAsia="仿宋" w:hAnsi="仿宋"/>
          <w:sz w:val="32"/>
          <w:u w:color="auto"/>
        </w:rPr>
        <w:t>万元，</w:t>
      </w:r>
      <w:r>
        <w:rPr>
          <w:rFonts w:ascii="仿宋" w:eastAsia="仿宋" w:hAnsi="仿宋"/>
          <w:sz w:val="32"/>
          <w:u w:color="auto"/>
        </w:rPr>
        <w:t>增长5.53%</w:t>
      </w:r>
      <w:r>
        <w:rPr>
          <w:rFonts w:ascii="仿宋" w:eastAsia="仿宋" w:hAnsi="仿宋"/>
          <w:sz w:val="32"/>
          <w:u w:color="auto"/>
        </w:rPr>
        <w:t>，</w:t>
      </w:r>
      <w:r>
        <w:rPr>
          <w:rFonts w:ascii="仿宋" w:eastAsia="仿宋" w:hAnsi="仿宋"/>
          <w:sz w:val="32"/>
          <w:u w:color="auto"/>
        </w:rPr>
        <w:t>其中(按项级科目分类统计)：</w:t>
        <w:cr/>
        <w:t xml:space="preserve">    (一) 2010301-行政运行支出423.85万元，较上年决算数增加11.02万元，增长2.67%。主要原因是人员项目调整，属于正常数据波动。</w:t>
        <w:cr/>
        <w:t xml:space="preserve">    (二) 2010601-行政运行支出12.85万元，较上年决算数减少3.88万元，下降23.19%。主要原因是人员项目调整，属于正常数据波动。</w:t>
        <w:cr/>
        <w:t xml:space="preserve">    (三) 2010699-其他财政事务支出支出5.00万元，较上年决算数增加5.00万元，增长100.00%。主要原因是人员项目调整，属于正常数据波动。</w:t>
        <w:cr/>
        <w:t xml:space="preserve">    (四) 2010799-其他税收事务支出支出2.25万元，较上年决算数增加2.25万元，增长100.00%。主要原因是人员项目调整，属于正常数据波动。</w:t>
        <w:cr/>
        <w:t xml:space="preserve">    (五) 2080150-事业运行支出44.42万元，较上年决算数减少5.52万元，下降11.05%。主要原因是人员项目调整，属于正常数据波动。</w:t>
        <w:cr/>
        <w:t xml:space="preserve">    (六) 2110302-水体支出30.00万元，较上年决算数减少70.00万元，下降70.00%。主要原因是人员项目调整，属于正常数据波动。</w:t>
        <w:cr/>
        <w:t xml:space="preserve">    (七) 2110304-固体废弃物与化学品支出12.17万元，较上年决算数增加12.17万元，增长100.00%。主要原因是人员项目调整，属于正常数据波动。</w:t>
        <w:cr/>
        <w:t xml:space="preserve">    (八) 2110402-农村环境保护支出10.00万元，较上年决算数增加0.00万元，与上年持平。主要原因是人员项目调整，属于正常数据波动。</w:t>
        <w:cr/>
        <w:t xml:space="preserve">    (九) 2120101-行政运行支出55.02万元，较上年决算数减少6.78万元，下降10.97%。主要原因是人员项目调整，属于正常数据波动。</w:t>
        <w:cr/>
        <w:t xml:space="preserve">    (十) 2130104-事业运行支出83.18万元，较上年决算数减少3.04万元，下降3.53%。主要原因是人员项目调整，属于正常数据波动。</w:t>
        <w:cr/>
        <w:t xml:space="preserve">    (十一) 2130199-其他农业农村支出支出20.00万元，较上年决算数增加20.00万元，增长100.00%。主要原因是人员项目调整，属于正常数据波动。</w:t>
        <w:cr/>
        <w:t xml:space="preserve">    (十二) 2130504-农村基础设施建设支出2.00万元，较上年决算数增加2.00万元，增长100.00%。主要原因是人员项目调整，属于正常数据波动。</w:t>
        <w:cr/>
        <w:t xml:space="preserve">    (十三) 2130701-对村级公益事业建设的补助支出95.00万元，较上年决算数增加10.00万元，增长11.76%。主要原因是人员项目调整，属于正常数据波动。</w:t>
        <w:cr/>
        <w:t xml:space="preserve">    (十四) 2130705-对村民委员会和村党支部的补助支出354.62万元，较上年决算数增加213.84万元，增长151.90%。主要原因是人员项目调整，属于正常数据波动。</w:t>
        <w:cr/>
        <w:t xml:space="preserve">    (十五) 2130799-其他农村综合改革支出支出50.00万元，较上年决算数增加0.00万元，与上年持平。主要原因是人员项目调整，属于正常数据波动。</w:t>
        <w:cr/>
        <w:t xml:space="preserve">    (十六) 2200199-其他自然资源事务支出支出90.00万元，较上年决算数增加90.00万元，增长100.00%。主要原因是人员项目调整，属于正常数据波动。</w:t>
        <w:cr/>
        <w:t xml:space="preserve">    (十七) 2210105-农村危房改造支出1.80万元，较上年决算数减少5.24万元，下降74.43%。主要原因是人员项目调整，属于正常数据波动。</w:t>
        <w:cr/>
        <w:t xml:space="preserve">    (十八) 2240299-其他消防救援事务支出支出2.50万元，较上年决算数增加2.50万元，增长100.00%。主要原因是人员项目调整，属于正常数据波动。</w:t>
        <w:cr/>
        <w:t xml:space="preserve">    (十九) 2240703-自然灾害救灾补助支出2.00万元，较上年决算数增加2.00万元，增长100.00%。主要原因是人员项目调整，属于正常数据波动。</w:t>
        <w:cr/>
        <w:t xml:space="preserve">    (二十) 2081002-老年福利支出0.00万元，较上年决算数减少5.71万元，下降100.00%。主要原因是人员项目调整，属于正常数据波动。</w:t>
        <w:cr/>
        <w:t xml:space="preserve">    (二十一) 2129999-其他城乡社区支出支出0.00万元，较上年决算数减少186.11万元，下降100.00%。主要原因是人员项目调整，属于正常数据波动。</w:t>
        <w:cr/>
        <w:t xml:space="preserve">    (二十二) 2140106-公路养护支出0.00万元，较上年决算数减少15.00万元，下降100.00%。主要原因是人员项目调整，属于正常数据波动。</w:t>
        <w:cr/>
        <w:t xml:space="preserve">    (二十三) 2240799-其他自然灾害救灾及恢复重建支出支出0.00万元，较上年决算数减少1.50万元，下降100.00%。主要原因是人员项目调整，属于正常数据波动。</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6" w:name="_Toc14517"/>
      <w:bookmarkStart w:id="37" w:name="_Toc4404"/>
      <w:r>
        <w:rPr>
          <w:rFonts w:hint="eastAsia"/>
        </w:rPr>
        <w:t>四、政府性基金预算财政拨款支出决算情况说明</w:t>
      </w:r>
      <w:bookmarkEnd w:id="36"/>
      <w:bookmarkEnd w:id="37"/>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年度政府性基金支出</w:t>
      </w:r>
      <w:r>
        <w:rPr>
          <w:rFonts w:ascii="仿宋" w:eastAsia="仿宋" w:hAnsi="仿宋" w:cs="仿宋"/>
          <w:sz w:val="32"/>
          <w:u w:color="auto"/>
        </w:rPr>
        <w:t>7.28</w:t>
      </w:r>
      <w:r>
        <w:rPr>
          <w:rFonts w:ascii="仿宋" w:eastAsia="仿宋" w:hAnsi="仿宋" w:cs="仿宋"/>
          <w:sz w:val="32"/>
          <w:u w:color="auto"/>
        </w:rPr>
        <w:t>万元，比上年决算数</w:t>
      </w:r>
      <w:r>
        <w:rPr>
          <w:rFonts w:ascii="仿宋" w:eastAsia="仿宋" w:hAnsi="仿宋" w:cs="仿宋"/>
          <w:sz w:val="32"/>
          <w:u w:color="auto"/>
        </w:rPr>
        <w:t>增加7.28</w:t>
      </w:r>
      <w:r>
        <w:rPr>
          <w:rFonts w:ascii="仿宋" w:eastAsia="仿宋" w:hAnsi="仿宋" w:cs="仿宋"/>
          <w:sz w:val="32"/>
          <w:u w:color="auto"/>
        </w:rPr>
        <w:t>万元，</w:t>
      </w:r>
      <w:r>
        <w:rPr>
          <w:rFonts w:ascii="仿宋" w:eastAsia="仿宋" w:hAnsi="仿宋" w:cs="仿宋"/>
          <w:sz w:val="32"/>
          <w:u w:color="auto"/>
        </w:rPr>
        <w:t>增长100.00%</w:t>
      </w:r>
      <w:r>
        <w:rPr>
          <w:rFonts w:ascii="仿宋" w:eastAsia="仿宋" w:hAnsi="仿宋" w:cs="仿宋"/>
          <w:sz w:val="32"/>
          <w:u w:color="auto"/>
        </w:rPr>
        <w:t>，</w:t>
      </w:r>
      <w:r>
        <w:rPr>
          <w:rFonts w:ascii="仿宋" w:eastAsia="仿宋" w:hAnsi="仿宋" w:cs="仿宋"/>
          <w:sz w:val="32"/>
          <w:u w:color="auto"/>
        </w:rPr>
        <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8" w:name="_Toc29831"/>
      <w:bookmarkStart w:id="39" w:name="_Toc17020"/>
      <w:r>
        <w:rPr>
          <w:rFonts w:hint="eastAsia"/>
        </w:rPr>
        <w:t>五、国有资本经营预算财政拨款支出决算情况说明</w:t>
      </w:r>
      <w:bookmarkEnd w:id="38"/>
      <w:bookmarkEnd w:id="39"/>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年度国有资本经营预算支出</w:t>
      </w:r>
      <w:r>
        <w:rPr>
          <w:rFonts w:ascii="仿宋" w:eastAsia="仿宋" w:hAnsi="仿宋" w:cs="仿宋"/>
          <w:sz w:val="32"/>
          <w:u w:color="auto"/>
        </w:rPr>
        <w:t>0.00</w:t>
      </w:r>
      <w:r>
        <w:rPr>
          <w:rFonts w:ascii="仿宋" w:eastAsia="仿宋" w:hAnsi="仿宋" w:cs="仿宋"/>
          <w:sz w:val="32"/>
          <w:u w:color="auto"/>
        </w:rPr>
        <w:t>万元，比上年决算数</w:t>
      </w:r>
      <w:r>
        <w:rPr>
          <w:rFonts w:ascii="仿宋" w:eastAsia="仿宋" w:hAnsi="仿宋" w:cs="仿宋"/>
          <w:sz w:val="32"/>
          <w:u w:color="auto"/>
        </w:rPr>
        <w:t>增加0.00</w:t>
      </w:r>
      <w:r>
        <w:rPr>
          <w:rFonts w:ascii="仿宋" w:eastAsia="仿宋" w:hAnsi="仿宋" w:cs="仿宋"/>
          <w:sz w:val="32"/>
          <w:u w:color="auto"/>
        </w:rPr>
        <w:t>万元，</w:t>
      </w:r>
      <w:r>
        <w:rPr>
          <w:rFonts w:ascii="仿宋" w:eastAsia="仿宋" w:hAnsi="仿宋" w:cs="仿宋"/>
          <w:sz w:val="32"/>
          <w:u w:color="auto"/>
        </w:rPr>
        <w:t>与上年持平</w:t>
      </w:r>
      <w:r>
        <w:rPr>
          <w:rFonts w:ascii="仿宋" w:eastAsia="仿宋" w:hAnsi="仿宋" w:cs="仿宋"/>
          <w:sz w:val="32"/>
          <w:u w:color="auto"/>
        </w:rPr>
        <w:t>，</w:t>
      </w:r>
      <w:r>
        <w:rPr>
          <w:rFonts w:ascii="仿宋" w:eastAsia="仿宋" w:hAnsi="仿宋" w:cs="仿宋"/>
          <w:sz w:val="32"/>
          <w:u w:color="auto"/>
        </w:rPr>
        <w:t>主要原因是本部门2024年度没有使用国有资本经营预算拨款安排的支出。</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0" w:name="_Toc7927"/>
      <w:bookmarkStart w:id="41" w:name="_Toc3019"/>
      <w:r>
        <w:rPr>
          <w:rFonts w:hint="eastAsia"/>
        </w:rPr>
        <w:t>六、一般公共预算财政拨款基本支出决算情况说明</w:t>
      </w:r>
      <w:bookmarkEnd w:id="40"/>
      <w:bookmarkEnd w:id="41"/>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年度一般公共预算财政拨款基本支出</w:t>
      </w:r>
      <w:r>
        <w:rPr>
          <w:rFonts w:ascii="仿宋" w:eastAsia="仿宋" w:hAnsi="仿宋" w:cs="仿宋"/>
          <w:sz w:val="32"/>
          <w:u w:color="auto"/>
        </w:rPr>
        <w:t>624.32</w:t>
      </w:r>
      <w:r>
        <w:rPr>
          <w:rFonts w:ascii="仿宋" w:eastAsia="仿宋" w:hAnsi="仿宋" w:cs="仿宋"/>
          <w:sz w:val="32"/>
          <w:u w:color="auto"/>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（一）人员经费</w:t>
      </w:r>
      <w:r>
        <w:rPr>
          <w:rFonts w:ascii="仿宋" w:eastAsia="仿宋" w:hAnsi="仿宋" w:cs="仿宋"/>
          <w:sz w:val="32"/>
          <w:u w:color="auto"/>
        </w:rPr>
        <w:t>572.52</w:t>
      </w:r>
      <w:r>
        <w:rPr>
          <w:rFonts w:ascii="仿宋" w:eastAsia="仿宋" w:hAnsi="仿宋" w:cs="仿宋"/>
          <w:sz w:val="32"/>
          <w:u w:color="auto"/>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（二）公用经费</w:t>
      </w:r>
      <w:r>
        <w:rPr>
          <w:rFonts w:ascii="仿宋" w:eastAsia="仿宋" w:hAnsi="仿宋" w:cs="仿宋"/>
          <w:sz w:val="32"/>
          <w:u w:color="auto"/>
        </w:rPr>
        <w:t>51.80</w:t>
      </w:r>
      <w:r>
        <w:rPr>
          <w:rFonts w:ascii="仿宋" w:eastAsia="仿宋" w:hAnsi="仿宋" w:cs="仿宋"/>
          <w:sz w:val="32"/>
          <w:u w:color="auto"/>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2" w:name="_Toc19044"/>
      <w:bookmarkStart w:id="43" w:name="_Toc10394"/>
      <w:r>
        <w:rPr>
          <w:rFonts w:hint="eastAsia"/>
        </w:rPr>
        <w:t>七、一般公共预算财政拨款“三公”经费支出决算情况说明</w:t>
      </w:r>
      <w:bookmarkEnd w:id="42"/>
      <w:bookmarkEnd w:id="43"/>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年度一般公共预算拨款“三公”经费支出</w:t>
      </w:r>
      <w:r>
        <w:rPr>
          <w:rFonts w:ascii="仿宋" w:eastAsia="仿宋" w:hAnsi="仿宋" w:cs="仿宋"/>
          <w:sz w:val="32"/>
          <w:u w:color="auto"/>
        </w:rPr>
        <w:t>4.00</w:t>
      </w:r>
      <w:r>
        <w:rPr>
          <w:rFonts w:ascii="仿宋" w:eastAsia="仿宋" w:hAnsi="仿宋" w:cs="仿宋"/>
          <w:sz w:val="32"/>
          <w:u w:color="auto"/>
        </w:rPr>
        <w:t>万元，完成全年预算的</w:t>
      </w:r>
      <w:r>
        <w:rPr>
          <w:rFonts w:ascii="仿宋" w:eastAsia="仿宋" w:hAnsi="仿宋" w:cs="仿宋"/>
          <w:sz w:val="32"/>
          <w:u w:color="auto"/>
        </w:rPr>
        <w:t>8.00%</w:t>
      </w:r>
      <w:r>
        <w:rPr>
          <w:rFonts w:hint="eastAsia" w:ascii="仿宋" w:hAnsi="仿宋" w:eastAsia="仿宋" w:cs="仿宋_GB2312"/>
          <w:sz w:val="32"/>
          <w:szCs w:val="32"/>
          <w:u/>
        </w:rPr>
        <w:t>；较上年</w:t>
      </w:r>
      <w:r>
        <w:rPr>
          <w:rFonts w:ascii="仿宋" w:eastAsia="仿宋" w:hAnsi="仿宋" w:cs="仿宋"/>
          <w:sz w:val="32"/>
          <w:u w:color="auto"/>
        </w:rPr>
        <w:t>减少499996.00</w:t>
      </w:r>
      <w:r>
        <w:rPr>
          <w:rFonts w:hint="eastAsia" w:ascii="仿宋" w:hAnsi="仿宋" w:eastAsia="仿宋" w:cs="仿宋_GB2312"/>
          <w:sz w:val="32"/>
          <w:szCs w:val="32"/>
          <w:u/>
        </w:rPr>
        <w:t>万元，</w:t>
      </w:r>
      <w:r>
        <w:rPr>
          <w:rFonts w:ascii="仿宋" w:eastAsia="仿宋" w:hAnsi="仿宋" w:cs="仿宋"/>
          <w:sz w:val="32"/>
          <w:u w:color="auto"/>
        </w:rPr>
        <w:t>下降100.00%</w:t>
      </w:r>
      <w:r>
        <w:rPr>
          <w:rFonts w:hint="eastAsia" w:ascii="仿宋" w:hAnsi="仿宋" w:eastAsia="仿宋" w:cs="仿宋_GB2312"/>
          <w:sz w:val="32"/>
          <w:szCs w:val="32"/>
        </w:rPr>
        <w:t>。</w:t>
      </w:r>
      <w:bookmarkStart w:id="56" w:name="_GoBack"/>
      <w:bookmarkEnd w:id="56"/>
      <w:r>
        <w:rPr>
          <w:rFonts w:hint="eastAsia" w:ascii="仿宋" w:hAnsi="仿宋" w:eastAsia="仿宋" w:cs="仿宋_GB2312"/>
          <w:sz w:val="32"/>
          <w:szCs w:val="32"/>
          <w:u/>
        </w:rPr>
        <w:t>主要原因是人员项目调整，属于正常数据波动。</w:t>
      </w:r>
      <w:r>
        <w:rPr>
          <w:rFonts w:ascii="仿宋" w:eastAsia="仿宋" w:hAnsi="仿宋" w:cs="仿宋"/>
          <w:sz w:val="32"/>
          <w:u w:color="auto"/>
        </w:rPr>
        <w:t>具体情况如下：</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（一）因公出国（境）费支出</w:t>
      </w:r>
      <w:r>
        <w:rPr>
          <w:rFonts w:ascii="仿宋" w:eastAsia="仿宋" w:hAnsi="仿宋" w:cs="仿宋"/>
          <w:sz w:val="32"/>
          <w:u w:color="auto"/>
        </w:rPr>
        <w:t>0.00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u/>
        </w:rPr>
        <w:t>。全年安排本部门组织的出国团组</w:t>
      </w:r>
      <w:r>
        <w:rPr>
          <w:rFonts w:ascii="仿宋" w:eastAsia="仿宋" w:hAnsi="仿宋" w:cs="仿宋"/>
          <w:sz w:val="32"/>
          <w:u w:color="auto"/>
        </w:rPr>
        <w:t>0</w:t>
      </w:r>
      <w:r>
        <w:rPr>
          <w:rFonts w:ascii="仿宋" w:eastAsia="仿宋" w:hAnsi="仿宋" w:cs="仿宋"/>
          <w:sz w:val="32"/>
          <w:u w:color="auto"/>
        </w:rPr>
        <w:t>个，参加其他部门出国团组</w:t>
      </w:r>
      <w:r>
        <w:rPr>
          <w:rFonts w:ascii="仿宋" w:eastAsia="仿宋" w:hAnsi="仿宋" w:cs="仿宋"/>
          <w:sz w:val="32"/>
          <w:u w:color="auto"/>
        </w:rPr>
        <w:t>0</w:t>
      </w:r>
      <w:r>
        <w:rPr>
          <w:rFonts w:ascii="仿宋" w:eastAsia="仿宋" w:hAnsi="仿宋" w:cs="仿宋"/>
          <w:sz w:val="32"/>
          <w:u w:color="auto"/>
        </w:rPr>
        <w:t>个；全年因公出国（境）累计</w:t>
      </w:r>
      <w:r>
        <w:rPr>
          <w:rFonts w:ascii="仿宋" w:eastAsia="仿宋" w:hAnsi="仿宋" w:cs="仿宋"/>
          <w:sz w:val="32"/>
          <w:u w:color="auto"/>
        </w:rPr>
        <w:t>0</w:t>
      </w:r>
      <w:r>
        <w:rPr>
          <w:rFonts w:ascii="仿宋" w:eastAsia="仿宋" w:hAnsi="仿宋" w:cs="仿宋"/>
          <w:sz w:val="32"/>
          <w:u w:color="auto"/>
        </w:rPr>
        <w:t>人次。主要是</w:t>
      </w:r>
      <w:r>
        <w:rPr>
          <w:rFonts w:ascii="仿宋" w:eastAsia="仿宋" w:hAnsi="仿宋" w:cs="仿宋"/>
          <w:sz w:val="32"/>
          <w:u w:color="auto"/>
        </w:rPr>
        <w:t>人员项目调整，属于正常数据波动</w:t>
      </w:r>
      <w:r>
        <w:rPr>
          <w:rFonts w:ascii="仿宋" w:eastAsia="仿宋" w:hAnsi="仿宋" w:cs="仿宋"/>
          <w:sz w:val="32"/>
          <w:u w:color="auto"/>
        </w:rPr>
        <w:t>。</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2.00</w:t>
      </w:r>
      <w:r>
        <w:rPr>
          <w:rFonts w:ascii="仿宋" w:hAnsi="仿宋" w:eastAsia="仿宋" w:cs="仿宋_GB2312"/>
          <w:sz w:val="32"/>
          <w:szCs w:val="32"/>
        </w:rPr>
        <w:t>万元，</w:t>
      </w:r>
      <w:r>
        <w:rPr>
          <w:rFonts w:hint="eastAsia" w:ascii="仿宋" w:hAnsi="仿宋" w:eastAsia="仿宋" w:cs="仿宋_GB2312"/>
          <w:sz w:val="32"/>
          <w:szCs w:val="32"/>
          <w:u/>
        </w:rPr>
        <w:t>完成全年预算的</w:t>
      </w:r>
      <w:r>
        <w:rPr>
          <w:rFonts w:ascii="仿宋" w:eastAsia="仿宋" w:hAnsi="仿宋" w:cs="仿宋"/>
          <w:sz w:val="32"/>
          <w:u w:color="auto"/>
        </w:rPr>
        <w:t>4.00%</w:t>
      </w:r>
      <w:r>
        <w:rPr>
          <w:rFonts w:hint="eastAsia" w:ascii="仿宋" w:hAnsi="仿宋" w:eastAsia="仿宋" w:cs="仿宋_GB2312"/>
          <w:sz w:val="32"/>
          <w:szCs w:val="32"/>
          <w:u/>
        </w:rPr>
        <w:t>；较上年</w:t>
      </w:r>
      <w:r>
        <w:rPr>
          <w:rFonts w:ascii="仿宋" w:eastAsia="仿宋" w:hAnsi="仿宋" w:cs="仿宋"/>
          <w:sz w:val="32"/>
          <w:u w:color="auto"/>
        </w:rPr>
        <w:t>减少499998.00</w:t>
      </w:r>
      <w:r>
        <w:rPr>
          <w:rFonts w:hint="eastAsia" w:ascii="仿宋" w:hAnsi="仿宋" w:eastAsia="仿宋" w:cs="仿宋_GB2312"/>
          <w:sz w:val="32"/>
          <w:szCs w:val="32"/>
          <w:u/>
        </w:rPr>
        <w:t>万元，</w:t>
      </w:r>
      <w:r>
        <w:rPr>
          <w:rFonts w:ascii="仿宋" w:eastAsia="仿宋" w:hAnsi="仿宋" w:cs="仿宋"/>
          <w:sz w:val="32"/>
          <w:u w:color="auto"/>
        </w:rPr>
        <w:t>下降100.00%</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u/>
        </w:rPr>
        <w:t>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2024</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人员项目调整，属于正常数据波动</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u/>
        </w:rPr>
        <w:t>公务用车运行费支出</w:t>
      </w:r>
      <w:r>
        <w:rPr>
          <w:rFonts w:ascii="仿宋" w:eastAsia="仿宋" w:hAnsi="仿宋" w:cs="仿宋"/>
          <w:sz w:val="32"/>
          <w:u w:color="auto"/>
        </w:rPr>
        <w:t>2.00</w:t>
      </w:r>
      <w:r>
        <w:rPr>
          <w:rFonts w:ascii="仿宋" w:eastAsia="仿宋" w:hAnsi="仿宋" w:cs="仿宋"/>
          <w:sz w:val="32"/>
          <w:u w:color="auto"/>
        </w:rPr>
        <w:t>万元，完成全年预算的</w:t>
      </w:r>
      <w:r>
        <w:rPr>
          <w:rFonts w:ascii="仿宋" w:eastAsia="仿宋" w:hAnsi="仿宋" w:cs="仿宋"/>
          <w:sz w:val="32"/>
          <w:u w:color="auto"/>
        </w:rPr>
        <w:t>4.00%</w:t>
      </w:r>
      <w:r>
        <w:rPr>
          <w:rFonts w:hint="eastAsia" w:ascii="仿宋" w:hAnsi="仿宋" w:eastAsia="仿宋" w:cs="仿宋_GB2312"/>
          <w:sz w:val="32"/>
          <w:szCs w:val="32"/>
          <w:u/>
        </w:rPr>
        <w:t>；较上年</w:t>
      </w:r>
      <w:r>
        <w:rPr>
          <w:rFonts w:ascii="仿宋" w:eastAsia="仿宋" w:hAnsi="仿宋" w:cs="仿宋"/>
          <w:sz w:val="32"/>
          <w:u w:color="auto"/>
        </w:rPr>
        <w:t>减少499998.00</w:t>
      </w:r>
      <w:r>
        <w:rPr>
          <w:rFonts w:hint="eastAsia" w:ascii="仿宋" w:hAnsi="仿宋" w:eastAsia="仿宋" w:cs="仿宋_GB2312"/>
          <w:sz w:val="32"/>
          <w:szCs w:val="32"/>
          <w:u/>
        </w:rPr>
        <w:t>万元，</w:t>
      </w:r>
      <w:r>
        <w:rPr>
          <w:rFonts w:ascii="仿宋" w:eastAsia="仿宋" w:hAnsi="仿宋" w:cs="仿宋"/>
          <w:sz w:val="32"/>
          <w:u w:color="auto"/>
        </w:rPr>
        <w:t>下降100.00%</w:t>
      </w:r>
      <w:r>
        <w:rPr>
          <w:rFonts w:hint="eastAsia" w:ascii="仿宋" w:hAnsi="仿宋" w:eastAsia="仿宋" w:cs="仿宋_GB2312"/>
          <w:sz w:val="32"/>
          <w:szCs w:val="32"/>
          <w:u/>
        </w:rPr>
        <w:t>。主要是</w:t>
      </w:r>
      <w:r>
        <w:rPr>
          <w:rFonts w:ascii="仿宋" w:eastAsia="仿宋" w:hAnsi="仿宋" w:cs="仿宋"/>
          <w:sz w:val="32"/>
          <w:u w:color="auto"/>
        </w:rPr>
        <w:t>人员项目调整，属于正常数据波动</w:t>
      </w:r>
      <w:r>
        <w:rPr>
          <w:rFonts w:ascii="仿宋" w:eastAsia="仿宋" w:hAnsi="仿宋" w:cs="仿宋"/>
          <w:sz w:val="32"/>
          <w:u w:color="auto"/>
        </w:rPr>
        <w:t>。截至</w:t>
      </w:r>
      <w:r>
        <w:rPr>
          <w:rFonts w:ascii="仿宋" w:eastAsia="仿宋" w:hAnsi="仿宋" w:cs="仿宋"/>
          <w:sz w:val="32"/>
          <w:u w:color="auto"/>
        </w:rPr>
        <w:t>2024</w:t>
      </w:r>
      <w:r>
        <w:rPr>
          <w:rFonts w:ascii="仿宋" w:eastAsia="仿宋" w:hAnsi="仿宋" w:cs="仿宋"/>
          <w:sz w:val="32"/>
          <w:u w:color="auto"/>
        </w:rPr>
        <w:t>年12月31日，本部门公务用车保有量为</w:t>
      </w:r>
      <w:r>
        <w:rPr>
          <w:rFonts w:ascii="仿宋" w:eastAsia="仿宋" w:hAnsi="仿宋" w:cs="仿宋"/>
          <w:sz w:val="32"/>
          <w:u w:color="auto"/>
        </w:rPr>
        <w:t>0</w:t>
      </w:r>
      <w:r>
        <w:rPr>
          <w:rFonts w:ascii="仿宋" w:eastAsia="仿宋" w:hAnsi="仿宋" w:cs="仿宋"/>
          <w:sz w:val="32"/>
          <w:u w:color="auto"/>
        </w:rPr>
        <w:t>辆。</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u/>
        </w:rPr>
        <w:t xml:space="preserve">　　（三）公务接待费支出</w:t>
      </w:r>
      <w:r>
        <w:rPr>
          <w:rFonts w:ascii="仿宋" w:eastAsia="仿宋" w:hAnsi="仿宋" w:cs="仿宋"/>
          <w:sz w:val="32"/>
          <w:u w:color="auto"/>
        </w:rPr>
        <w:t>2.00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增加2.00</w:t>
      </w:r>
      <w:r>
        <w:rPr>
          <w:rFonts w:hint="eastAsia" w:ascii="仿宋" w:hAnsi="仿宋" w:eastAsia="仿宋" w:cs="仿宋_GB2312"/>
          <w:sz w:val="32"/>
          <w:szCs w:val="32"/>
          <w:u/>
        </w:rPr>
        <w:t>万元，</w:t>
      </w:r>
      <w:r>
        <w:rPr>
          <w:rFonts w:ascii="仿宋" w:eastAsia="仿宋" w:hAnsi="仿宋" w:cs="仿宋"/>
          <w:sz w:val="32"/>
          <w:u w:color="auto"/>
        </w:rPr>
        <w:t>增长100.00%</w:t>
      </w:r>
      <w:r>
        <w:rPr>
          <w:rFonts w:hint="eastAsia" w:ascii="仿宋" w:hAnsi="仿宋" w:eastAsia="仿宋" w:cs="仿宋_GB2312"/>
          <w:sz w:val="32"/>
          <w:szCs w:val="32"/>
          <w:u/>
        </w:rPr>
        <w:t>。主要是</w:t>
      </w:r>
      <w:r>
        <w:rPr>
          <w:rFonts w:ascii="仿宋" w:eastAsia="仿宋" w:hAnsi="仿宋" w:cs="仿宋"/>
          <w:sz w:val="32"/>
          <w:u w:color="auto"/>
        </w:rPr>
        <w:t>人员项目调整，属于正常数据波动</w:t>
      </w:r>
      <w:r>
        <w:rPr>
          <w:rFonts w:ascii="仿宋" w:eastAsia="仿宋" w:hAnsi="仿宋" w:cs="仿宋"/>
          <w:sz w:val="32"/>
          <w:u w:color="auto"/>
        </w:rPr>
        <w:t>。累计接待</w:t>
      </w:r>
      <w:r>
        <w:rPr>
          <w:rFonts w:ascii="仿宋" w:eastAsia="仿宋" w:hAnsi="仿宋" w:cs="仿宋"/>
          <w:sz w:val="32"/>
          <w:u w:color="auto"/>
        </w:rPr>
        <w:t>0</w:t>
      </w:r>
      <w:r>
        <w:rPr>
          <w:rFonts w:ascii="仿宋" w:eastAsia="仿宋" w:hAnsi="仿宋" w:cs="仿宋"/>
          <w:sz w:val="32"/>
          <w:u w:color="auto"/>
        </w:rPr>
        <w:t>批次、</w:t>
      </w:r>
      <w:r>
        <w:rPr>
          <w:rFonts w:ascii="仿宋" w:eastAsia="仿宋" w:hAnsi="仿宋" w:cs="仿宋"/>
          <w:sz w:val="32"/>
          <w:u w:color="auto"/>
        </w:rPr>
        <w:t>0</w:t>
      </w:r>
      <w:r>
        <w:rPr>
          <w:rFonts w:ascii="仿宋" w:eastAsia="仿宋" w:hAnsi="仿宋" w:cs="仿宋"/>
          <w:sz w:val="32"/>
          <w:u w:color="auto"/>
        </w:rPr>
        <w:t>人次。</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4" w:name="_Toc14997"/>
      <w:bookmarkStart w:id="45" w:name="_Toc30566"/>
      <w:r>
        <w:rPr>
          <w:rFonts w:hint="eastAsia"/>
        </w:rPr>
        <w:t>八、预算绩效情况说明</w:t>
      </w:r>
      <w:bookmarkEnd w:id="44"/>
      <w:bookmarkEnd w:id="45"/>
    </w:p>
    <w:p>
      <w:pPr>
        <w:ind w:firstLine="640" w:firstLineChars="200"/>
        <w:rPr>
          <w:rFonts w:ascii="仿宋" w:hAnsi="仿宋" w:eastAsia="仿宋"/>
          <w:sz w:val="32"/>
          <w:szCs w:val="32"/>
        </w:rPr>
      </w:pPr>
      <w:r>
        <w:rPr>
          <w:rFonts w:hint="eastAsia" w:ascii="仿宋" w:hAnsi="仿宋" w:eastAsia="仿宋"/>
          <w:sz w:val="32"/>
          <w:szCs w:val="32"/>
          <w:u/>
        </w:rPr>
        <w:t>根据预算绩效管理要求，本部门组织对</w:t>
      </w:r>
      <w:r>
        <w:rPr>
          <w:rFonts w:ascii="仿宋" w:eastAsia="仿宋" w:hAnsi="仿宋"/>
          <w:sz w:val="32"/>
          <w:u w:color="auto"/>
        </w:rPr>
        <w:t>2024</w:t>
      </w:r>
      <w:r>
        <w:rPr>
          <w:rFonts w:ascii="仿宋" w:eastAsia="仿宋" w:hAnsi="仿宋"/>
          <w:sz w:val="32"/>
          <w:u w:color="auto"/>
        </w:rPr>
        <w:t>年度</w:t>
      </w:r>
      <w:r>
        <w:rPr>
          <w:rFonts w:ascii="仿宋" w:eastAsia="仿宋" w:hAnsi="仿宋"/>
          <w:sz w:val="32"/>
          <w:u w:color="auto"/>
        </w:rPr>
        <w:t>0</w:t>
      </w:r>
      <w:r>
        <w:rPr>
          <w:rFonts w:ascii="仿宋" w:eastAsia="仿宋" w:hAnsi="仿宋"/>
          <w:sz w:val="32"/>
          <w:u w:color="auto"/>
        </w:rPr>
        <w:t>个项目实施单位自评，</w:t>
      </w:r>
      <w:r>
        <w:rPr>
          <w:rFonts w:ascii="仿宋" w:eastAsia="仿宋" w:hAnsi="仿宋"/>
          <w:sz w:val="32"/>
          <w:u w:color="auto"/>
        </w:rPr>
        <w:t/>
      </w:r>
      <w:r>
        <w:rPr>
          <w:rFonts w:ascii="仿宋" w:eastAsia="仿宋" w:hAnsi="仿宋"/>
          <w:sz w:val="32"/>
          <w:u w:color="auto"/>
        </w:rPr>
        <w:t>涉及财政拨款资金共计</w:t>
      </w:r>
      <w:r>
        <w:rPr>
          <w:rFonts w:ascii="仿宋" w:eastAsia="仿宋" w:hAnsi="仿宋"/>
          <w:sz w:val="32"/>
          <w:u w:color="auto"/>
        </w:rPr>
        <w:t>0.00</w:t>
      </w:r>
      <w:r>
        <w:rPr>
          <w:rFonts w:ascii="仿宋" w:eastAsia="仿宋" w:hAnsi="仿宋"/>
          <w:sz w:val="32"/>
          <w:u w:color="auto"/>
        </w:rPr>
        <w:t>万元。（《项目支出绩效自评表》详见附件）</w:t>
      </w:r>
      <w:r>
        <w:br w:type="textWrapping"/>
      </w:r>
      <w:r>
        <w:rPr>
          <w:rFonts w:hint="eastAsia" w:ascii="仿宋" w:hAnsi="仿宋" w:eastAsia="仿宋"/>
          <w:sz w:val="32"/>
          <w:szCs w:val="32"/>
          <w:u/>
        </w:rPr>
        <w:t xml:space="preserve">    对</w:t>
      </w:r>
      <w:r>
        <w:rPr>
          <w:rFonts w:ascii="仿宋" w:eastAsia="仿宋" w:hAnsi="仿宋"/>
          <w:sz w:val="32"/>
          <w:u w:color="auto"/>
        </w:rPr>
        <w:t>0</w:t>
      </w:r>
      <w:r>
        <w:rPr>
          <w:rFonts w:ascii="仿宋" w:eastAsia="仿宋" w:hAnsi="仿宋"/>
          <w:sz w:val="32"/>
          <w:u w:color="auto"/>
        </w:rPr>
        <w:t>个项目实施部门评价，</w:t>
      </w:r>
      <w:r>
        <w:rPr>
          <w:rFonts w:ascii="仿宋" w:eastAsia="仿宋" w:hAnsi="仿宋"/>
          <w:sz w:val="32"/>
          <w:u w:color="auto"/>
        </w:rPr>
        <w:t/>
      </w:r>
      <w:r>
        <w:rPr>
          <w:rFonts w:ascii="仿宋" w:eastAsia="仿宋" w:hAnsi="仿宋"/>
          <w:sz w:val="32"/>
          <w:u w:color="auto"/>
        </w:rPr>
        <w:t>涉及财政拨款资金共计</w:t>
      </w:r>
      <w:r>
        <w:rPr>
          <w:rFonts w:ascii="仿宋" w:eastAsia="仿宋" w:hAnsi="仿宋"/>
          <w:sz w:val="32"/>
          <w:u w:color="auto"/>
        </w:rPr>
        <w:t>0.00</w:t>
      </w:r>
      <w:r>
        <w:rPr>
          <w:rFonts w:ascii="仿宋" w:eastAsia="仿宋" w:hAnsi="仿宋"/>
          <w:sz w:val="32"/>
          <w:u w:color="auto"/>
        </w:rPr>
        <w:t>万元，评价结果等次为“优”“良”“中”“差”的项目分别是</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个。(《项目支出绩效评价报告》详见附件)</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6" w:name="_Toc11527"/>
      <w:bookmarkStart w:id="47" w:name="_Toc31367"/>
      <w:r>
        <w:rPr>
          <w:rFonts w:hint="eastAsia"/>
        </w:rPr>
        <w:t>九、其他重要事项说明</w:t>
      </w:r>
      <w:bookmarkEnd w:id="46"/>
      <w:bookmarkEnd w:id="47"/>
    </w:p>
    <w:p>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 xml:space="preserve">2024年度机关运行经费支出0.00万元，比上年决算数0万元0%。主要原因是：人员项目调整，属于正常数据波动</w:t>
      </w:r>
      <w:r>
        <w:rPr>
          <w:rFonts w:ascii="仿宋" w:eastAsia="仿宋" w:hAnsi="仿宋" w:cs="仿宋"/>
          <w:sz w:val="32"/>
          <w:u w:color="auto"/>
        </w:rPr>
        <w:t xml:space="preserve">。 </w:t>
      </w:r>
    </w:p>
    <w:p>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 xml:space="preserve">本部门2024年度没有政府采购支出。</w:t>
      </w:r>
      <w:r>
        <w:rPr>
          <w:rFonts w:ascii="仿宋" w:eastAsia="仿宋" w:hAnsi="仿宋" w:cs="仿宋"/>
          <w:sz w:val="32"/>
          <w:u w:color="auto"/>
        </w:rPr>
        <w:t xml:space="preserve"> </w:t>
      </w:r>
    </w:p>
    <w:p>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u/>
        </w:rPr>
        <w:t>截至</w:t>
      </w:r>
      <w:r>
        <w:rPr>
          <w:rFonts w:ascii="仿宋" w:eastAsia="仿宋" w:hAnsi="仿宋" w:cs="仿宋"/>
          <w:sz w:val="32"/>
          <w:u w:color="auto"/>
        </w:rPr>
        <w:t>2024</w:t>
      </w:r>
      <w:r>
        <w:rPr>
          <w:rFonts w:ascii="仿宋" w:eastAsia="仿宋" w:hAnsi="仿宋" w:cs="仿宋"/>
          <w:sz w:val="32"/>
          <w:u w:color="auto"/>
        </w:rPr>
        <w:t>年12月31日，本部门共有车辆</w:t>
      </w:r>
      <w:r>
        <w:rPr>
          <w:rFonts w:ascii="仿宋" w:eastAsia="仿宋" w:hAnsi="仿宋" w:cs="仿宋"/>
          <w:sz w:val="32"/>
          <w:u w:color="auto"/>
        </w:rPr>
        <w:t>2</w:t>
      </w:r>
      <w:r>
        <w:rPr>
          <w:rFonts w:ascii="仿宋" w:eastAsia="仿宋" w:hAnsi="仿宋" w:cs="仿宋"/>
          <w:sz w:val="32"/>
          <w:u w:color="auto"/>
        </w:rPr>
        <w:t>辆，其中：副部（省）级以上领导用车</w:t>
      </w:r>
      <w:r>
        <w:rPr>
          <w:rFonts w:ascii="仿宋" w:eastAsia="仿宋" w:hAnsi="仿宋" w:cs="仿宋"/>
          <w:sz w:val="32"/>
          <w:u w:color="auto"/>
        </w:rPr>
        <w:t>0</w:t>
      </w:r>
      <w:r>
        <w:rPr>
          <w:rFonts w:ascii="仿宋" w:eastAsia="仿宋" w:hAnsi="仿宋" w:cs="仿宋"/>
          <w:sz w:val="32"/>
          <w:u w:color="auto"/>
        </w:rPr>
        <w:t>辆、主要领导干部用车</w:t>
      </w:r>
      <w:r>
        <w:rPr>
          <w:rFonts w:ascii="仿宋" w:eastAsia="仿宋" w:hAnsi="仿宋" w:cs="仿宋"/>
          <w:sz w:val="32"/>
          <w:u w:color="auto"/>
        </w:rPr>
        <w:t>0</w:t>
      </w:r>
      <w:r>
        <w:rPr>
          <w:rFonts w:ascii="仿宋" w:eastAsia="仿宋" w:hAnsi="仿宋" w:cs="仿宋"/>
          <w:sz w:val="32"/>
          <w:u w:color="auto"/>
        </w:rPr>
        <w:t>辆、机要通信用车</w:t>
      </w:r>
      <w:r>
        <w:rPr>
          <w:rFonts w:ascii="仿宋" w:eastAsia="仿宋" w:hAnsi="仿宋" w:cs="仿宋"/>
          <w:sz w:val="32"/>
          <w:u w:color="auto"/>
        </w:rPr>
        <w:t>0</w:t>
      </w:r>
      <w:r>
        <w:rPr>
          <w:rFonts w:ascii="仿宋" w:eastAsia="仿宋" w:hAnsi="仿宋" w:cs="仿宋"/>
          <w:sz w:val="32"/>
          <w:u w:color="auto"/>
        </w:rPr>
        <w:t>辆、应急保障用车</w:t>
      </w:r>
      <w:r>
        <w:rPr>
          <w:rFonts w:ascii="仿宋" w:eastAsia="仿宋" w:hAnsi="仿宋" w:cs="仿宋"/>
          <w:sz w:val="32"/>
          <w:u w:color="auto"/>
        </w:rPr>
        <w:t>0</w:t>
      </w:r>
      <w:r>
        <w:rPr>
          <w:rFonts w:ascii="仿宋" w:eastAsia="仿宋" w:hAnsi="仿宋" w:cs="仿宋"/>
          <w:sz w:val="32"/>
          <w:u w:color="auto"/>
        </w:rPr>
        <w:t>辆、执法执勤用车</w:t>
      </w:r>
      <w:r>
        <w:rPr>
          <w:rFonts w:ascii="仿宋" w:eastAsia="仿宋" w:hAnsi="仿宋" w:cs="仿宋"/>
          <w:sz w:val="32"/>
          <w:u w:color="auto"/>
        </w:rPr>
        <w:t>0</w:t>
      </w:r>
      <w:r>
        <w:rPr>
          <w:rFonts w:ascii="仿宋" w:eastAsia="仿宋" w:hAnsi="仿宋" w:cs="仿宋"/>
          <w:sz w:val="32"/>
          <w:u w:color="auto"/>
        </w:rPr>
        <w:t>辆、特种专业技术用车</w:t>
      </w:r>
      <w:r>
        <w:rPr>
          <w:rFonts w:ascii="仿宋" w:eastAsia="仿宋" w:hAnsi="仿宋" w:cs="仿宋"/>
          <w:sz w:val="32"/>
          <w:u w:color="auto"/>
        </w:rPr>
        <w:t>0</w:t>
      </w:r>
      <w:r>
        <w:rPr>
          <w:rFonts w:ascii="仿宋" w:eastAsia="仿宋" w:hAnsi="仿宋" w:cs="仿宋"/>
          <w:sz w:val="32"/>
          <w:u w:color="auto"/>
        </w:rPr>
        <w:t>辆、离退休干部用车</w:t>
      </w:r>
      <w:r>
        <w:rPr>
          <w:rFonts w:ascii="仿宋" w:eastAsia="仿宋" w:hAnsi="仿宋" w:cs="仿宋"/>
          <w:sz w:val="32"/>
          <w:u w:color="auto"/>
        </w:rPr>
        <w:t>0</w:t>
      </w:r>
      <w:r>
        <w:rPr>
          <w:rFonts w:ascii="仿宋" w:eastAsia="仿宋" w:hAnsi="仿宋" w:cs="仿宋"/>
          <w:sz w:val="32"/>
          <w:u w:color="auto"/>
        </w:rPr>
        <w:t>辆、其他用车</w:t>
      </w:r>
      <w:r>
        <w:rPr>
          <w:rFonts w:ascii="仿宋" w:eastAsia="仿宋" w:hAnsi="仿宋" w:cs="仿宋"/>
          <w:sz w:val="32"/>
          <w:u w:color="auto"/>
        </w:rPr>
        <w:t>2</w:t>
      </w:r>
      <w:r>
        <w:rPr>
          <w:rFonts w:ascii="仿宋" w:eastAsia="仿宋" w:hAnsi="仿宋" w:cs="仿宋"/>
          <w:sz w:val="32"/>
          <w:u w:color="auto"/>
        </w:rPr>
        <w:t>辆，其他用车主要是</w:t>
      </w:r>
      <w:r>
        <w:rPr>
          <w:rFonts w:ascii="仿宋" w:eastAsia="仿宋" w:hAnsi="仿宋" w:cs="仿宋"/>
          <w:sz w:val="32"/>
          <w:u w:color="auto"/>
        </w:rPr>
        <w:t>丰田轿车</w:t>
      </w:r>
      <w:r>
        <w:rPr>
          <w:rFonts w:ascii="仿宋" w:eastAsia="仿宋" w:hAnsi="仿宋" w:cs="仿宋"/>
          <w:sz w:val="32"/>
          <w:u w:color="auto"/>
        </w:rPr>
        <w:t>； 单位价值100万元以上设备（不含车辆）</w:t>
      </w:r>
      <w:r>
        <w:rPr>
          <w:rFonts w:ascii="仿宋" w:eastAsia="仿宋" w:hAnsi="仿宋" w:cs="仿宋"/>
          <w:sz w:val="32"/>
          <w:u w:color="auto"/>
        </w:rPr>
        <w:t>0</w:t>
      </w:r>
      <w:r>
        <w:rPr>
          <w:rFonts w:ascii="仿宋" w:eastAsia="仿宋" w:hAnsi="仿宋" w:cs="仿宋"/>
          <w:sz w:val="32"/>
          <w:u w:color="auto"/>
        </w:rPr>
        <w:t>台（套）。</w:t>
      </w:r>
    </w:p>
    <w:p>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pPr>
        <w:pStyle w:val="2"/>
      </w:pPr>
      <w:bookmarkStart w:id="48" w:name="_Toc12547"/>
      <w:bookmarkStart w:id="49" w:name="_Toc4437"/>
      <w:r>
        <w:rPr>
          <w:rFonts w:hint="eastAsia"/>
        </w:rPr>
        <w:t>第四部分 名词解释</w:t>
      </w:r>
      <w:bookmarkEnd w:id="48"/>
      <w:bookmarkEnd w:id="49"/>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 xml:space="preserve">指单位从本级财政部门取得的财政预算资金，包括一般公共预算财政拨款、政府性基金预算财政拨款和国有资本经营预算财政拨款。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pPr>
        <w:pStyle w:val="2"/>
      </w:pPr>
      <w:bookmarkStart w:id="50" w:name="_Toc28785"/>
      <w:bookmarkStart w:id="51" w:name="_Toc21925"/>
      <w:r>
        <w:rPr>
          <w:rFonts w:hint="eastAsia"/>
        </w:rPr>
        <w:t>第五部分 附件</w:t>
      </w:r>
      <w:bookmarkEnd w:id="50"/>
      <w:bookmarkEnd w:id="51"/>
    </w:p>
    <w:p>
      <w:pPr>
        <w:pStyle w:val="3"/>
      </w:pPr>
      <w:bookmarkStart w:id="52" w:name="_Toc14446"/>
      <w:bookmarkStart w:id="53" w:name="_Toc12855"/>
      <w:bookmarkStart w:id="54" w:name="_Toc32727"/>
      <w:bookmarkStart w:id="55" w:name="_Toc30757"/>
      <w:r>
        <w:rPr>
          <w:rFonts w:hint="eastAsia"/>
        </w:rPr>
        <w:t>一、《项目支出绩效自评表》</w:t>
      </w:r>
      <w:bookmarkEnd w:id="52"/>
      <w:bookmarkEnd w:id="53"/>
      <w:bookmarkEnd w:id="54"/>
      <w:bookmarkEnd w:id="55"/>
    </w:p>
    <w:p>
      <w:r>
        <w:rPr>
          <w:rFonts w:hint="eastAsia"/>
          <w:sz w:val="24"/>
          <w:szCs w:val="24"/>
        </w:rPr>
        <w:t>本部门2024年无相关部门项目自评，无《项目支出绩效自评表》。</w:t>
      </w:r>
    </w:p>
    <w:p>
      <w:pPr>
        <w:rPr>
          <w:sz w:val="24"/>
          <w:szCs w:val="24"/>
        </w:rPr>
        <w:sectPr>
          <w:pgSz w:w="23800" w:h="16840"/>
          <w:pgMar w:top="1440" w:right="1800" w:bottom="1440" w:left="1800" w:header="720" w:footer="720" w:gutter="0"/>
          <w:cols w:equalWidth="0" w:num="1">
            <w:col w:w="20200"/>
          </w:cols>
        </w:sectPr>
      </w:pPr>
    </w:p>
    <w:p>
      <w:pPr>
        <w:pStyle w:val="3"/>
      </w:pPr>
      <w:r>
        <w:rPr>
          <w:rFonts w:hint="eastAsia"/>
        </w:rPr>
        <w:t>二、《项目支出绩效评价报告》</w:t>
      </w:r>
    </w:p>
    <w:p>
      <w:pPr>
        <w:rPr>
          <w:sz w:val="24"/>
          <w:szCs w:val="24"/>
        </w:rPr>
      </w:pPr>
      <w:r>
        <w:rPr>
          <w:rFonts w:hint="eastAsia"/>
          <w:sz w:val="24"/>
          <w:szCs w:val="24"/>
        </w:rPr>
        <w:t>本部门2024年无相关部门评价项目，无《项目支出绩效评价报告》。</w:t>
      </w:r>
    </w:p>
    <w:sectPr>
      <w:pgSz w:w="11905" w:h="16838"/>
      <w:pgMar w:top="2098" w:right="1474" w:bottom="1701" w:left="1587" w:header="720" w:footer="720" w:gutter="0"/>
      <w:cols w:equalWidth="0" w:num="1">
        <w:col w:w="2020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AXccrATAgAAEwQAAA4AAABkcnMvZTJvRG9jLnhtbK1TTY7TMBTeI3EH y3uatIhRVTUdlRkVIVXMSAWxdh27sWT7WbbbpBwAbsCKDXvO1XPw7CQdBKwQG+eL3//3Pi9vO6PJ SfigwFZ0OikpEZZDreyhoh/eb17MKQmR2ZppsKKiZxHo7er5s2XrFmIGDehaeIJJbFi0rqJNjG5R FIE3wrAwAScsGiV4wyL++kNRe9ZidqOLWVneFC342nngIgS8ve+NdJXzSyl4fJAyiEh0RbG3mE+f z306i9WSLQ6euUbxoQ32D10YpiwWvaa6Z5GRo1d/pDKKewgg44SDKUBKxUWeAaeZlr9Ns2uYE3kW JCe4K03h/6Xl706Pnqi6ojNKLDO4osvXL5dvPy7fP5NZoqd1YYFeO4d+sXsNHa55vA94mabupDfp i/MQtCPR5yu5oouEp6D5bD4v0cTRNv5g/uIp3PkQ3wgwJIGKetxeJpWdtiH2rqNLqmZho7TOG9SW tBW9efmqzAFXCybXFmukIfpmE4rdvhsm20N9xsE89MoIjm8UFt+yEB+ZRylgwyjv+ICH1IBFYECU NOA//e0++eOG0EpJi9KqqEXtU6LfWtxcUuEI/Aj2I7BHcweo1Sk+G8czxAAf9QilB/MRNb9ONdDE LMdKFY0jvIu9vPHNcLFeZ6ej8+rQ9AGoO8fi1u4cT2USkcGtjxHJzBwngnpWBt5QeXlLwytJ0v71 P3s9veXVT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HwEAABbQ29udGVudF9UeXBlc10ueG1sUEsBAhQACgAAAAAAh07iQAAAAAAAAAAAAAAAAAYA AAAAAAAAAAAQAAAAXgMAAF9yZWxzL1BLAQIUABQAAAAIAIdO4kCKFGY80QAAAJQBAAALAAAAAAAA AAEAIAAAAIIDAABfcmVscy8ucmVsc1BLAQIUAAoAAAAAAIdO4kAAAAAAAAAAAAAAAAAEAAAAAAAA AAAAEAAAAAAAAABkcnMvUEsBAhQAFAAAAAgAh07iQLNJWO7QAAAABQEAAA8AAAAAAAAAAQAgAAAA IgAAAGRycy9kb3ducmV2LnhtbFBLAQIUABQAAAAIAIdO4kAF3HKwEwIAABMEAAAOAAAAAAAAAAEA IAAAAB8BAABkcnMvZTJvRG9jLnhtbFBLBQYAAAAABgAGAFkBAACkBQAAAAA= ">
          <v:path/>
          <v:fill on="f" focussize="0,0"/>
          <v:stroke on="f" weight="0.5pt"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3A9F"/>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670F"/>
    <w:rsid w:val="004B71D3"/>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3BC2"/>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5701"/>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18AB"/>
    <w:rsid w:val="01104981"/>
    <w:rsid w:val="01186083"/>
    <w:rsid w:val="015C16CB"/>
    <w:rsid w:val="01C8707A"/>
    <w:rsid w:val="01D3338E"/>
    <w:rsid w:val="02497D3B"/>
    <w:rsid w:val="02497EAE"/>
    <w:rsid w:val="02756C66"/>
    <w:rsid w:val="027F5C44"/>
    <w:rsid w:val="02AC7AF7"/>
    <w:rsid w:val="02CF1564"/>
    <w:rsid w:val="02D57949"/>
    <w:rsid w:val="03BD03EF"/>
    <w:rsid w:val="03F87FAD"/>
    <w:rsid w:val="04045A8D"/>
    <w:rsid w:val="04283AB7"/>
    <w:rsid w:val="04403AFB"/>
    <w:rsid w:val="04982F85"/>
    <w:rsid w:val="049D0AA0"/>
    <w:rsid w:val="04B96A4C"/>
    <w:rsid w:val="04CA45A4"/>
    <w:rsid w:val="052323CE"/>
    <w:rsid w:val="052D755A"/>
    <w:rsid w:val="053B71B7"/>
    <w:rsid w:val="05B54B88"/>
    <w:rsid w:val="05FE6D57"/>
    <w:rsid w:val="06063BE8"/>
    <w:rsid w:val="065D764C"/>
    <w:rsid w:val="06707FDE"/>
    <w:rsid w:val="06CE772A"/>
    <w:rsid w:val="073E3D41"/>
    <w:rsid w:val="07484B91"/>
    <w:rsid w:val="07830C87"/>
    <w:rsid w:val="07986441"/>
    <w:rsid w:val="07C1012A"/>
    <w:rsid w:val="07F91CA9"/>
    <w:rsid w:val="086C18B0"/>
    <w:rsid w:val="089B3F1A"/>
    <w:rsid w:val="08E005B9"/>
    <w:rsid w:val="09070E31"/>
    <w:rsid w:val="09214348"/>
    <w:rsid w:val="093A79A6"/>
    <w:rsid w:val="09595A6C"/>
    <w:rsid w:val="09664716"/>
    <w:rsid w:val="097D1371"/>
    <w:rsid w:val="09977E51"/>
    <w:rsid w:val="09D27E0F"/>
    <w:rsid w:val="0ADC698B"/>
    <w:rsid w:val="0AF73100"/>
    <w:rsid w:val="0B765E36"/>
    <w:rsid w:val="0B776FA3"/>
    <w:rsid w:val="0B882231"/>
    <w:rsid w:val="0BF67D7A"/>
    <w:rsid w:val="0C1142E6"/>
    <w:rsid w:val="0C215F64"/>
    <w:rsid w:val="0C8D28DB"/>
    <w:rsid w:val="0CA93A67"/>
    <w:rsid w:val="0CE339E6"/>
    <w:rsid w:val="0D855A95"/>
    <w:rsid w:val="0D983A1B"/>
    <w:rsid w:val="0DB24CF8"/>
    <w:rsid w:val="0E16227A"/>
    <w:rsid w:val="0E1F42ED"/>
    <w:rsid w:val="0E3B38EF"/>
    <w:rsid w:val="0E3F5888"/>
    <w:rsid w:val="0E586B2F"/>
    <w:rsid w:val="0EAD31F2"/>
    <w:rsid w:val="0F036AB3"/>
    <w:rsid w:val="0F2462C0"/>
    <w:rsid w:val="0FB80F4E"/>
    <w:rsid w:val="10765335"/>
    <w:rsid w:val="107D62E0"/>
    <w:rsid w:val="10A0041B"/>
    <w:rsid w:val="10D27897"/>
    <w:rsid w:val="10F675E7"/>
    <w:rsid w:val="1146224D"/>
    <w:rsid w:val="114A06A5"/>
    <w:rsid w:val="11512EBA"/>
    <w:rsid w:val="11A00E4C"/>
    <w:rsid w:val="11B66696"/>
    <w:rsid w:val="11BB5E85"/>
    <w:rsid w:val="11EA2CDA"/>
    <w:rsid w:val="11F1104F"/>
    <w:rsid w:val="123107F5"/>
    <w:rsid w:val="1254744E"/>
    <w:rsid w:val="125A3938"/>
    <w:rsid w:val="128D30E7"/>
    <w:rsid w:val="12902616"/>
    <w:rsid w:val="12E717B1"/>
    <w:rsid w:val="13323C60"/>
    <w:rsid w:val="133E6B6C"/>
    <w:rsid w:val="13492A15"/>
    <w:rsid w:val="1363234D"/>
    <w:rsid w:val="141A6745"/>
    <w:rsid w:val="142C3EA1"/>
    <w:rsid w:val="14950877"/>
    <w:rsid w:val="14CB68B7"/>
    <w:rsid w:val="15097573"/>
    <w:rsid w:val="152E6772"/>
    <w:rsid w:val="15437366"/>
    <w:rsid w:val="15551738"/>
    <w:rsid w:val="15562B35"/>
    <w:rsid w:val="15A703A2"/>
    <w:rsid w:val="15DA4DCB"/>
    <w:rsid w:val="15F330EF"/>
    <w:rsid w:val="160852A9"/>
    <w:rsid w:val="16554EA6"/>
    <w:rsid w:val="166444E5"/>
    <w:rsid w:val="16D44249"/>
    <w:rsid w:val="16E45611"/>
    <w:rsid w:val="177F691D"/>
    <w:rsid w:val="179750E3"/>
    <w:rsid w:val="17C04538"/>
    <w:rsid w:val="17DB5EF1"/>
    <w:rsid w:val="180323A3"/>
    <w:rsid w:val="181949BB"/>
    <w:rsid w:val="185242EE"/>
    <w:rsid w:val="18E772F1"/>
    <w:rsid w:val="19092099"/>
    <w:rsid w:val="1970551E"/>
    <w:rsid w:val="19774276"/>
    <w:rsid w:val="19B87558"/>
    <w:rsid w:val="19E57F47"/>
    <w:rsid w:val="1A505FDB"/>
    <w:rsid w:val="1A6E3285"/>
    <w:rsid w:val="1A6F7A2A"/>
    <w:rsid w:val="1A863E40"/>
    <w:rsid w:val="1B185A0B"/>
    <w:rsid w:val="1B6B1A13"/>
    <w:rsid w:val="1BD347AA"/>
    <w:rsid w:val="1BFA1A90"/>
    <w:rsid w:val="1C420BEA"/>
    <w:rsid w:val="1C7677ED"/>
    <w:rsid w:val="1CDF21C3"/>
    <w:rsid w:val="1D1803ED"/>
    <w:rsid w:val="1D9F2A5B"/>
    <w:rsid w:val="1E946EB8"/>
    <w:rsid w:val="1E96357C"/>
    <w:rsid w:val="1EB64514"/>
    <w:rsid w:val="1F132831"/>
    <w:rsid w:val="1FAE0C8A"/>
    <w:rsid w:val="1FD32F10"/>
    <w:rsid w:val="1FE36F41"/>
    <w:rsid w:val="200D56A3"/>
    <w:rsid w:val="2022029E"/>
    <w:rsid w:val="20BF51EC"/>
    <w:rsid w:val="20FB44B8"/>
    <w:rsid w:val="213A3C94"/>
    <w:rsid w:val="217C392D"/>
    <w:rsid w:val="22027393"/>
    <w:rsid w:val="231A3A88"/>
    <w:rsid w:val="23240C42"/>
    <w:rsid w:val="240A266B"/>
    <w:rsid w:val="241F2510"/>
    <w:rsid w:val="245E2D38"/>
    <w:rsid w:val="247641BC"/>
    <w:rsid w:val="24F56827"/>
    <w:rsid w:val="25273B2A"/>
    <w:rsid w:val="25C6779D"/>
    <w:rsid w:val="25D06895"/>
    <w:rsid w:val="260E52CB"/>
    <w:rsid w:val="265F3FD2"/>
    <w:rsid w:val="26990813"/>
    <w:rsid w:val="26D82D00"/>
    <w:rsid w:val="270663A4"/>
    <w:rsid w:val="27162D62"/>
    <w:rsid w:val="272B72D2"/>
    <w:rsid w:val="277B4352"/>
    <w:rsid w:val="27C20D08"/>
    <w:rsid w:val="27DF0E0D"/>
    <w:rsid w:val="28416434"/>
    <w:rsid w:val="29171D44"/>
    <w:rsid w:val="2971717A"/>
    <w:rsid w:val="29BF6E12"/>
    <w:rsid w:val="29D34E13"/>
    <w:rsid w:val="2A0F7F3F"/>
    <w:rsid w:val="2A190392"/>
    <w:rsid w:val="2A6D4DAB"/>
    <w:rsid w:val="2A775AFA"/>
    <w:rsid w:val="2AD83BB6"/>
    <w:rsid w:val="2B050E29"/>
    <w:rsid w:val="2BD222B8"/>
    <w:rsid w:val="2BFC4499"/>
    <w:rsid w:val="2C3171A3"/>
    <w:rsid w:val="2C6F77CA"/>
    <w:rsid w:val="2C7A33C8"/>
    <w:rsid w:val="2C8629AA"/>
    <w:rsid w:val="2C865612"/>
    <w:rsid w:val="2C9D1721"/>
    <w:rsid w:val="2CAC0A0F"/>
    <w:rsid w:val="2CB01DDA"/>
    <w:rsid w:val="2CC11A6D"/>
    <w:rsid w:val="2CEF7969"/>
    <w:rsid w:val="2D2941A7"/>
    <w:rsid w:val="2D8C7DD7"/>
    <w:rsid w:val="2DC249FA"/>
    <w:rsid w:val="2DC77A6D"/>
    <w:rsid w:val="2DEF0300"/>
    <w:rsid w:val="2EE81319"/>
    <w:rsid w:val="2EF84484"/>
    <w:rsid w:val="2F067A90"/>
    <w:rsid w:val="2F5E0086"/>
    <w:rsid w:val="2F63276C"/>
    <w:rsid w:val="2F8F5F7C"/>
    <w:rsid w:val="2FA463A3"/>
    <w:rsid w:val="2FA80C8B"/>
    <w:rsid w:val="2FAE74B3"/>
    <w:rsid w:val="2FB856E7"/>
    <w:rsid w:val="2FC62A07"/>
    <w:rsid w:val="2FCC6AEC"/>
    <w:rsid w:val="2FF3270A"/>
    <w:rsid w:val="301A43BA"/>
    <w:rsid w:val="30536E14"/>
    <w:rsid w:val="30690943"/>
    <w:rsid w:val="306F152F"/>
    <w:rsid w:val="307D2FCF"/>
    <w:rsid w:val="30936572"/>
    <w:rsid w:val="30B3222F"/>
    <w:rsid w:val="30C66DED"/>
    <w:rsid w:val="30E2794A"/>
    <w:rsid w:val="30F573BC"/>
    <w:rsid w:val="310F7361"/>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3EE2B4C"/>
    <w:rsid w:val="341B0E90"/>
    <w:rsid w:val="344F0F52"/>
    <w:rsid w:val="34542802"/>
    <w:rsid w:val="34E374C4"/>
    <w:rsid w:val="34E55DB8"/>
    <w:rsid w:val="35210ED7"/>
    <w:rsid w:val="35817AA3"/>
    <w:rsid w:val="35846234"/>
    <w:rsid w:val="35ED756B"/>
    <w:rsid w:val="35F20759"/>
    <w:rsid w:val="360748ED"/>
    <w:rsid w:val="360E41EC"/>
    <w:rsid w:val="36E128B9"/>
    <w:rsid w:val="36E929C8"/>
    <w:rsid w:val="36F2014B"/>
    <w:rsid w:val="3715513B"/>
    <w:rsid w:val="37664272"/>
    <w:rsid w:val="37735EDE"/>
    <w:rsid w:val="37C11952"/>
    <w:rsid w:val="37EB2A3F"/>
    <w:rsid w:val="38451032"/>
    <w:rsid w:val="38797198"/>
    <w:rsid w:val="39087E42"/>
    <w:rsid w:val="397018F1"/>
    <w:rsid w:val="39874799"/>
    <w:rsid w:val="3A742488"/>
    <w:rsid w:val="3A8B795C"/>
    <w:rsid w:val="3A9E15B6"/>
    <w:rsid w:val="3AD50E44"/>
    <w:rsid w:val="3ADA3445"/>
    <w:rsid w:val="3B0878C2"/>
    <w:rsid w:val="3B1708AE"/>
    <w:rsid w:val="3B544370"/>
    <w:rsid w:val="3B6D4323"/>
    <w:rsid w:val="3C0C3417"/>
    <w:rsid w:val="3CBB5E3F"/>
    <w:rsid w:val="3CE1003D"/>
    <w:rsid w:val="3D2E2C22"/>
    <w:rsid w:val="3D4C0EB0"/>
    <w:rsid w:val="3DFA4C63"/>
    <w:rsid w:val="3E081378"/>
    <w:rsid w:val="3E45599D"/>
    <w:rsid w:val="3E483C21"/>
    <w:rsid w:val="3E7C3D56"/>
    <w:rsid w:val="3E9625EC"/>
    <w:rsid w:val="3EE4392C"/>
    <w:rsid w:val="3EE97DF6"/>
    <w:rsid w:val="3F354A9A"/>
    <w:rsid w:val="3F421BF6"/>
    <w:rsid w:val="3F4F1510"/>
    <w:rsid w:val="3FF974C4"/>
    <w:rsid w:val="400D605F"/>
    <w:rsid w:val="4011325A"/>
    <w:rsid w:val="4012444F"/>
    <w:rsid w:val="40C628DE"/>
    <w:rsid w:val="40C839CD"/>
    <w:rsid w:val="40C86F7A"/>
    <w:rsid w:val="40F962E9"/>
    <w:rsid w:val="410127AD"/>
    <w:rsid w:val="41017F97"/>
    <w:rsid w:val="4146445C"/>
    <w:rsid w:val="41BA5837"/>
    <w:rsid w:val="41C043BD"/>
    <w:rsid w:val="42A94D50"/>
    <w:rsid w:val="43151549"/>
    <w:rsid w:val="431F5426"/>
    <w:rsid w:val="438F6994"/>
    <w:rsid w:val="439D08A3"/>
    <w:rsid w:val="44993E03"/>
    <w:rsid w:val="449B41DA"/>
    <w:rsid w:val="44E74BAD"/>
    <w:rsid w:val="44EB2410"/>
    <w:rsid w:val="45475D31"/>
    <w:rsid w:val="458E5EE1"/>
    <w:rsid w:val="45BD5C58"/>
    <w:rsid w:val="45CF0D68"/>
    <w:rsid w:val="45D02C6E"/>
    <w:rsid w:val="460748F6"/>
    <w:rsid w:val="463377F5"/>
    <w:rsid w:val="47347438"/>
    <w:rsid w:val="475A7FF8"/>
    <w:rsid w:val="47FB2E42"/>
    <w:rsid w:val="48746A4B"/>
    <w:rsid w:val="48E65260"/>
    <w:rsid w:val="48E71F50"/>
    <w:rsid w:val="48FA0497"/>
    <w:rsid w:val="492464B0"/>
    <w:rsid w:val="49566AFF"/>
    <w:rsid w:val="49646626"/>
    <w:rsid w:val="49695393"/>
    <w:rsid w:val="496C104D"/>
    <w:rsid w:val="49781BC5"/>
    <w:rsid w:val="49A73D08"/>
    <w:rsid w:val="49DC1FD4"/>
    <w:rsid w:val="49E2175E"/>
    <w:rsid w:val="4A455876"/>
    <w:rsid w:val="4AC23301"/>
    <w:rsid w:val="4ADD2A93"/>
    <w:rsid w:val="4ADD319D"/>
    <w:rsid w:val="4AEA1543"/>
    <w:rsid w:val="4B15132F"/>
    <w:rsid w:val="4B291B0B"/>
    <w:rsid w:val="4BF72F0D"/>
    <w:rsid w:val="4CC32FA0"/>
    <w:rsid w:val="4D0106A4"/>
    <w:rsid w:val="4D335848"/>
    <w:rsid w:val="4D75448B"/>
    <w:rsid w:val="4E8F765E"/>
    <w:rsid w:val="4EA22AF7"/>
    <w:rsid w:val="4EB138B7"/>
    <w:rsid w:val="4EC70F29"/>
    <w:rsid w:val="4EE94A27"/>
    <w:rsid w:val="4F200FE1"/>
    <w:rsid w:val="4F590612"/>
    <w:rsid w:val="4F744081"/>
    <w:rsid w:val="4F894C8C"/>
    <w:rsid w:val="4F8C27A1"/>
    <w:rsid w:val="4FE82C82"/>
    <w:rsid w:val="4FEB6F6A"/>
    <w:rsid w:val="503B2300"/>
    <w:rsid w:val="505179D5"/>
    <w:rsid w:val="50A224C3"/>
    <w:rsid w:val="50AA216E"/>
    <w:rsid w:val="50B923FB"/>
    <w:rsid w:val="50C933C2"/>
    <w:rsid w:val="50FB0A0A"/>
    <w:rsid w:val="51921822"/>
    <w:rsid w:val="51D446DA"/>
    <w:rsid w:val="5235117E"/>
    <w:rsid w:val="52602E66"/>
    <w:rsid w:val="528F4F87"/>
    <w:rsid w:val="52BC07CA"/>
    <w:rsid w:val="52C353E3"/>
    <w:rsid w:val="5309325E"/>
    <w:rsid w:val="530E3D62"/>
    <w:rsid w:val="53172FF5"/>
    <w:rsid w:val="532F5D5A"/>
    <w:rsid w:val="537B1FCD"/>
    <w:rsid w:val="53845932"/>
    <w:rsid w:val="53A05E55"/>
    <w:rsid w:val="53A0745E"/>
    <w:rsid w:val="53C46F8B"/>
    <w:rsid w:val="53E64871"/>
    <w:rsid w:val="53E76A21"/>
    <w:rsid w:val="53EE6BC1"/>
    <w:rsid w:val="544A2268"/>
    <w:rsid w:val="549D6768"/>
    <w:rsid w:val="54F827B1"/>
    <w:rsid w:val="55622163"/>
    <w:rsid w:val="55685AC6"/>
    <w:rsid w:val="556A6B1F"/>
    <w:rsid w:val="556C317A"/>
    <w:rsid w:val="5579414E"/>
    <w:rsid w:val="55AD2140"/>
    <w:rsid w:val="55D25AD2"/>
    <w:rsid w:val="55D91F63"/>
    <w:rsid w:val="56462AAF"/>
    <w:rsid w:val="56846F35"/>
    <w:rsid w:val="56D20479"/>
    <w:rsid w:val="56FD58D5"/>
    <w:rsid w:val="570E361C"/>
    <w:rsid w:val="57465F9C"/>
    <w:rsid w:val="574E6358"/>
    <w:rsid w:val="581B743F"/>
    <w:rsid w:val="58310F6E"/>
    <w:rsid w:val="58500354"/>
    <w:rsid w:val="586F6F1E"/>
    <w:rsid w:val="58A91652"/>
    <w:rsid w:val="58E43856"/>
    <w:rsid w:val="595534DD"/>
    <w:rsid w:val="597933D0"/>
    <w:rsid w:val="59814772"/>
    <w:rsid w:val="598E0A6A"/>
    <w:rsid w:val="59BE1F0C"/>
    <w:rsid w:val="59E52814"/>
    <w:rsid w:val="5A617A5F"/>
    <w:rsid w:val="5A626D4A"/>
    <w:rsid w:val="5A8F0431"/>
    <w:rsid w:val="5AB30B2B"/>
    <w:rsid w:val="5AB954C4"/>
    <w:rsid w:val="5AF31BB9"/>
    <w:rsid w:val="5B2123B0"/>
    <w:rsid w:val="5B3109D9"/>
    <w:rsid w:val="5BC51125"/>
    <w:rsid w:val="5BE20F43"/>
    <w:rsid w:val="5C30742B"/>
    <w:rsid w:val="5C4B72C8"/>
    <w:rsid w:val="5D2C38C1"/>
    <w:rsid w:val="5D621FBF"/>
    <w:rsid w:val="5DD40B9C"/>
    <w:rsid w:val="5DDF6E12"/>
    <w:rsid w:val="5E091DDA"/>
    <w:rsid w:val="5E6F724E"/>
    <w:rsid w:val="5E9D55FF"/>
    <w:rsid w:val="5EAE131B"/>
    <w:rsid w:val="5EBC30A5"/>
    <w:rsid w:val="5EE162BB"/>
    <w:rsid w:val="5F130B83"/>
    <w:rsid w:val="5F27133B"/>
    <w:rsid w:val="5F413976"/>
    <w:rsid w:val="5F4945BC"/>
    <w:rsid w:val="5F7B7731"/>
    <w:rsid w:val="5F9B120B"/>
    <w:rsid w:val="5FAD7C88"/>
    <w:rsid w:val="5FD924D3"/>
    <w:rsid w:val="60343CDA"/>
    <w:rsid w:val="60380999"/>
    <w:rsid w:val="60877192"/>
    <w:rsid w:val="60C74221"/>
    <w:rsid w:val="61176C15"/>
    <w:rsid w:val="615A511A"/>
    <w:rsid w:val="61CB5A43"/>
    <w:rsid w:val="621D042E"/>
    <w:rsid w:val="62490032"/>
    <w:rsid w:val="63057A83"/>
    <w:rsid w:val="63650337"/>
    <w:rsid w:val="63D514F3"/>
    <w:rsid w:val="63DB4FE9"/>
    <w:rsid w:val="6481496A"/>
    <w:rsid w:val="64B2049C"/>
    <w:rsid w:val="64DA76C8"/>
    <w:rsid w:val="64F71105"/>
    <w:rsid w:val="651C4C82"/>
    <w:rsid w:val="65262EA9"/>
    <w:rsid w:val="65643E08"/>
    <w:rsid w:val="65E17481"/>
    <w:rsid w:val="66430151"/>
    <w:rsid w:val="6698278F"/>
    <w:rsid w:val="66B45CDB"/>
    <w:rsid w:val="675E15E5"/>
    <w:rsid w:val="676A4317"/>
    <w:rsid w:val="67801160"/>
    <w:rsid w:val="678E47CE"/>
    <w:rsid w:val="67EA3421"/>
    <w:rsid w:val="68153AD4"/>
    <w:rsid w:val="682652B6"/>
    <w:rsid w:val="683149D9"/>
    <w:rsid w:val="6856604E"/>
    <w:rsid w:val="68627080"/>
    <w:rsid w:val="686A2DB4"/>
    <w:rsid w:val="68D9357F"/>
    <w:rsid w:val="68F6024A"/>
    <w:rsid w:val="690019DC"/>
    <w:rsid w:val="691A77EA"/>
    <w:rsid w:val="69310D4F"/>
    <w:rsid w:val="69380056"/>
    <w:rsid w:val="693C5F7D"/>
    <w:rsid w:val="69551FED"/>
    <w:rsid w:val="69574B58"/>
    <w:rsid w:val="69823C41"/>
    <w:rsid w:val="6A202339"/>
    <w:rsid w:val="6A5F3270"/>
    <w:rsid w:val="6A7A60E3"/>
    <w:rsid w:val="6AD3285B"/>
    <w:rsid w:val="6B2354A8"/>
    <w:rsid w:val="6B376A57"/>
    <w:rsid w:val="6B78445E"/>
    <w:rsid w:val="6B945E48"/>
    <w:rsid w:val="6BBD72D3"/>
    <w:rsid w:val="6C55019B"/>
    <w:rsid w:val="6C580187"/>
    <w:rsid w:val="6C775361"/>
    <w:rsid w:val="6C8D7661"/>
    <w:rsid w:val="6CB33E38"/>
    <w:rsid w:val="6CBD3D6E"/>
    <w:rsid w:val="6D001297"/>
    <w:rsid w:val="6D4D1AD0"/>
    <w:rsid w:val="6D535F8B"/>
    <w:rsid w:val="6DAE47A5"/>
    <w:rsid w:val="6E22598D"/>
    <w:rsid w:val="6E667E5D"/>
    <w:rsid w:val="6E6B1BDC"/>
    <w:rsid w:val="6EA24120"/>
    <w:rsid w:val="6EBA56CA"/>
    <w:rsid w:val="6EF56AA6"/>
    <w:rsid w:val="6F404B32"/>
    <w:rsid w:val="6F580652"/>
    <w:rsid w:val="6FC00012"/>
    <w:rsid w:val="6FE77068"/>
    <w:rsid w:val="6FF64178"/>
    <w:rsid w:val="706A51EC"/>
    <w:rsid w:val="706C63A9"/>
    <w:rsid w:val="707A1AB0"/>
    <w:rsid w:val="709F62C0"/>
    <w:rsid w:val="71111B19"/>
    <w:rsid w:val="711A0B9D"/>
    <w:rsid w:val="714C4CBC"/>
    <w:rsid w:val="71567634"/>
    <w:rsid w:val="715B7B7D"/>
    <w:rsid w:val="717E7A85"/>
    <w:rsid w:val="71982A0B"/>
    <w:rsid w:val="71A54CBE"/>
    <w:rsid w:val="71D3733A"/>
    <w:rsid w:val="71E91528"/>
    <w:rsid w:val="7205364C"/>
    <w:rsid w:val="720C217A"/>
    <w:rsid w:val="72225FD1"/>
    <w:rsid w:val="724A4F7C"/>
    <w:rsid w:val="728A6109"/>
    <w:rsid w:val="72980BF3"/>
    <w:rsid w:val="72D9285F"/>
    <w:rsid w:val="72EF6D40"/>
    <w:rsid w:val="72FF5FF7"/>
    <w:rsid w:val="733E6DC5"/>
    <w:rsid w:val="73413184"/>
    <w:rsid w:val="734628EE"/>
    <w:rsid w:val="734C6275"/>
    <w:rsid w:val="73613509"/>
    <w:rsid w:val="7377660F"/>
    <w:rsid w:val="7396068C"/>
    <w:rsid w:val="740954F4"/>
    <w:rsid w:val="741A4CB7"/>
    <w:rsid w:val="746B0CA1"/>
    <w:rsid w:val="748F5FD5"/>
    <w:rsid w:val="74B11819"/>
    <w:rsid w:val="74BE1E82"/>
    <w:rsid w:val="75323259"/>
    <w:rsid w:val="75343A44"/>
    <w:rsid w:val="75A02458"/>
    <w:rsid w:val="75E17881"/>
    <w:rsid w:val="75FF5AE6"/>
    <w:rsid w:val="767F058C"/>
    <w:rsid w:val="76A45FC4"/>
    <w:rsid w:val="76C75323"/>
    <w:rsid w:val="76E161A2"/>
    <w:rsid w:val="773010AE"/>
    <w:rsid w:val="774C6D39"/>
    <w:rsid w:val="77583E95"/>
    <w:rsid w:val="77697396"/>
    <w:rsid w:val="77B52994"/>
    <w:rsid w:val="77BC1575"/>
    <w:rsid w:val="77F6464B"/>
    <w:rsid w:val="78105060"/>
    <w:rsid w:val="787A0A3D"/>
    <w:rsid w:val="7900521F"/>
    <w:rsid w:val="79443028"/>
    <w:rsid w:val="79596A07"/>
    <w:rsid w:val="796C08D5"/>
    <w:rsid w:val="797272AE"/>
    <w:rsid w:val="798127F2"/>
    <w:rsid w:val="799B2712"/>
    <w:rsid w:val="7A494FF1"/>
    <w:rsid w:val="7A6B1F94"/>
    <w:rsid w:val="7ADD76EF"/>
    <w:rsid w:val="7B102FF4"/>
    <w:rsid w:val="7B2217EC"/>
    <w:rsid w:val="7B737D87"/>
    <w:rsid w:val="7BA63B06"/>
    <w:rsid w:val="7BE871A5"/>
    <w:rsid w:val="7C0A709A"/>
    <w:rsid w:val="7C1D7134"/>
    <w:rsid w:val="7C490589"/>
    <w:rsid w:val="7C54242B"/>
    <w:rsid w:val="7C6520A5"/>
    <w:rsid w:val="7C7663E8"/>
    <w:rsid w:val="7C7F0607"/>
    <w:rsid w:val="7CA02FF9"/>
    <w:rsid w:val="7CCA2854"/>
    <w:rsid w:val="7CE82768"/>
    <w:rsid w:val="7CEC5AD7"/>
    <w:rsid w:val="7D507824"/>
    <w:rsid w:val="7DDD6311"/>
    <w:rsid w:val="7E0659F1"/>
    <w:rsid w:val="7E286B2E"/>
    <w:rsid w:val="7E633B84"/>
    <w:rsid w:val="7EDD5D31"/>
    <w:rsid w:val="7EE857D6"/>
    <w:rsid w:val="7F0C5FC9"/>
    <w:rsid w:val="7F38252A"/>
    <w:rsid w:val="7F567663"/>
    <w:rsid w:val="7F61123F"/>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header2.xml" Type="http://schemas.openxmlformats.org/officeDocument/2006/relationships/header"/><Relationship Id="rId6" Target="footer2.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8A460-8137-4917-83A2-3C8C1B146577}">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25</Pages>
  <Words>1032</Words>
  <Characters>5885</Characters>
  <Lines>49</Lines>
  <Paragraphs>13</Paragraphs>
  <TotalTime>6</TotalTime>
  <ScaleCrop>false</ScaleCrop>
  <LinksUpToDate>false</LinksUpToDate>
  <CharactersWithSpaces>6904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2022-08-03T08:25:00Z</dcterms:created>
  <dc:creator>刘菁</dc:creator>
  <cp:lastModifiedBy>淡然</cp:lastModifiedBy>
  <cp:lastPrinted>2021-11-30T07:30:00Z</cp:lastPrinted>
  <dcterms:modified xsi:type="dcterms:W3CDTF">2024-07-31T03:22:03Z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2052-11.8.2.9067</vt:lpwstr>
  </property>
</Properties>
</file>