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5"/>
        <w:tblW w:w="150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605"/>
        <w:gridCol w:w="1140"/>
        <w:gridCol w:w="1155"/>
        <w:gridCol w:w="1204"/>
        <w:gridCol w:w="1297"/>
        <w:gridCol w:w="1276"/>
        <w:gridCol w:w="1173"/>
        <w:gridCol w:w="1520"/>
        <w:gridCol w:w="1554"/>
        <w:gridCol w:w="1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2" w:type="dxa"/>
            <w:gridSpan w:val="11"/>
            <w:vAlign w:val="center"/>
          </w:tcPr>
          <w:p>
            <w:pPr>
              <w:widowControl/>
              <w:wordWrap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/>
              </w:rPr>
            </w:pPr>
          </w:p>
          <w:p>
            <w:pPr>
              <w:widowControl/>
              <w:wordWrap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/>
              </w:rPr>
              <w:t>广平镇人民政府2022年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/>
              </w:rPr>
              <w:t>度行政执法统计报表</w:t>
            </w:r>
          </w:p>
          <w:p>
            <w:pPr>
              <w:widowControl/>
              <w:wordWrap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行政许可实施情况（件）</w:t>
            </w:r>
          </w:p>
        </w:tc>
        <w:tc>
          <w:tcPr>
            <w:tcW w:w="69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行政处罚实施情况（件）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申请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受理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不予许可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立案调查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结案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予以行政</w:t>
            </w:r>
          </w:p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不予行政</w:t>
            </w:r>
          </w:p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其中，听证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  <w:t>123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  <w:t>123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  <w:t>123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56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73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行政强制（件）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行政确认（件）</w:t>
            </w:r>
          </w:p>
        </w:tc>
        <w:tc>
          <w:tcPr>
            <w:tcW w:w="3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行政征用（件）</w:t>
            </w: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行政检查（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其他行政执法行为      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行政强制措施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行政强制执行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件数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总金额（万元）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wordWrap/>
        <w:adjustRightInd w:val="0"/>
        <w:snapToGrid/>
        <w:spacing w:line="2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lang w:val="en-US" w:eastAsia="zh-CN"/>
        </w:rPr>
      </w:pPr>
    </w:p>
    <w:sectPr>
      <w:footerReference r:id="rId3" w:type="default"/>
      <w:pgSz w:w="16838" w:h="11906" w:orient="landscape"/>
      <w:pgMar w:top="1531" w:right="2098" w:bottom="1531" w:left="1984" w:header="851" w:footer="992" w:gutter="0"/>
      <w:cols w:space="720" w:num="1"/>
      <w:rtlGutter w:val="0"/>
      <w:docGrid w:type="linesAndChars" w:linePitch="442" w:charSpace="11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0" w:leftChars="100" w:right="310" w:rightChars="100"/>
      <w:rPr>
        <w:rStyle w:val="8"/>
        <w:rFonts w:eastAsia="宋体" w:cs="宋体"/>
        <w:sz w:val="28"/>
        <w:szCs w:val="28"/>
      </w:rPr>
    </w:pPr>
    <w:r>
      <w:rPr>
        <w:rStyle w:val="8"/>
        <w:rFonts w:eastAsia="宋体" w:cs="宋体"/>
        <w:sz w:val="28"/>
        <w:szCs w:val="28"/>
      </w:rPr>
      <w:t xml:space="preserve">— </w:t>
    </w:r>
    <w:r>
      <w:rPr>
        <w:rStyle w:val="8"/>
        <w:rFonts w:eastAsia="宋体" w:cs="宋体"/>
        <w:sz w:val="28"/>
        <w:szCs w:val="28"/>
      </w:rPr>
      <w:fldChar w:fldCharType="begin"/>
    </w:r>
    <w:r>
      <w:rPr>
        <w:rStyle w:val="8"/>
        <w:rFonts w:eastAsia="宋体" w:cs="宋体"/>
        <w:sz w:val="28"/>
        <w:szCs w:val="28"/>
      </w:rPr>
      <w:instrText xml:space="preserve">PAGE  </w:instrText>
    </w:r>
    <w:r>
      <w:rPr>
        <w:rStyle w:val="8"/>
        <w:rFonts w:eastAsia="宋体" w:cs="宋体"/>
        <w:sz w:val="28"/>
        <w:szCs w:val="28"/>
      </w:rPr>
      <w:fldChar w:fldCharType="separate"/>
    </w:r>
    <w:r>
      <w:rPr>
        <w:rStyle w:val="8"/>
        <w:rFonts w:eastAsia="宋体" w:cs="宋体"/>
        <w:sz w:val="28"/>
        <w:szCs w:val="28"/>
      </w:rPr>
      <w:t>1</w:t>
    </w:r>
    <w:r>
      <w:rPr>
        <w:rStyle w:val="8"/>
        <w:rFonts w:eastAsia="宋体" w:cs="宋体"/>
        <w:sz w:val="28"/>
        <w:szCs w:val="28"/>
      </w:rPr>
      <w:fldChar w:fldCharType="end"/>
    </w:r>
    <w:r>
      <w:rPr>
        <w:rStyle w:val="8"/>
        <w:rFonts w:eastAsia="宋体" w:cs="宋体"/>
        <w:sz w:val="28"/>
        <w:szCs w:val="28"/>
      </w:rPr>
      <w:t xml:space="preserve"> —</w:t>
    </w:r>
  </w:p>
  <w:p>
    <w:pPr>
      <w:pStyle w:val="3"/>
      <w:ind w:right="360" w:firstLine="360"/>
    </w:pPr>
    <w:r>
      <w:rPr>
        <w:rFonts w:ascii="宋体" w:hAnsi="宋体" w:eastAsia="仿宋_GB2312" w:cs="宋体"/>
        <w:kern w:val="2"/>
        <w:sz w:val="18"/>
        <w:szCs w:val="31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dblS0AAAAAUB&#10;AAAPAAAAAAAAAAEAIAAAACIAAABkcnMvZG93bnJldi54bWxQSwECFAAUAAAACACHTuJAfINJvLEB&#10;AACIAwAADgAAAAAAAAABACAAAAAf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HorizontalSpacing w:val="158"/>
  <w:drawingGridVerticalSpacing w:val="221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YjU3MTNkNDVkN2YxOTNhZGUzNDJlMGM2MmI5M2EifQ=="/>
  </w:docVars>
  <w:rsids>
    <w:rsidRoot w:val="00000000"/>
    <w:rsid w:val="38681F5C"/>
    <w:rsid w:val="6CA02F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宋体" w:hAnsi="宋体" w:eastAsia="仿宋_GB2312" w:cs="宋体"/>
      <w:kern w:val="2"/>
      <w:sz w:val="31"/>
      <w:szCs w:val="31"/>
      <w:lang w:val="en-US" w:eastAsia="zh-CN" w:bidi="ar-SA"/>
    </w:rPr>
  </w:style>
  <w:style w:type="character" w:default="1" w:styleId="7">
    <w:name w:val="Default Paragraph Font"/>
    <w:qFormat/>
    <w:uiPriority w:val="99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paragraph" w:customStyle="1" w:styleId="9">
    <w:name w:val="p0"/>
    <w:basedOn w:val="1"/>
    <w:qFormat/>
    <w:uiPriority w:val="99"/>
    <w:pPr>
      <w:widowControl/>
      <w:adjustRightInd/>
      <w:spacing w:line="240" w:lineRule="atLeast"/>
    </w:pPr>
    <w:rPr>
      <w:rFonts w:ascii="Times New Roman" w:hAnsi="Times New Roman" w:eastAsia="宋体" w:cs="Times New Roman"/>
      <w:spacing w:val="-6"/>
      <w:kern w:val="0"/>
      <w:sz w:val="32"/>
      <w:szCs w:val="32"/>
    </w:rPr>
  </w:style>
  <w:style w:type="character" w:customStyle="1" w:styleId="10">
    <w:name w:val="Footer Char_f52d7ac3-0fa3-4309-a073-1f54051eb1b6"/>
    <w:basedOn w:val="7"/>
    <w:link w:val="3"/>
    <w:qFormat/>
    <w:uiPriority w:val="99"/>
    <w:rPr>
      <w:rFonts w:ascii="宋体" w:hAnsi="宋体" w:eastAsia="仿宋_GB2312" w:cs="宋体"/>
      <w:sz w:val="18"/>
      <w:szCs w:val="18"/>
    </w:rPr>
  </w:style>
  <w:style w:type="character" w:customStyle="1" w:styleId="11">
    <w:name w:val="Header Char_278854cb-1efd-4ea1-bced-bf368bd8e7af"/>
    <w:basedOn w:val="7"/>
    <w:link w:val="4"/>
    <w:qFormat/>
    <w:uiPriority w:val="99"/>
    <w:rPr>
      <w:rFonts w:ascii="宋体" w:hAnsi="宋体" w:eastAsia="仿宋_GB2312" w:cs="宋体"/>
      <w:sz w:val="18"/>
      <w:szCs w:val="18"/>
    </w:rPr>
  </w:style>
  <w:style w:type="character" w:customStyle="1" w:styleId="12">
    <w:name w:val="Date Char"/>
    <w:basedOn w:val="7"/>
    <w:link w:val="2"/>
    <w:qFormat/>
    <w:uiPriority w:val="99"/>
    <w:rPr>
      <w:rFonts w:ascii="宋体" w:hAnsi="宋体" w:eastAsia="仿宋_GB2312" w:cs="宋体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176</Words>
  <Characters>185</Characters>
  <Paragraphs>216</Paragraphs>
  <TotalTime>18</TotalTime>
  <ScaleCrop>false</ScaleCrop>
  <LinksUpToDate>false</LinksUpToDate>
  <CharactersWithSpaces>192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2020-08-17T01:00:00Z</dcterms:created>
  <dc:creator>admin</dc:creator>
  <cp:lastModifiedBy>末日雄鹰</cp:lastModifiedBy>
  <cp:lastPrinted>2023-01-31T00:44:00Z</cp:lastPrinted>
  <dcterms:modified xsi:type="dcterms:W3CDTF">2023-02-07T02:22:47Z</dcterms:modified>
  <dc:title>关于填报2020年度行政执法统计年报的通知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B745A5371CD9441AA035F404CC9FA24D</vt:lpwstr>
  </property>
</Properties>
</file>