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202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方正小标宋简体" w:cs="方正小标宋简体"/>
          <w:sz w:val="44"/>
          <w:szCs w:val="44"/>
        </w:rPr>
        <w:t>年“安全生产月”宣传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专项</w:t>
      </w:r>
      <w:r>
        <w:rPr>
          <w:rFonts w:hint="eastAsia" w:ascii="宋体" w:hAnsi="宋体" w:eastAsia="方正小标宋简体" w:cs="方正小标宋简体"/>
          <w:sz w:val="44"/>
          <w:szCs w:val="44"/>
        </w:rPr>
        <w:t>活动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统计</w:t>
      </w:r>
      <w:r>
        <w:rPr>
          <w:rFonts w:hint="eastAsia" w:ascii="宋体" w:hAnsi="宋体" w:eastAsia="方正小标宋简体" w:cs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单位名称：</w:t>
      </w:r>
    </w:p>
    <w:p>
      <w:pPr>
        <w:spacing w:line="360" w:lineRule="exact"/>
        <w:rPr>
          <w:rFonts w:hint="eastAsia" w:ascii="宋体" w:hAnsi="宋体" w:eastAsia="仿宋_GB2312"/>
          <w:sz w:val="24"/>
          <w:szCs w:val="24"/>
          <w:lang w:eastAsia="zh-CN"/>
        </w:rPr>
      </w:pPr>
    </w:p>
    <w:tbl>
      <w:tblPr>
        <w:tblStyle w:val="8"/>
        <w:tblpPr w:leftFromText="180" w:rightFromText="180" w:vertAnchor="text" w:horzAnchor="page" w:tblpX="3761" w:tblpY="347"/>
        <w:tblOverlap w:val="never"/>
        <w:tblW w:w="88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20"/>
        <w:gridCol w:w="1590"/>
        <w:gridCol w:w="690"/>
        <w:gridCol w:w="72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>监管单位（家）</w:t>
            </w: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  <w:t>参与单位（家）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宣传载体</w:t>
            </w: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5" w:firstLineChars="100"/>
              <w:jc w:val="both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>载体数量</w:t>
            </w:r>
          </w:p>
        </w:tc>
        <w:tc>
          <w:tcPr>
            <w:tcW w:w="15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  <w:t>使用数量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宣传天数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电子屏</w:t>
            </w: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播放次数）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横  幅</w:t>
            </w: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其  它</w:t>
            </w:r>
          </w:p>
        </w:tc>
        <w:tc>
          <w:tcPr>
            <w:tcW w:w="1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50" w:firstLineChars="200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beforeLines="0" w:beforeAutospacing="0" w:after="0" w:afterLines="0" w:afterAutospacing="0" w:line="560" w:lineRule="exact"/>
        <w:ind w:left="0" w:leftChars="0" w:right="0"/>
        <w:jc w:val="both"/>
        <w:textAlignment w:val="auto"/>
        <w:outlineLvl w:val="9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sectPr>
      <w:headerReference r:id="rId3" w:type="first"/>
      <w:footerReference r:id="rId4" w:type="default"/>
      <w:footerReference r:id="rId5" w:type="even"/>
      <w:pgSz w:w="16838" w:h="11906" w:orient="landscape"/>
      <w:pgMar w:top="1531" w:right="1984" w:bottom="1531" w:left="1871" w:header="851" w:footer="1587" w:gutter="0"/>
      <w:cols w:space="0" w:num="1"/>
      <w:rtlGutter w:val="0"/>
      <w:docGrid w:type="linesAndChars" w:linePitch="649" w:charSpace="1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snapToGrid/>
      <w:ind w:left="310" w:leftChars="100" w:right="310" w:rightChars="100"/>
      <w:rPr>
        <w:rStyle w:val="12"/>
        <w:rFonts w:eastAsia="宋体"/>
        <w:sz w:val="28"/>
        <w:szCs w:val="28"/>
      </w:rPr>
    </w:pPr>
    <w:r>
      <w:rPr>
        <w:rStyle w:val="12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2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2"/>
        <w:rFonts w:eastAsia="宋体"/>
        <w:sz w:val="28"/>
        <w:szCs w:val="28"/>
      </w:rPr>
      <w:t>5</w:t>
    </w:r>
    <w:r>
      <w:rPr>
        <w:rFonts w:eastAsia="宋体"/>
        <w:sz w:val="28"/>
        <w:szCs w:val="28"/>
      </w:rPr>
      <w:fldChar w:fldCharType="end"/>
    </w:r>
    <w:r>
      <w:rPr>
        <w:rStyle w:val="12"/>
        <w:rFonts w:hint="eastAsia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2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ZjMxOGFiZTE5MDQ3YmQyNThiNDRhZTAxZjFiZjMifQ=="/>
  </w:docVars>
  <w:rsids>
    <w:rsidRoot w:val="6F983871"/>
    <w:rsid w:val="05F80D00"/>
    <w:rsid w:val="0EC66CE8"/>
    <w:rsid w:val="14B95E54"/>
    <w:rsid w:val="4ABA6205"/>
    <w:rsid w:val="545E32AC"/>
    <w:rsid w:val="634A5D6E"/>
    <w:rsid w:val="6F983871"/>
    <w:rsid w:val="72C05765"/>
    <w:rsid w:val="747E7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Tahoma" w:hAnsi="Tahoma" w:cs="宋体"/>
      <w:sz w:val="24"/>
      <w:szCs w:val="32"/>
    </w:rPr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kern w:val="0"/>
      <w:sz w:val="24"/>
    </w:rPr>
  </w:style>
  <w:style w:type="paragraph" w:styleId="7">
    <w:name w:val="Body Text First Indent 2"/>
    <w:basedOn w:val="2"/>
    <w:qFormat/>
    <w:uiPriority w:val="0"/>
    <w:pPr>
      <w:ind w:firstLine="420" w:firstLineChars="200"/>
    </w:pPr>
  </w:style>
  <w:style w:type="paragraph" w:customStyle="1" w:styleId="10">
    <w:name w:val="Char Char Char Char Char Char Char Char Char Char"/>
    <w:basedOn w:val="1"/>
    <w:link w:val="9"/>
    <w:qFormat/>
    <w:uiPriority w:val="0"/>
    <w:rPr>
      <w:rFonts w:ascii="Tahoma" w:hAnsi="Tahoma" w:cs="宋体"/>
      <w:sz w:val="24"/>
      <w:szCs w:val="32"/>
    </w:rPr>
  </w:style>
  <w:style w:type="character" w:styleId="11">
    <w:name w:val="Strong"/>
    <w:basedOn w:val="9"/>
    <w:qFormat/>
    <w:uiPriority w:val="0"/>
    <w:rPr>
      <w:b/>
    </w:rPr>
  </w:style>
  <w:style w:type="character" w:styleId="12">
    <w:name w:val="page number"/>
    <w:basedOn w:val="9"/>
    <w:qFormat/>
    <w:uiPriority w:val="0"/>
    <w:rPr>
      <w:rFonts w:ascii="Tahoma" w:hAnsi="Tahoma" w:cs="宋体"/>
      <w:sz w:val="24"/>
      <w:szCs w:val="32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页眉 Char Char"/>
    <w:basedOn w:val="9"/>
    <w:link w:val="5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15">
    <w:name w:val="页脚 Char Char"/>
    <w:basedOn w:val="9"/>
    <w:link w:val="4"/>
    <w:qFormat/>
    <w:uiPriority w:val="0"/>
    <w:rPr>
      <w:rFonts w:ascii="宋体" w:hAnsi="宋体" w:eastAsia="仿宋_GB2312" w:cs="Times New Roman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360MoveData\Users\Administrator\Desktop\2023&#24180;&#24066;&#20303;&#24314;&#23616;&#21450;&#20303;&#24314;&#23616;&#21150;&#20844;&#23460;&#20844;&#25991;&#27169;&#26495;\&#26126;&#24314;&#21150;&#20989;&#12308;2023&#12309;&#21495;&#32418;&#2283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明建办函〔2023〕号红头.dot</Template>
  <Pages>3</Pages>
  <Words>925</Words>
  <Characters>966</Characters>
  <Lines>44</Lines>
  <Paragraphs>12</Paragraphs>
  <TotalTime>0</TotalTime>
  <ScaleCrop>false</ScaleCrop>
  <LinksUpToDate>false</LinksUpToDate>
  <CharactersWithSpaces>1093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2023-06-07T09:07:00Z</dcterms:created>
  <dc:creator>Administrator</dc:creator>
  <cp:lastModifiedBy>false</cp:lastModifiedBy>
  <cp:lastPrinted>2024-06-04T02:25:00Z</cp:lastPrinted>
  <dcterms:modified xsi:type="dcterms:W3CDTF">2024-06-26T01:15:23Z</dcterms:modified>
  <dc:title>通  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093992D6B26D421BB605582EFC4BCEA1_11</vt:lpwstr>
  </property>
</Properties>
</file>