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110C2">
      <w:pPr>
        <w:spacing w:before="161" w:line="195" w:lineRule="auto"/>
        <w:ind w:left="4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附件2</w:t>
      </w:r>
    </w:p>
    <w:p w14:paraId="2495FCE4">
      <w:pPr>
        <w:spacing w:before="1" w:line="218" w:lineRule="auto"/>
        <w:ind w:left="97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大田县农业社会化服务作业合同示范文本</w:t>
      </w:r>
    </w:p>
    <w:bookmarkEnd w:id="0"/>
    <w:p w14:paraId="1E5618FD">
      <w:pPr>
        <w:tabs>
          <w:tab w:val="left" w:pos="9134"/>
          <w:tab w:val="left" w:pos="9144"/>
        </w:tabs>
        <w:spacing w:before="242" w:line="339" w:lineRule="auto"/>
        <w:ind w:left="444" w:right="5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甲方(农村集体经济组织、专业化农业服务组织、服务型农民合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作社、家庭农场): 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乙方(农户、规模经营主体): 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经协商，在平等互利、保证双方权益的基础上，甲方为乙方提供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农业社会化服务。双方签订如下条款：</w:t>
      </w:r>
    </w:p>
    <w:p w14:paraId="7F9BD8C9">
      <w:pPr>
        <w:spacing w:before="24" w:line="222" w:lineRule="auto"/>
        <w:ind w:left="10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一、作业内容</w:t>
      </w:r>
    </w:p>
    <w:p w14:paraId="2D4D6B2E">
      <w:pPr>
        <w:spacing w:before="173" w:line="289" w:lineRule="auto"/>
        <w:ind w:left="634" w:right="602" w:firstLine="4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2"/>
          <w:szCs w:val="32"/>
        </w:rPr>
        <w:t xml:space="preserve">1. </w:t>
      </w:r>
      <w:r>
        <w:rPr>
          <w:rFonts w:ascii="宋体" w:hAnsi="宋体" w:eastAsia="宋体" w:cs="宋体"/>
          <w:spacing w:val="8"/>
          <w:sz w:val="32"/>
          <w:szCs w:val="32"/>
          <w:u w:val="single" w:color="auto"/>
        </w:rPr>
        <w:t xml:space="preserve">      </w:t>
      </w:r>
      <w:r>
        <w:rPr>
          <w:rFonts w:ascii="宋体" w:hAnsi="宋体" w:eastAsia="宋体" w:cs="宋体"/>
          <w:spacing w:val="-1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年</w:t>
      </w:r>
      <w:r>
        <w:rPr>
          <w:rFonts w:ascii="宋体" w:hAnsi="宋体" w:eastAsia="宋体" w:cs="宋体"/>
          <w:spacing w:val="-1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-2"/>
          <w:sz w:val="32"/>
          <w:szCs w:val="32"/>
        </w:rPr>
        <w:t>月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3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日</w:t>
      </w:r>
      <w:r>
        <w:rPr>
          <w:rFonts w:ascii="宋体" w:hAnsi="宋体" w:eastAsia="宋体" w:cs="宋体"/>
          <w:spacing w:val="-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至</w:t>
      </w:r>
      <w:r>
        <w:rPr>
          <w:rFonts w:ascii="宋体" w:hAnsi="宋体" w:eastAsia="宋体" w:cs="宋体"/>
          <w:spacing w:val="41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月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0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日，甲方向乙方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(作物)提供下列社会化服务：</w:t>
      </w:r>
    </w:p>
    <w:tbl>
      <w:tblPr>
        <w:tblStyle w:val="6"/>
        <w:tblW w:w="9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117"/>
        <w:gridCol w:w="1954"/>
        <w:gridCol w:w="1889"/>
        <w:gridCol w:w="1146"/>
        <w:gridCol w:w="689"/>
      </w:tblGrid>
      <w:tr w14:paraId="5E1B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44" w:type="dxa"/>
            <w:vAlign w:val="top"/>
          </w:tcPr>
          <w:p w14:paraId="21BD3EAF">
            <w:pPr>
              <w:pStyle w:val="5"/>
              <w:spacing w:before="249" w:line="221" w:lineRule="auto"/>
              <w:ind w:left="144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序号</w:t>
            </w:r>
          </w:p>
        </w:tc>
        <w:tc>
          <w:tcPr>
            <w:tcW w:w="3117" w:type="dxa"/>
            <w:vAlign w:val="top"/>
          </w:tcPr>
          <w:p w14:paraId="2A5174FD">
            <w:pPr>
              <w:pStyle w:val="5"/>
              <w:spacing w:before="67" w:line="219" w:lineRule="auto"/>
              <w:jc w:val="right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托管田块(山地、场所)</w:t>
            </w:r>
          </w:p>
          <w:p w14:paraId="12E813A8">
            <w:pPr>
              <w:pStyle w:val="5"/>
              <w:spacing w:before="32" w:line="196" w:lineRule="auto"/>
              <w:ind w:left="955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详细地点</w:t>
            </w:r>
          </w:p>
        </w:tc>
        <w:tc>
          <w:tcPr>
            <w:tcW w:w="5678" w:type="dxa"/>
            <w:gridSpan w:val="4"/>
            <w:vAlign w:val="top"/>
          </w:tcPr>
          <w:p w14:paraId="6B72B3C6">
            <w:pPr>
              <w:pStyle w:val="5"/>
              <w:spacing w:before="243" w:line="219" w:lineRule="auto"/>
              <w:ind w:left="2268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服务环节明细</w:t>
            </w:r>
          </w:p>
        </w:tc>
      </w:tr>
      <w:tr w14:paraId="4D97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0" w:hRule="atLeast"/>
        </w:trPr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07793822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Merge w:val="restart"/>
            <w:tcBorders>
              <w:bottom w:val="nil"/>
            </w:tcBorders>
            <w:vAlign w:val="top"/>
          </w:tcPr>
          <w:p w14:paraId="7DBCB22B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bottom w:val="nil"/>
              <w:right w:val="nil"/>
            </w:tcBorders>
            <w:vAlign w:val="top"/>
          </w:tcPr>
          <w:p w14:paraId="09CDEDAA">
            <w:pPr>
              <w:pStyle w:val="5"/>
              <w:spacing w:before="56" w:line="235" w:lineRule="auto"/>
              <w:ind w:left="127" w:right="646" w:hanging="9"/>
              <w:rPr>
                <w:sz w:val="30"/>
                <w:szCs w:val="30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水稻机耕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元</w:t>
            </w:r>
            <w:r>
              <w:rPr>
                <w:spacing w:val="7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；</w:t>
            </w:r>
          </w:p>
          <w:p w14:paraId="65464437">
            <w:pPr>
              <w:spacing w:line="300" w:lineRule="auto"/>
              <w:rPr>
                <w:rFonts w:ascii="Arial"/>
                <w:sz w:val="21"/>
              </w:rPr>
            </w:pPr>
          </w:p>
          <w:p w14:paraId="54141B64">
            <w:pPr>
              <w:pStyle w:val="5"/>
              <w:spacing w:before="98" w:line="230" w:lineRule="auto"/>
              <w:ind w:left="118" w:right="641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甘薯插藤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元</w:t>
            </w:r>
            <w:r>
              <w:rPr>
                <w:spacing w:val="7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；</w:t>
            </w:r>
          </w:p>
          <w:p w14:paraId="6DCD1407">
            <w:pPr>
              <w:spacing w:line="290" w:lineRule="auto"/>
              <w:rPr>
                <w:rFonts w:ascii="Arial"/>
                <w:sz w:val="21"/>
              </w:rPr>
            </w:pPr>
          </w:p>
          <w:p w14:paraId="160EE331">
            <w:pPr>
              <w:pStyle w:val="5"/>
              <w:spacing w:before="98" w:line="247" w:lineRule="auto"/>
              <w:ind w:left="118" w:right="316" w:firstLine="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马铃薯机播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元</w:t>
            </w:r>
            <w:r>
              <w:rPr>
                <w:spacing w:val="7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；</w:t>
            </w:r>
          </w:p>
          <w:p w14:paraId="04168749">
            <w:pPr>
              <w:spacing w:line="287" w:lineRule="auto"/>
              <w:rPr>
                <w:rFonts w:ascii="Arial"/>
                <w:sz w:val="21"/>
              </w:rPr>
            </w:pPr>
          </w:p>
          <w:p w14:paraId="09856F5F">
            <w:pPr>
              <w:pStyle w:val="5"/>
              <w:spacing w:before="97" w:line="231" w:lineRule="auto"/>
              <w:ind w:left="118" w:right="622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茶叶机防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元</w:t>
            </w:r>
            <w:r>
              <w:rPr>
                <w:spacing w:val="7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；</w:t>
            </w:r>
          </w:p>
          <w:p w14:paraId="66ACBE71">
            <w:pPr>
              <w:spacing w:line="329" w:lineRule="auto"/>
              <w:rPr>
                <w:rFonts w:ascii="Arial"/>
                <w:sz w:val="21"/>
              </w:rPr>
            </w:pPr>
          </w:p>
          <w:p w14:paraId="0EDCA984">
            <w:pPr>
              <w:pStyle w:val="5"/>
              <w:spacing w:before="97" w:line="228" w:lineRule="auto"/>
              <w:ind w:left="108" w:right="352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食用菌烘干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元</w:t>
            </w:r>
            <w:r>
              <w:rPr>
                <w:spacing w:val="7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1"/>
                <w:sz w:val="30"/>
                <w:szCs w:val="30"/>
              </w:rPr>
              <w:t>；</w:t>
            </w: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  <w:vAlign w:val="top"/>
          </w:tcPr>
          <w:p w14:paraId="7DE190CA">
            <w:pPr>
              <w:pStyle w:val="5"/>
              <w:spacing w:before="36" w:line="218" w:lineRule="auto"/>
              <w:ind w:left="32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亩，单价</w:t>
            </w:r>
          </w:p>
          <w:p w14:paraId="5434ED33">
            <w:pPr>
              <w:spacing w:line="356" w:lineRule="auto"/>
              <w:rPr>
                <w:rFonts w:ascii="Arial"/>
                <w:sz w:val="21"/>
              </w:rPr>
            </w:pPr>
          </w:p>
          <w:p w14:paraId="0ECADEEF">
            <w:pPr>
              <w:spacing w:line="357" w:lineRule="auto"/>
              <w:rPr>
                <w:rFonts w:ascii="Arial"/>
                <w:sz w:val="21"/>
              </w:rPr>
            </w:pPr>
          </w:p>
          <w:p w14:paraId="113E553D">
            <w:pPr>
              <w:pStyle w:val="5"/>
              <w:spacing w:before="98" w:line="218" w:lineRule="auto"/>
              <w:ind w:left="32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亩，单价</w:t>
            </w:r>
          </w:p>
          <w:p w14:paraId="20B13DC7">
            <w:pPr>
              <w:spacing w:line="241" w:lineRule="auto"/>
              <w:rPr>
                <w:rFonts w:ascii="Arial"/>
                <w:sz w:val="21"/>
              </w:rPr>
            </w:pPr>
          </w:p>
          <w:p w14:paraId="66ABF147">
            <w:pPr>
              <w:spacing w:line="241" w:lineRule="auto"/>
              <w:rPr>
                <w:rFonts w:ascii="Arial"/>
                <w:sz w:val="21"/>
              </w:rPr>
            </w:pPr>
          </w:p>
          <w:p w14:paraId="046F6EAC">
            <w:pPr>
              <w:spacing w:line="241" w:lineRule="auto"/>
              <w:rPr>
                <w:rFonts w:ascii="Arial"/>
                <w:sz w:val="21"/>
              </w:rPr>
            </w:pPr>
          </w:p>
          <w:p w14:paraId="3A34AB04">
            <w:pPr>
              <w:pStyle w:val="5"/>
              <w:spacing w:before="98" w:line="218" w:lineRule="auto"/>
              <w:ind w:left="32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亩，单价</w:t>
            </w:r>
          </w:p>
          <w:p w14:paraId="48FF5E49">
            <w:pPr>
              <w:spacing w:line="346" w:lineRule="auto"/>
              <w:rPr>
                <w:rFonts w:ascii="Arial"/>
                <w:sz w:val="21"/>
              </w:rPr>
            </w:pPr>
          </w:p>
          <w:p w14:paraId="1179F9EB">
            <w:pPr>
              <w:spacing w:line="347" w:lineRule="auto"/>
              <w:rPr>
                <w:rFonts w:ascii="Arial"/>
                <w:sz w:val="21"/>
              </w:rPr>
            </w:pPr>
          </w:p>
          <w:p w14:paraId="2B2B91A7">
            <w:pPr>
              <w:pStyle w:val="5"/>
              <w:spacing w:before="98" w:line="218" w:lineRule="auto"/>
              <w:ind w:left="32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亩，单价</w:t>
            </w:r>
          </w:p>
          <w:p w14:paraId="4A4A5417">
            <w:pPr>
              <w:spacing w:line="346" w:lineRule="auto"/>
              <w:rPr>
                <w:rFonts w:ascii="Arial"/>
                <w:sz w:val="21"/>
              </w:rPr>
            </w:pPr>
          </w:p>
          <w:p w14:paraId="3B7A57C3">
            <w:pPr>
              <w:spacing w:line="347" w:lineRule="auto"/>
              <w:rPr>
                <w:rFonts w:ascii="Arial"/>
                <w:sz w:val="21"/>
              </w:rPr>
            </w:pPr>
          </w:p>
          <w:p w14:paraId="0F58A580">
            <w:pPr>
              <w:pStyle w:val="5"/>
              <w:spacing w:before="98" w:line="218" w:lineRule="auto"/>
              <w:ind w:left="31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斤，单价</w:t>
            </w:r>
          </w:p>
        </w:tc>
        <w:tc>
          <w:tcPr>
            <w:tcW w:w="1146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0D45EDB1">
            <w:pPr>
              <w:pStyle w:val="5"/>
              <w:spacing w:before="48" w:line="220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47"/>
                <w:w w:val="95"/>
                <w:sz w:val="30"/>
                <w:szCs w:val="30"/>
              </w:rPr>
              <w:t>元，</w:t>
            </w:r>
          </w:p>
          <w:p w14:paraId="3D72A8DD">
            <w:pPr>
              <w:spacing w:line="355" w:lineRule="auto"/>
              <w:rPr>
                <w:rFonts w:ascii="Arial"/>
                <w:sz w:val="21"/>
              </w:rPr>
            </w:pPr>
          </w:p>
          <w:p w14:paraId="15ADD410">
            <w:pPr>
              <w:spacing w:line="355" w:lineRule="auto"/>
              <w:rPr>
                <w:rFonts w:ascii="Arial"/>
                <w:sz w:val="21"/>
              </w:rPr>
            </w:pPr>
          </w:p>
          <w:p w14:paraId="18FCAA0B">
            <w:pPr>
              <w:pStyle w:val="5"/>
              <w:spacing w:before="98" w:line="220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46"/>
                <w:w w:val="93"/>
                <w:sz w:val="30"/>
                <w:szCs w:val="30"/>
              </w:rPr>
              <w:t>元，</w:t>
            </w:r>
          </w:p>
          <w:p w14:paraId="37433754">
            <w:pPr>
              <w:spacing w:line="350" w:lineRule="auto"/>
              <w:rPr>
                <w:rFonts w:ascii="Arial"/>
                <w:sz w:val="21"/>
              </w:rPr>
            </w:pPr>
          </w:p>
          <w:p w14:paraId="5479CE86">
            <w:pPr>
              <w:spacing w:line="350" w:lineRule="auto"/>
              <w:rPr>
                <w:rFonts w:ascii="Arial"/>
                <w:sz w:val="21"/>
              </w:rPr>
            </w:pPr>
          </w:p>
          <w:p w14:paraId="7237DA84">
            <w:pPr>
              <w:pStyle w:val="5"/>
              <w:spacing w:before="98" w:line="220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45"/>
                <w:w w:val="91"/>
                <w:sz w:val="30"/>
                <w:szCs w:val="30"/>
              </w:rPr>
              <w:t>元，</w:t>
            </w:r>
          </w:p>
          <w:p w14:paraId="4A32F5B3">
            <w:pPr>
              <w:spacing w:line="355" w:lineRule="auto"/>
              <w:rPr>
                <w:rFonts w:ascii="Arial"/>
                <w:sz w:val="21"/>
              </w:rPr>
            </w:pPr>
          </w:p>
          <w:p w14:paraId="66800F10">
            <w:pPr>
              <w:spacing w:line="355" w:lineRule="auto"/>
              <w:rPr>
                <w:rFonts w:ascii="Arial"/>
                <w:sz w:val="21"/>
              </w:rPr>
            </w:pPr>
          </w:p>
          <w:p w14:paraId="1FD3EF94">
            <w:pPr>
              <w:pStyle w:val="5"/>
              <w:spacing w:before="98" w:line="220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46"/>
                <w:w w:val="93"/>
                <w:sz w:val="30"/>
                <w:szCs w:val="30"/>
              </w:rPr>
              <w:t>元，</w:t>
            </w:r>
          </w:p>
          <w:p w14:paraId="243CD978">
            <w:pPr>
              <w:spacing w:line="345" w:lineRule="auto"/>
              <w:rPr>
                <w:rFonts w:ascii="Arial"/>
                <w:sz w:val="21"/>
              </w:rPr>
            </w:pPr>
          </w:p>
          <w:p w14:paraId="21EA9A35">
            <w:pPr>
              <w:spacing w:line="345" w:lineRule="auto"/>
              <w:rPr>
                <w:rFonts w:ascii="Arial"/>
                <w:sz w:val="21"/>
              </w:rPr>
            </w:pPr>
          </w:p>
          <w:p w14:paraId="5B941BB7">
            <w:pPr>
              <w:pStyle w:val="5"/>
              <w:spacing w:before="98" w:line="220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46"/>
                <w:w w:val="93"/>
                <w:sz w:val="30"/>
                <w:szCs w:val="30"/>
              </w:rPr>
              <w:t>元，</w:t>
            </w:r>
          </w:p>
          <w:p w14:paraId="5DC83DBF">
            <w:pPr>
              <w:spacing w:line="355" w:lineRule="auto"/>
              <w:rPr>
                <w:rFonts w:ascii="Arial"/>
                <w:sz w:val="21"/>
              </w:rPr>
            </w:pPr>
          </w:p>
          <w:p w14:paraId="3683AD7E">
            <w:pPr>
              <w:spacing w:line="356" w:lineRule="auto"/>
              <w:rPr>
                <w:rFonts w:ascii="Arial"/>
                <w:sz w:val="21"/>
              </w:rPr>
            </w:pPr>
          </w:p>
          <w:p w14:paraId="05E976D9">
            <w:pPr>
              <w:pStyle w:val="5"/>
              <w:spacing w:before="97" w:line="219" w:lineRule="auto"/>
              <w:ind w:left="169"/>
              <w:rPr>
                <w:sz w:val="30"/>
                <w:szCs w:val="30"/>
              </w:rPr>
            </w:pPr>
            <w:r>
              <w:rPr>
                <w:b/>
                <w:bCs/>
                <w:spacing w:val="-9"/>
                <w:sz w:val="30"/>
                <w:szCs w:val="30"/>
              </w:rPr>
              <w:t>拾</w:t>
            </w:r>
            <w:r>
              <w:rPr>
                <w:spacing w:val="7"/>
                <w:sz w:val="30"/>
                <w:szCs w:val="30"/>
              </w:rPr>
              <w:t xml:space="preserve">  </w:t>
            </w:r>
            <w:r>
              <w:rPr>
                <w:b/>
                <w:bCs/>
                <w:spacing w:val="-9"/>
                <w:sz w:val="30"/>
                <w:szCs w:val="30"/>
              </w:rPr>
              <w:t>元</w:t>
            </w:r>
          </w:p>
        </w:tc>
        <w:tc>
          <w:tcPr>
            <w:tcW w:w="689" w:type="dxa"/>
            <w:vMerge w:val="restart"/>
            <w:tcBorders>
              <w:left w:val="nil"/>
              <w:bottom w:val="nil"/>
            </w:tcBorders>
            <w:vAlign w:val="top"/>
          </w:tcPr>
          <w:p w14:paraId="7CB4ACB6">
            <w:pPr>
              <w:pStyle w:val="5"/>
              <w:spacing w:before="49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6"/>
                <w:sz w:val="30"/>
                <w:szCs w:val="30"/>
              </w:rPr>
              <w:t>金</w:t>
            </w:r>
            <w:r>
              <w:rPr>
                <w:b/>
                <w:bCs/>
                <w:spacing w:val="-12"/>
                <w:sz w:val="30"/>
                <w:szCs w:val="30"/>
              </w:rPr>
              <w:t>额</w:t>
            </w:r>
          </w:p>
          <w:p w14:paraId="05480C8F">
            <w:pPr>
              <w:spacing w:line="356" w:lineRule="auto"/>
              <w:rPr>
                <w:rFonts w:ascii="Arial"/>
                <w:sz w:val="21"/>
              </w:rPr>
            </w:pPr>
          </w:p>
          <w:p w14:paraId="4F6F6AB5">
            <w:pPr>
              <w:spacing w:line="356" w:lineRule="auto"/>
              <w:rPr>
                <w:rFonts w:ascii="Arial"/>
                <w:sz w:val="21"/>
              </w:rPr>
            </w:pPr>
          </w:p>
          <w:p w14:paraId="7A8168BF">
            <w:pPr>
              <w:pStyle w:val="5"/>
              <w:spacing w:before="97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4"/>
                <w:sz w:val="30"/>
                <w:szCs w:val="30"/>
              </w:rPr>
              <w:t>金</w:t>
            </w:r>
            <w:r>
              <w:rPr>
                <w:b/>
                <w:bCs/>
                <w:spacing w:val="-12"/>
                <w:sz w:val="30"/>
                <w:szCs w:val="30"/>
              </w:rPr>
              <w:t>额</w:t>
            </w:r>
          </w:p>
          <w:p w14:paraId="0FBB60D0">
            <w:pPr>
              <w:spacing w:line="351" w:lineRule="auto"/>
              <w:rPr>
                <w:rFonts w:ascii="Arial"/>
                <w:sz w:val="21"/>
              </w:rPr>
            </w:pPr>
          </w:p>
          <w:p w14:paraId="489A86E3">
            <w:pPr>
              <w:spacing w:line="351" w:lineRule="auto"/>
              <w:rPr>
                <w:rFonts w:ascii="Arial"/>
                <w:sz w:val="21"/>
              </w:rPr>
            </w:pPr>
          </w:p>
          <w:p w14:paraId="6FE72106">
            <w:pPr>
              <w:pStyle w:val="5"/>
              <w:spacing w:before="97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8"/>
                <w:sz w:val="30"/>
                <w:szCs w:val="30"/>
              </w:rPr>
              <w:t>金</w:t>
            </w:r>
            <w:r>
              <w:rPr>
                <w:b/>
                <w:bCs/>
                <w:spacing w:val="-12"/>
                <w:sz w:val="30"/>
                <w:szCs w:val="30"/>
              </w:rPr>
              <w:t>额</w:t>
            </w:r>
          </w:p>
          <w:p w14:paraId="225C4B9D">
            <w:pPr>
              <w:spacing w:line="356" w:lineRule="auto"/>
              <w:rPr>
                <w:rFonts w:ascii="Arial"/>
                <w:sz w:val="21"/>
              </w:rPr>
            </w:pPr>
          </w:p>
          <w:p w14:paraId="786D257F">
            <w:pPr>
              <w:spacing w:line="356" w:lineRule="auto"/>
              <w:rPr>
                <w:rFonts w:ascii="Arial"/>
                <w:sz w:val="21"/>
              </w:rPr>
            </w:pPr>
          </w:p>
          <w:p w14:paraId="621D6341">
            <w:pPr>
              <w:pStyle w:val="5"/>
              <w:spacing w:before="97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4"/>
                <w:sz w:val="30"/>
                <w:szCs w:val="30"/>
              </w:rPr>
              <w:t>金</w:t>
            </w:r>
            <w:r>
              <w:rPr>
                <w:b/>
                <w:bCs/>
                <w:spacing w:val="-12"/>
                <w:sz w:val="30"/>
                <w:szCs w:val="30"/>
              </w:rPr>
              <w:t>额</w:t>
            </w:r>
          </w:p>
          <w:p w14:paraId="4EE32D11">
            <w:pPr>
              <w:spacing w:line="346" w:lineRule="auto"/>
              <w:rPr>
                <w:rFonts w:ascii="Arial"/>
                <w:sz w:val="21"/>
              </w:rPr>
            </w:pPr>
          </w:p>
          <w:p w14:paraId="51D89533">
            <w:pPr>
              <w:spacing w:line="346" w:lineRule="auto"/>
              <w:rPr>
                <w:rFonts w:ascii="Arial"/>
                <w:sz w:val="21"/>
              </w:rPr>
            </w:pPr>
          </w:p>
          <w:p w14:paraId="66530C92">
            <w:pPr>
              <w:pStyle w:val="5"/>
              <w:spacing w:before="98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4"/>
                <w:sz w:val="30"/>
                <w:szCs w:val="30"/>
              </w:rPr>
              <w:t>金</w:t>
            </w:r>
            <w:r>
              <w:rPr>
                <w:b/>
                <w:bCs/>
                <w:spacing w:val="-12"/>
                <w:sz w:val="30"/>
                <w:szCs w:val="30"/>
              </w:rPr>
              <w:t>额</w:t>
            </w:r>
          </w:p>
        </w:tc>
      </w:tr>
      <w:tr w14:paraId="476AB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63318084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Merge w:val="continue"/>
            <w:tcBorders>
              <w:top w:val="nil"/>
            </w:tcBorders>
            <w:vAlign w:val="top"/>
          </w:tcPr>
          <w:p w14:paraId="2CF118B4">
            <w:pPr>
              <w:rPr>
                <w:rFonts w:ascii="Arial"/>
                <w:sz w:val="21"/>
              </w:rPr>
            </w:pPr>
          </w:p>
        </w:tc>
        <w:tc>
          <w:tcPr>
            <w:tcW w:w="3843" w:type="dxa"/>
            <w:gridSpan w:val="2"/>
            <w:tcBorders>
              <w:top w:val="nil"/>
              <w:right w:val="nil"/>
            </w:tcBorders>
            <w:vAlign w:val="top"/>
          </w:tcPr>
          <w:p w14:paraId="1F6B0DF0">
            <w:pPr>
              <w:pStyle w:val="5"/>
              <w:spacing w:before="239" w:line="219" w:lineRule="auto"/>
              <w:ind w:left="108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合计金额(大写)万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b/>
                <w:bCs/>
                <w:spacing w:val="-3"/>
                <w:sz w:val="30"/>
                <w:szCs w:val="30"/>
              </w:rPr>
              <w:t>仟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b/>
                <w:bCs/>
                <w:spacing w:val="-3"/>
                <w:sz w:val="30"/>
                <w:szCs w:val="30"/>
              </w:rPr>
              <w:t>佰</w:t>
            </w:r>
          </w:p>
          <w:p w14:paraId="74A30924">
            <w:pPr>
              <w:pStyle w:val="5"/>
              <w:spacing w:before="43" w:line="183" w:lineRule="auto"/>
              <w:ind w:left="108"/>
              <w:rPr>
                <w:sz w:val="30"/>
                <w:szCs w:val="30"/>
              </w:rPr>
            </w:pPr>
            <w:r>
              <w:rPr>
                <w:b/>
                <w:bCs/>
                <w:spacing w:val="-30"/>
                <w:sz w:val="30"/>
                <w:szCs w:val="30"/>
              </w:rPr>
              <w:t>角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30"/>
                <w:sz w:val="30"/>
                <w:szCs w:val="30"/>
              </w:rPr>
              <w:t>分</w:t>
            </w:r>
            <w:r>
              <w:rPr>
                <w:spacing w:val="5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30"/>
                <w:sz w:val="30"/>
                <w:szCs w:val="30"/>
              </w:rPr>
              <w:t>(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30"/>
                <w:sz w:val="30"/>
                <w:szCs w:val="30"/>
              </w:rPr>
              <w:t>¥</w:t>
            </w:r>
            <w:r>
              <w:rPr>
                <w:spacing w:val="46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30"/>
                <w:sz w:val="30"/>
                <w:szCs w:val="30"/>
              </w:rPr>
              <w:t>:</w:t>
            </w:r>
            <w:r>
              <w:rPr>
                <w:spacing w:val="1"/>
                <w:sz w:val="30"/>
                <w:szCs w:val="30"/>
              </w:rPr>
              <w:t xml:space="preserve">            </w:t>
            </w:r>
            <w:r>
              <w:rPr>
                <w:b/>
                <w:bCs/>
                <w:spacing w:val="-30"/>
                <w:position w:val="-1"/>
                <w:sz w:val="30"/>
                <w:szCs w:val="30"/>
              </w:rPr>
              <w:t>)</w:t>
            </w:r>
          </w:p>
        </w:tc>
        <w:tc>
          <w:tcPr>
            <w:tcW w:w="1146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2E97BEC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</w:tcBorders>
            <w:vAlign w:val="top"/>
          </w:tcPr>
          <w:p w14:paraId="0F7D57B5">
            <w:pPr>
              <w:rPr>
                <w:rFonts w:ascii="Arial"/>
                <w:sz w:val="21"/>
              </w:rPr>
            </w:pPr>
          </w:p>
        </w:tc>
      </w:tr>
    </w:tbl>
    <w:p w14:paraId="5CE5413F">
      <w:pPr>
        <w:spacing w:before="132" w:line="219" w:lineRule="auto"/>
        <w:ind w:left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(注：本表可另列清单作补充)</w:t>
      </w:r>
    </w:p>
    <w:p w14:paraId="2DE03760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1900" w:h="16830"/>
          <w:pgMar w:top="1430" w:right="1105" w:bottom="0" w:left="1045" w:header="0" w:footer="0" w:gutter="0"/>
          <w:cols w:space="720" w:num="1"/>
        </w:sectPr>
      </w:pPr>
    </w:p>
    <w:p w14:paraId="1A52352D">
      <w:pPr>
        <w:spacing w:before="175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二、作业费标准及结算方式</w:t>
      </w:r>
    </w:p>
    <w:p w14:paraId="7A41E4B4">
      <w:pPr>
        <w:spacing w:before="221" w:line="218" w:lineRule="auto"/>
        <w:ind w:left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2.作业服务费标准按不高于市场平均价执行。</w:t>
      </w:r>
    </w:p>
    <w:p w14:paraId="71C43D26">
      <w:pPr>
        <w:spacing w:before="225" w:line="219" w:lineRule="auto"/>
        <w:ind w:left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3.商定结算方式：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    </w:t>
      </w:r>
    </w:p>
    <w:p w14:paraId="76A0F277">
      <w:pPr>
        <w:spacing w:before="240" w:line="219" w:lineRule="auto"/>
        <w:ind w:left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4.对作业面积有异议时，双方按照实际丈量作业面积计算。</w:t>
      </w:r>
    </w:p>
    <w:p w14:paraId="16E32E11">
      <w:pPr>
        <w:spacing w:before="192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三、双方的权利和义务</w:t>
      </w:r>
    </w:p>
    <w:p w14:paraId="2947F49E">
      <w:pPr>
        <w:spacing w:before="224" w:line="333" w:lineRule="auto"/>
        <w:ind w:right="21"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5.甲方应按照时间要求开展服务，依照操作规程</w:t>
      </w:r>
      <w:r>
        <w:rPr>
          <w:rFonts w:ascii="宋体" w:hAnsi="宋体" w:eastAsia="宋体" w:cs="宋体"/>
          <w:spacing w:val="-9"/>
          <w:sz w:val="32"/>
          <w:szCs w:val="32"/>
        </w:rPr>
        <w:t>作业，确保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安全生产。</w:t>
      </w:r>
    </w:p>
    <w:p w14:paraId="232D6FD9">
      <w:pPr>
        <w:spacing w:before="13" w:line="346" w:lineRule="auto"/>
        <w:ind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6.甲方应按照农艺要求保证作业质量，作业质量应当符合国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家或地方标准要求，或由双方协商确定作业标准。</w:t>
      </w:r>
    </w:p>
    <w:p w14:paraId="58646787">
      <w:pPr>
        <w:spacing w:before="32" w:line="338" w:lineRule="auto"/>
        <w:ind w:right="8"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7.为了保证甲方顺利开展作业，乙方应为甲方提供如下便利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条件</w:t>
      </w:r>
      <w:r>
        <w:rPr>
          <w:rFonts w:ascii="宋体" w:hAnsi="宋体" w:eastAsia="宋体" w:cs="宋体"/>
          <w:spacing w:val="-3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                      </w:t>
      </w:r>
    </w:p>
    <w:p w14:paraId="71548203">
      <w:pPr>
        <w:spacing w:before="3" w:line="344" w:lineRule="auto"/>
        <w:ind w:right="1"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8.如签订合同时没有商定具体作业时间，乙方应在作业时间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确定后，提前</w:t>
      </w:r>
      <w:r>
        <w:rPr>
          <w:rFonts w:ascii="宋体" w:hAnsi="宋体" w:eastAsia="宋体" w:cs="宋体"/>
          <w:spacing w:val="-1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 xml:space="preserve">     </w:t>
      </w:r>
      <w:r>
        <w:rPr>
          <w:rFonts w:ascii="宋体" w:hAnsi="宋体" w:eastAsia="宋体" w:cs="宋体"/>
          <w:spacing w:val="-1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天通知甲方。</w:t>
      </w:r>
    </w:p>
    <w:p w14:paraId="55C226CA">
      <w:pPr>
        <w:spacing w:before="26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四、违约责任</w:t>
      </w:r>
    </w:p>
    <w:p w14:paraId="7C758837">
      <w:pPr>
        <w:spacing w:before="225" w:line="219" w:lineRule="auto"/>
        <w:ind w:left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9.任何一方违约所造成的损失，均由违约方负责赔偿。</w:t>
      </w:r>
    </w:p>
    <w:p w14:paraId="096BEF77">
      <w:pPr>
        <w:spacing w:before="201" w:line="337" w:lineRule="auto"/>
        <w:ind w:right="16" w:firstLine="609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宋体" w:hAnsi="宋体" w:eastAsia="宋体" w:cs="宋体"/>
          <w:spacing w:val="-14"/>
          <w:sz w:val="32"/>
          <w:szCs w:val="32"/>
        </w:rPr>
        <w:t>10.如果一方需要变更或终止作业合同的，应在作业初始时间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前15天(其中机插45天)通知对方，并征得对方同意后方可变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更或终止作业合同。给对方造成直接经济损失的，提出方应赔偿</w:t>
      </w:r>
      <w:r>
        <w:rPr>
          <w:rFonts w:ascii="宋体" w:hAnsi="宋体" w:eastAsia="宋体" w:cs="宋体"/>
          <w:spacing w:val="-11"/>
          <w:sz w:val="32"/>
          <w:szCs w:val="32"/>
        </w:rPr>
        <w:t>损失。商定赔偿违约金为</w:t>
      </w:r>
      <w:r>
        <w:rPr>
          <w:rFonts w:ascii="宋体" w:hAnsi="宋体" w:eastAsia="宋体" w:cs="宋体"/>
          <w:spacing w:val="-1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0"/>
          <w:sz w:val="32"/>
          <w:szCs w:val="32"/>
          <w:u w:val="single" w:color="auto"/>
        </w:rPr>
        <w:t xml:space="preserve">      </w:t>
      </w:r>
      <w:r>
        <w:rPr>
          <w:rFonts w:ascii="宋体" w:hAnsi="宋体" w:eastAsia="宋体" w:cs="宋体"/>
          <w:spacing w:val="-1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9"/>
          <w:szCs w:val="9"/>
        </w:rPr>
        <w:t>0</w:t>
      </w:r>
    </w:p>
    <w:p w14:paraId="24CD381F">
      <w:pPr>
        <w:spacing w:before="219" w:line="344" w:lineRule="auto"/>
        <w:ind w:right="38"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11.因天气等不可抗力或者其他意外事件使得本合同无法履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行的，可以解除本合同，双方不承担违约责任。</w:t>
      </w:r>
    </w:p>
    <w:p w14:paraId="30688D6F">
      <w:pPr>
        <w:spacing w:before="14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五、其他事宜</w:t>
      </w:r>
    </w:p>
    <w:p w14:paraId="718467A2">
      <w:pPr>
        <w:spacing w:before="221" w:line="220" w:lineRule="auto"/>
        <w:ind w:right="7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12.未尽事宜，甲、乙双方经协调一致可另签订补充协</w:t>
      </w:r>
      <w:r>
        <w:rPr>
          <w:rFonts w:ascii="宋体" w:hAnsi="宋体" w:eastAsia="宋体" w:cs="宋体"/>
          <w:spacing w:val="-14"/>
          <w:sz w:val="32"/>
          <w:szCs w:val="32"/>
        </w:rPr>
        <w:t>议，其</w:t>
      </w:r>
    </w:p>
    <w:p w14:paraId="338502A5">
      <w:pPr>
        <w:spacing w:line="220" w:lineRule="auto"/>
        <w:rPr>
          <w:rFonts w:ascii="宋体" w:hAnsi="宋体" w:eastAsia="宋体" w:cs="宋体"/>
          <w:sz w:val="32"/>
          <w:szCs w:val="32"/>
        </w:rPr>
        <w:sectPr>
          <w:pgSz w:w="11900" w:h="16830"/>
          <w:pgMar w:top="1430" w:right="1687" w:bottom="0" w:left="1480" w:header="0" w:footer="0" w:gutter="0"/>
          <w:cols w:space="720" w:num="1"/>
        </w:sectPr>
      </w:pPr>
    </w:p>
    <w:p w14:paraId="52F08CE6">
      <w:pPr>
        <w:spacing w:before="16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法律效力等同本合同。</w:t>
      </w:r>
    </w:p>
    <w:p w14:paraId="7C8DD955">
      <w:pPr>
        <w:spacing w:before="226" w:line="354" w:lineRule="auto"/>
        <w:ind w:left="9" w:right="5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13.甲、乙双方发生纠纷，可向乡(镇、街道)农业农村服务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中心申请调解，调解不成的可向被告人所在地法院提起诉讼。</w:t>
      </w:r>
    </w:p>
    <w:p w14:paraId="607D6A02">
      <w:pPr>
        <w:spacing w:before="49" w:line="363" w:lineRule="auto"/>
        <w:ind w:right="2" w:firstLine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 xml:space="preserve">14.本合同一式两份，经甲、乙双方签字(盖章)后生效。甲 </w:t>
      </w:r>
      <w:r>
        <w:rPr>
          <w:rFonts w:ascii="宋体" w:hAnsi="宋体" w:eastAsia="宋体" w:cs="宋体"/>
          <w:spacing w:val="1"/>
          <w:sz w:val="30"/>
          <w:szCs w:val="30"/>
        </w:rPr>
        <w:t>方、乙方各执一份。</w:t>
      </w:r>
    </w:p>
    <w:p w14:paraId="4280F99A">
      <w:pPr>
        <w:spacing w:line="224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15.本合同有效期自2024年</w:t>
      </w:r>
      <w:r>
        <w:rPr>
          <w:rFonts w:ascii="宋体" w:hAnsi="宋体" w:eastAsia="宋体" w:cs="宋体"/>
          <w:spacing w:val="10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spacing w:val="-1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月</w:t>
      </w:r>
      <w:r>
        <w:rPr>
          <w:rFonts w:ascii="宋体" w:hAnsi="宋体" w:eastAsia="宋体" w:cs="宋体"/>
          <w:spacing w:val="10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日至2</w:t>
      </w:r>
      <w:r>
        <w:rPr>
          <w:rFonts w:ascii="宋体" w:hAnsi="宋体" w:eastAsia="宋体" w:cs="宋体"/>
          <w:spacing w:val="9"/>
          <w:sz w:val="30"/>
          <w:szCs w:val="30"/>
        </w:rPr>
        <w:t>024年</w:t>
      </w:r>
      <w:r>
        <w:rPr>
          <w:rFonts w:ascii="宋体" w:hAnsi="宋体" w:eastAsia="宋体" w:cs="宋体"/>
          <w:spacing w:val="9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spacing w:val="9"/>
          <w:position w:val="3"/>
          <w:sz w:val="30"/>
          <w:szCs w:val="30"/>
        </w:rPr>
        <w:t>月</w:t>
      </w:r>
      <w:r>
        <w:rPr>
          <w:rFonts w:ascii="宋体" w:hAnsi="宋体" w:eastAsia="宋体" w:cs="宋体"/>
          <w:spacing w:val="9"/>
          <w:position w:val="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spacing w:val="-129"/>
          <w:position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position w:val="3"/>
          <w:sz w:val="30"/>
          <w:szCs w:val="30"/>
        </w:rPr>
        <w:t>日。</w:t>
      </w:r>
    </w:p>
    <w:p w14:paraId="7A102A10">
      <w:pPr>
        <w:spacing w:before="7"/>
      </w:pPr>
    </w:p>
    <w:p w14:paraId="03265DA3">
      <w:pPr>
        <w:spacing w:before="7"/>
      </w:pPr>
    </w:p>
    <w:p w14:paraId="1621AD31">
      <w:pPr>
        <w:spacing w:before="68" w:line="360" w:lineRule="auto"/>
        <w:ind w:right="0" w:right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1"/>
          <w:sz w:val="30"/>
          <w:szCs w:val="30"/>
        </w:rPr>
        <w:t>甲方(盖章):</w:t>
      </w:r>
      <w:r>
        <w:rPr>
          <w:rFonts w:hint="eastAsia" w:ascii="宋体" w:hAnsi="宋体" w:eastAsia="宋体" w:cs="宋体"/>
          <w:spacing w:val="41"/>
          <w:sz w:val="30"/>
          <w:szCs w:val="30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联系地址：</w:t>
      </w:r>
    </w:p>
    <w:p w14:paraId="01C25BEB">
      <w:pPr>
        <w:pStyle w:val="2"/>
        <w:spacing w:line="269" w:lineRule="auto"/>
      </w:pPr>
    </w:p>
    <w:p w14:paraId="331968B0">
      <w:pPr>
        <w:pStyle w:val="2"/>
        <w:spacing w:line="269" w:lineRule="auto"/>
      </w:pPr>
    </w:p>
    <w:p w14:paraId="6117560F">
      <w:pPr>
        <w:spacing w:before="98" w:line="354" w:lineRule="auto"/>
        <w:ind w:right="2529" w:firstLine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3"/>
          <w:sz w:val="30"/>
          <w:szCs w:val="30"/>
        </w:rPr>
        <w:t>乙方代表(盖章):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-7"/>
          <w:sz w:val="30"/>
          <w:szCs w:val="30"/>
        </w:rPr>
        <w:t>联系地址：</w:t>
      </w:r>
    </w:p>
    <w:p w14:paraId="122E65E2">
      <w:pPr>
        <w:spacing w:before="43" w:line="220" w:lineRule="auto"/>
        <w:ind w:left="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农户“一卡通”号码：</w:t>
      </w:r>
    </w:p>
    <w:p w14:paraId="38023AA2">
      <w:pPr>
        <w:spacing w:before="43" w:line="220" w:lineRule="auto"/>
        <w:ind w:left="9"/>
        <w:rPr>
          <w:rFonts w:ascii="宋体" w:hAnsi="宋体" w:eastAsia="宋体" w:cs="宋体"/>
          <w:spacing w:val="-3"/>
          <w:sz w:val="30"/>
          <w:szCs w:val="30"/>
        </w:rPr>
      </w:pPr>
    </w:p>
    <w:p w14:paraId="2E3A18A2">
      <w:pPr>
        <w:spacing w:before="43" w:line="220" w:lineRule="auto"/>
        <w:ind w:left="9"/>
        <w:rPr>
          <w:rFonts w:ascii="宋体" w:hAnsi="宋体" w:eastAsia="宋体" w:cs="宋体"/>
          <w:spacing w:val="-3"/>
          <w:sz w:val="30"/>
          <w:szCs w:val="30"/>
        </w:rPr>
      </w:pPr>
    </w:p>
    <w:p w14:paraId="0D39D9C7">
      <w:pPr>
        <w:spacing w:before="59" w:line="359" w:lineRule="auto"/>
        <w:ind w:right="790" w:firstLine="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负责人身份证号码：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5"/>
          <w:sz w:val="30"/>
          <w:szCs w:val="30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-7"/>
          <w:sz w:val="30"/>
          <w:szCs w:val="30"/>
        </w:rPr>
        <w:t>联系电话：</w:t>
      </w:r>
    </w:p>
    <w:p w14:paraId="23EB3B12">
      <w:pPr>
        <w:spacing w:before="97" w:line="353" w:lineRule="auto"/>
        <w:ind w:left="9" w:right="1690" w:firstLine="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身份证号码：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4"/>
          <w:sz w:val="30"/>
          <w:szCs w:val="30"/>
          <w:lang w:val="en-US" w:eastAsia="zh-CN"/>
        </w:rPr>
        <w:t xml:space="preserve">                </w:t>
      </w:r>
      <w:r>
        <w:rPr>
          <w:rFonts w:ascii="宋体" w:hAnsi="宋体" w:eastAsia="宋体" w:cs="宋体"/>
          <w:spacing w:val="-5"/>
          <w:sz w:val="30"/>
          <w:szCs w:val="30"/>
        </w:rPr>
        <w:t>联系电话：</w:t>
      </w:r>
    </w:p>
    <w:p w14:paraId="72D3CA53">
      <w:pPr>
        <w:pStyle w:val="2"/>
        <w:spacing w:line="271" w:lineRule="auto"/>
      </w:pPr>
    </w:p>
    <w:p w14:paraId="2C364EBE">
      <w:pPr>
        <w:pStyle w:val="2"/>
        <w:spacing w:line="271" w:lineRule="auto"/>
      </w:pPr>
    </w:p>
    <w:p w14:paraId="5124FE8E">
      <w:pPr>
        <w:pStyle w:val="2"/>
        <w:spacing w:line="271" w:lineRule="auto"/>
      </w:pPr>
    </w:p>
    <w:p w14:paraId="5052A666">
      <w:pPr>
        <w:spacing w:before="98" w:line="184" w:lineRule="auto"/>
        <w:ind w:left="759" w:firstLine="4448" w:firstLineChars="1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19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 w14:paraId="5D907E15"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9483367"/>
    <w:rsid w:val="094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2024-10-11T07:33:00Z</dcterms:created>
  <dc:creator>lfk</dc:creator>
  <cp:lastModifiedBy>lfk</cp:lastModifiedBy>
  <dcterms:modified xsi:type="dcterms:W3CDTF">2024-10-11T07:37:14Z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E570C90F039648DC98F5C3A2D38E2096_11</vt:lpwstr>
  </property>
</Properties>
</file>