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9DF00">
      <w:pPr>
        <w:keepNext w:val="0"/>
        <w:keepLines w:val="0"/>
        <w:pageBreakBefore w:val="0"/>
        <w:kinsoku/>
        <w:wordWrap/>
        <w:overflowPunct/>
        <w:topLinePunct w:val="0"/>
        <w:bidi w:val="0"/>
        <w:adjustRightInd w:val="0"/>
        <w:snapToGrid w:val="0"/>
        <w:spacing w:line="560" w:lineRule="exact"/>
        <w:jc w:val="center"/>
        <w:rPr>
          <w:rFonts w:hint="eastAsia" w:ascii="方正小标宋简体" w:hAnsi="宋体" w:eastAsia="方正小标宋简体" w:cs="Times New Roman"/>
          <w:bCs/>
          <w:sz w:val="44"/>
          <w:szCs w:val="44"/>
          <w:lang w:val="en-US" w:eastAsia="zh-CN"/>
        </w:rPr>
      </w:pPr>
      <w:r>
        <w:rPr>
          <w:rFonts w:hint="eastAsia" w:ascii="方正小标宋简体" w:hAnsi="宋体" w:eastAsia="方正小标宋简体" w:cs="Times New Roman"/>
          <w:bCs/>
          <w:sz w:val="44"/>
          <w:szCs w:val="44"/>
          <w:lang w:val="en-US" w:eastAsia="zh-CN"/>
        </w:rPr>
        <w:t>大田县2025年粮油规模种植主体单产提升</w:t>
      </w:r>
    </w:p>
    <w:p w14:paraId="5735FCEF">
      <w:pPr>
        <w:keepNext w:val="0"/>
        <w:keepLines w:val="0"/>
        <w:pageBreakBefore w:val="0"/>
        <w:kinsoku/>
        <w:wordWrap/>
        <w:overflowPunct/>
        <w:topLinePunct w:val="0"/>
        <w:bidi w:val="0"/>
        <w:adjustRightInd w:val="0"/>
        <w:snapToGrid w:val="0"/>
        <w:spacing w:line="560" w:lineRule="exact"/>
        <w:jc w:val="center"/>
        <w:rPr>
          <w:rFonts w:hint="eastAsia" w:ascii="方正小标宋简体" w:hAnsi="宋体" w:eastAsia="方正小标宋简体" w:cs="Times New Roman"/>
          <w:bCs/>
          <w:sz w:val="44"/>
          <w:szCs w:val="44"/>
          <w:lang w:val="en-US" w:eastAsia="zh-CN"/>
        </w:rPr>
      </w:pPr>
      <w:r>
        <w:rPr>
          <w:rFonts w:hint="eastAsia" w:ascii="方正小标宋简体" w:hAnsi="宋体" w:eastAsia="方正小标宋简体" w:cs="Times New Roman"/>
          <w:bCs/>
          <w:sz w:val="44"/>
          <w:szCs w:val="44"/>
          <w:lang w:val="en-US" w:eastAsia="zh-CN"/>
        </w:rPr>
        <w:t>项目实施方案</w:t>
      </w:r>
    </w:p>
    <w:p w14:paraId="4D354067">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 w:eastAsia="仿宋_GB2312" w:cs="仿宋"/>
          <w:sz w:val="32"/>
          <w:szCs w:val="32"/>
          <w:lang w:val="en-US" w:eastAsia="zh-CN"/>
        </w:rPr>
      </w:pPr>
    </w:p>
    <w:p w14:paraId="0EF4989F">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为促进粮油规模种植主体创新组织方式、集成高产模式、提高技术到位率，提升粮油单产水平，保障粮油安全，制定本实施方案。</w:t>
      </w:r>
    </w:p>
    <w:p w14:paraId="41A03273">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一、目标任务</w:t>
      </w:r>
    </w:p>
    <w:p w14:paraId="4EBF006E">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2025年在全县扶持一批粮油规模种植主体开展单产提升行动。通过项目实施，粮油规模种植主体水稻单产比当地上一年平均亩产高10%以上，花生等其它粮油作物单产比当地上一年平均亩产高5%以上，辐射带动我县落实单产提升关键技术面积1.2万亩次。</w:t>
      </w:r>
    </w:p>
    <w:p w14:paraId="1C20C282">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二、建设内容</w:t>
      </w:r>
    </w:p>
    <w:p w14:paraId="049E0F16">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(一)促进种粮主体单产提升。</w:t>
      </w:r>
      <w:r>
        <w:rPr>
          <w:rFonts w:hint="eastAsia" w:ascii="仿宋_GB2312" w:hAnsi="仿宋" w:eastAsia="仿宋_GB2312" w:cs="仿宋"/>
          <w:sz w:val="32"/>
          <w:szCs w:val="32"/>
          <w:lang w:val="en-US" w:eastAsia="zh-CN"/>
        </w:rPr>
        <w:t xml:space="preserve">支持4个相对集中连片种植粮油作物面积30亩及以上的大户、家庭农场、农民合作社等新型农业经营主体，改善生产设施装备，挖掘地种肥药各要素、耕种管收各环节的增产潜力，应用先进适用技术，提高粮油作物单产。优先支持种植规模较大、基础条件好、辐射带动能力强的申报主体，同时兼顾不同类型粮油作物纳入补贴。    </w:t>
      </w:r>
    </w:p>
    <w:p w14:paraId="52DA90FB">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(二)推广应用先进适用技术。</w:t>
      </w:r>
      <w:r>
        <w:rPr>
          <w:rFonts w:hint="eastAsia" w:ascii="仿宋_GB2312" w:hAnsi="仿宋" w:eastAsia="仿宋_GB2312" w:cs="仿宋"/>
          <w:sz w:val="32"/>
          <w:szCs w:val="32"/>
          <w:lang w:val="en-US" w:eastAsia="zh-CN"/>
        </w:rPr>
        <w:t>集成应用新品种、新农药、新机具、新肥料、新技术等粮油“五新”。水稻上，推广精量播种、精准条播、叠盘暗出苗、工厂化机插育秧、全程机械化、“一喷多促”等技术。大豆(含鲜食大豆、蚕豆)上，推广合理轮作、深松深翻、大垄密植、增施有机肥、病虫害绿色防控、机耕机播机收等技术。玉米上，选用高产、优质、抗病、抗倒品种，推广科学施肥、水肥一体化等配套高产栽培技术。薯类上，选用优质脱毒种薯(苗)，推广水旱轮作、增施有机肥、轻简化栽培、稻草覆盖等技术。花生上，推广单粒精播、起垄栽培、地膜覆盖、水肥一体化、绿色防控等技术。</w:t>
      </w:r>
    </w:p>
    <w:p w14:paraId="40C2EBA3">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三、补助标准</w:t>
      </w:r>
    </w:p>
    <w:p w14:paraId="51854854">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对相对集中连片种植水稻、油料作物面积30亩及以上的主体，单个补助11万元；对相对集中连片种植旱粮面积30亩及以上的主体，单个补助8万元。原则上用于肥料、农药等物化投入的补助金额不超过补助资金总额的40%，补助设施装备的资金为设施装备投资总额的80%。</w:t>
      </w:r>
    </w:p>
    <w:p w14:paraId="2A6B7024">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四、资金使用</w:t>
      </w:r>
    </w:p>
    <w:p w14:paraId="1132134E">
      <w:pPr>
        <w:keepNext w:val="0"/>
        <w:keepLines w:val="0"/>
        <w:pageBreakBefore w:val="0"/>
        <w:kinsoku/>
        <w:wordWrap/>
        <w:overflowPunct/>
        <w:topLinePunct w:val="0"/>
        <w:bidi w:val="0"/>
        <w:adjustRightInd w:val="0"/>
        <w:snapToGrid w:val="0"/>
        <w:spacing w:line="560" w:lineRule="exact"/>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资金主要用于精量播种、精准条播等播种育秧流水线和暗化出苗室、旋耕机、高性能插秧机、飞播机械、育秧(苗)大棚等有助于提高育秋(苗)效率、提升单产水平的设施装备购置，育秧盘、育秋基质、高氮高钾复合肥、商品有机肥、生物农药、“一喷多促”药剂等物化投入补助，以及测产验收等方面的支出。所购设施装备原则上需纳入福建省农机购置与应用补贴机具目录，资金使用不得与国家农机购置与应用补贴以及其它财政补助项目重复。</w:t>
      </w:r>
    </w:p>
    <w:p w14:paraId="53D733FE">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五、工作要求</w:t>
      </w:r>
    </w:p>
    <w:p w14:paraId="12B9A2D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jc w:val="left"/>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(一)强化组织领导。</w:t>
      </w:r>
      <w:r>
        <w:rPr>
          <w:rFonts w:hint="eastAsia" w:ascii="仿宋_GB2312" w:hAnsi="仿宋" w:eastAsia="仿宋_GB2312" w:cs="仿宋"/>
          <w:sz w:val="32"/>
          <w:szCs w:val="32"/>
          <w:lang w:val="en-US" w:eastAsia="zh-CN"/>
        </w:rPr>
        <w:t>为确保项目顺利实施，成立2025年大田县粮油规模种植主体单产提升项目工作专班和技术小组（附件1）。项目工作领导小组主要负责组织领导、协调、</w:t>
      </w:r>
    </w:p>
    <w:p w14:paraId="333C5D2A">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监督等，对建设内容、建设标准、建设成效等情况进行检查督导。技术小组</w:t>
      </w:r>
      <w:r>
        <w:rPr>
          <w:rFonts w:hint="eastAsia" w:ascii="仿宋_GB2312" w:hAnsi="仿宋_GB2312" w:eastAsia="仿宋_GB2312" w:cs="仿宋_GB2312"/>
          <w:sz w:val="32"/>
          <w:szCs w:val="32"/>
          <w:lang w:val="en-US" w:eastAsia="zh-CN" w:bidi="ar-SA"/>
        </w:rPr>
        <w:t>主要</w:t>
      </w:r>
      <w:r>
        <w:rPr>
          <w:rFonts w:hint="eastAsia" w:ascii="仿宋_GB2312" w:hAnsi="仿宋" w:eastAsia="仿宋_GB2312" w:cs="仿宋"/>
          <w:sz w:val="32"/>
          <w:szCs w:val="32"/>
          <w:lang w:val="en-US" w:eastAsia="zh-CN"/>
        </w:rPr>
        <w:t>负责对粮油规模种植主体的指导、服务，推动主导品种、主推技术和主力机型的“三主融合”。</w:t>
      </w:r>
    </w:p>
    <w:p w14:paraId="1B8C51A5">
      <w:pPr>
        <w:keepNext w:val="0"/>
        <w:keepLines w:val="0"/>
        <w:pageBreakBefore w:val="0"/>
        <w:kinsoku/>
        <w:wordWrap/>
        <w:overflowPunct/>
        <w:topLinePunct w:val="0"/>
        <w:bidi w:val="0"/>
        <w:adjustRightInd w:val="0"/>
        <w:snapToGrid w:val="0"/>
        <w:spacing w:line="560" w:lineRule="exact"/>
        <w:ind w:firstLine="643" w:firstLineChars="200"/>
        <w:jc w:val="left"/>
        <w:rPr>
          <w:rFonts w:hint="default"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(二)严格项目实施。</w:t>
      </w:r>
      <w:r>
        <w:rPr>
          <w:rFonts w:hint="eastAsia" w:ascii="仿宋_GB2312" w:hAnsi="仿宋" w:eastAsia="仿宋_GB2312" w:cs="仿宋"/>
          <w:sz w:val="32"/>
          <w:szCs w:val="32"/>
          <w:lang w:val="en-US" w:eastAsia="zh-CN"/>
        </w:rPr>
        <w:t>按照“</w:t>
      </w:r>
      <w:r>
        <w:rPr>
          <w:rStyle w:val="14"/>
          <w:rFonts w:hint="eastAsia" w:ascii="仿宋_GB2312" w:eastAsia="仿宋_GB2312" w:hAnsiTheme="minorHAnsi" w:cstheme="minorBidi"/>
          <w:color w:val="auto"/>
          <w:sz w:val="32"/>
          <w:szCs w:val="32"/>
          <w:lang w:eastAsia="zh-CN"/>
        </w:rPr>
        <w:t>主体申报—</w:t>
      </w:r>
      <w:r>
        <w:rPr>
          <w:rStyle w:val="14"/>
          <w:rFonts w:hint="eastAsia" w:ascii="仿宋_GB2312" w:eastAsia="仿宋_GB2312" w:hAnsiTheme="minorHAnsi" w:cstheme="minorBidi"/>
          <w:color w:val="auto"/>
          <w:sz w:val="32"/>
          <w:szCs w:val="32"/>
        </w:rPr>
        <w:t>乡（镇、场）</w:t>
      </w:r>
      <w:r>
        <w:rPr>
          <w:rStyle w:val="14"/>
          <w:rFonts w:hint="eastAsia" w:ascii="仿宋_GB2312" w:eastAsia="仿宋_GB2312" w:hAnsiTheme="minorHAnsi" w:cstheme="minorBidi"/>
          <w:color w:val="auto"/>
          <w:sz w:val="32"/>
          <w:szCs w:val="32"/>
          <w:lang w:eastAsia="zh-CN"/>
        </w:rPr>
        <w:t>审核上报—县农业农村局审核、筛选、确定补助对象—县政府门户网公示—县农业农村局与县财政局联文下达资金补助方案—项目验收、资金拨付</w:t>
      </w:r>
      <w:r>
        <w:rPr>
          <w:rStyle w:val="14"/>
          <w:rFonts w:hint="eastAsia" w:ascii="仿宋_GB2312" w:eastAsia="仿宋_GB2312" w:hAnsiTheme="minorHAnsi" w:cstheme="minorBidi"/>
          <w:color w:val="auto"/>
          <w:sz w:val="32"/>
          <w:szCs w:val="32"/>
          <w:lang w:val="en-US" w:eastAsia="zh-CN"/>
        </w:rPr>
        <w:t>—资料归档</w:t>
      </w:r>
      <w:r>
        <w:rPr>
          <w:rFonts w:hint="eastAsia" w:ascii="仿宋_GB2312" w:hAnsi="仿宋" w:eastAsia="仿宋_GB2312" w:cs="仿宋"/>
          <w:sz w:val="32"/>
          <w:szCs w:val="32"/>
          <w:lang w:val="en-US" w:eastAsia="zh-CN"/>
        </w:rPr>
        <w:t>”流程进行</w:t>
      </w:r>
      <w:r>
        <w:rPr>
          <w:rStyle w:val="14"/>
          <w:rFonts w:hint="eastAsia" w:ascii="仿宋_GB2312" w:eastAsia="仿宋_GB2312" w:hAnsiTheme="minorHAnsi" w:cstheme="minorBidi"/>
          <w:color w:val="auto"/>
          <w:sz w:val="32"/>
          <w:szCs w:val="32"/>
          <w:lang w:val="en-US" w:eastAsia="zh-CN"/>
        </w:rPr>
        <w:t>。</w:t>
      </w:r>
      <w:r>
        <w:rPr>
          <w:rStyle w:val="14"/>
          <w:rFonts w:hint="eastAsia" w:ascii="仿宋_GB2312" w:eastAsia="仿宋_GB2312" w:cstheme="minorBidi"/>
          <w:color w:val="auto"/>
          <w:sz w:val="32"/>
          <w:szCs w:val="32"/>
          <w:lang w:val="en-US" w:eastAsia="zh-CN"/>
        </w:rPr>
        <w:t>具体如下：</w:t>
      </w:r>
    </w:p>
    <w:p w14:paraId="7EB97D4A">
      <w:pPr>
        <w:keepNext w:val="0"/>
        <w:keepLines w:val="0"/>
        <w:pageBreakBefore w:val="0"/>
        <w:numPr>
          <w:ilvl w:val="0"/>
          <w:numId w:val="0"/>
        </w:numPr>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1.主体申报。</w:t>
      </w:r>
      <w:r>
        <w:rPr>
          <w:rFonts w:hint="eastAsia" w:ascii="仿宋_GB2312" w:hAnsi="仿宋" w:eastAsia="仿宋_GB2312" w:cs="仿宋"/>
          <w:sz w:val="32"/>
          <w:szCs w:val="32"/>
          <w:lang w:val="en-US" w:eastAsia="zh-CN"/>
        </w:rPr>
        <w:t>粮油规模种植主体以乡（镇、场）为单位自愿申报。</w:t>
      </w:r>
      <w:r>
        <w:rPr>
          <w:rStyle w:val="14"/>
          <w:rFonts w:hint="eastAsia" w:ascii="仿宋_GB2312" w:eastAsia="仿宋_GB2312" w:hAnsiTheme="minorHAnsi" w:cstheme="minorBidi"/>
          <w:color w:val="auto"/>
          <w:sz w:val="32"/>
          <w:szCs w:val="32"/>
          <w:lang w:val="en-US" w:eastAsia="zh-CN"/>
        </w:rPr>
        <w:t>申报单位应当保证申报材料的真实性，不得以虚报、伪造等手段骗取专项资金。</w:t>
      </w:r>
      <w:r>
        <w:rPr>
          <w:rFonts w:hint="eastAsia" w:ascii="仿宋_GB2312" w:hAnsi="仿宋" w:eastAsia="仿宋_GB2312" w:cs="仿宋"/>
          <w:sz w:val="32"/>
          <w:szCs w:val="32"/>
          <w:lang w:val="en-US" w:eastAsia="zh-CN"/>
        </w:rPr>
        <w:t>乡（镇、场）负责摸底、审核种植面积、申报资料，并提交申报书（附件2）、土地流转合同复印件、法人身份证复印件等。</w:t>
      </w:r>
    </w:p>
    <w:p w14:paraId="20CAC048">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2.细化方案。</w:t>
      </w:r>
      <w:r>
        <w:rPr>
          <w:rFonts w:hint="eastAsia" w:ascii="仿宋_GB2312" w:hAnsi="仿宋" w:eastAsia="仿宋_GB2312" w:cs="仿宋"/>
          <w:sz w:val="32"/>
          <w:szCs w:val="32"/>
          <w:lang w:val="en-US" w:eastAsia="zh-CN"/>
        </w:rPr>
        <w:t>县级研究确定承担项目的主体，公示无异后组织实施。项目所在乡（镇、场）及申报规模种植主体要明确种植作物、种植地点、单产提升措施、种植规模(不含为其他主体和农户开展环节托管或全程托管的社会化服务面积)、主推技术、单产目标、资金安排等内容。</w:t>
      </w:r>
    </w:p>
    <w:p w14:paraId="4370CCD7">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3.生产记录。</w:t>
      </w:r>
      <w:r>
        <w:rPr>
          <w:rFonts w:hint="eastAsia" w:ascii="仿宋_GB2312" w:hAnsi="仿宋" w:eastAsia="仿宋_GB2312" w:cs="仿宋"/>
          <w:sz w:val="32"/>
          <w:szCs w:val="32"/>
          <w:lang w:val="en-US" w:eastAsia="zh-CN"/>
        </w:rPr>
        <w:t>项目主体应按要求加强田间管理，落实关键技术，并在整地播种、肥水管理、病虫草害防控及机械收获等关键环节，以照片、视频等形式记录应用的关键技术措施，并进行记录，实行一主体一档案(附件3)。所在乡（镇、场）应及时了解核实重点技术到位情况，根据作物生长农时，及时上报重点技术落实情况。</w:t>
      </w:r>
    </w:p>
    <w:p w14:paraId="7C46DF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4.核实测产、验收。</w:t>
      </w:r>
      <w:r>
        <w:rPr>
          <w:rFonts w:hint="eastAsia" w:ascii="仿宋_GB2312" w:hAnsi="仿宋" w:eastAsia="仿宋_GB2312" w:cs="仿宋"/>
          <w:sz w:val="32"/>
          <w:szCs w:val="32"/>
          <w:lang w:val="en-US" w:eastAsia="zh-CN"/>
        </w:rPr>
        <w:t>项目实施主体收集汇总物化清单、设备发票、田间图片、面积证明、第三方审计等相关材料，提交的有关发票金额应不低于扶持该项目的财政规定额度补助金额。根据农时，提前7天向所在乡（镇、场）提出测产验收申请，乡（镇、场）经核实后上报县农业农村局，由县级会同乡(镇、场)等有关部门组织有关专家进行田间测产、验收确认。每个主体随机选取3个点进行测产（附件4），每个点面积不小于1亩，最终产量加权平均后，与当地上年单产水平进行比较。</w:t>
      </w:r>
    </w:p>
    <w:p w14:paraId="2A5AEB84">
      <w:pPr>
        <w:keepNext w:val="0"/>
        <w:keepLines w:val="0"/>
        <w:pageBreakBefore w:val="0"/>
        <w:kinsoku/>
        <w:wordWrap/>
        <w:overflowPunct/>
        <w:topLinePunct w:val="0"/>
        <w:bidi w:val="0"/>
        <w:adjustRightInd w:val="0"/>
        <w:snapToGrid w:val="0"/>
        <w:spacing w:line="560" w:lineRule="exact"/>
        <w:ind w:firstLine="643"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5.资金拨付。</w:t>
      </w:r>
      <w:r>
        <w:rPr>
          <w:rFonts w:hint="eastAsia" w:ascii="仿宋_GB2312" w:hAnsi="仿宋" w:eastAsia="仿宋_GB2312" w:cs="仿宋"/>
          <w:sz w:val="32"/>
          <w:szCs w:val="32"/>
          <w:lang w:val="en-US" w:eastAsia="zh-CN"/>
        </w:rPr>
        <w:t>项目采取“先建后补”方式。项目验收完，乡（镇、场）及时收集整理项目建设、验收、资金拨付等相关材料和照片，汇总形成补助金额，经签字盖章后上报县农业农村局（附件5）。</w:t>
      </w:r>
      <w:r>
        <w:rPr>
          <w:rStyle w:val="14"/>
          <w:rFonts w:hint="eastAsia" w:ascii="仿宋_GB2312" w:eastAsia="仿宋_GB2312" w:hAnsiTheme="minorHAnsi" w:cstheme="minorBidi"/>
          <w:color w:val="auto"/>
          <w:sz w:val="32"/>
          <w:szCs w:val="32"/>
          <w:lang w:val="en-US" w:eastAsia="zh-CN"/>
        </w:rPr>
        <w:t>县农业农村局对验收合格的补助项目，</w:t>
      </w:r>
      <w:r>
        <w:rPr>
          <w:rFonts w:hint="eastAsia" w:ascii="仿宋_GB2312" w:hAnsi="仿宋" w:eastAsia="仿宋_GB2312" w:cs="仿宋"/>
          <w:sz w:val="32"/>
          <w:szCs w:val="32"/>
          <w:lang w:val="en-US" w:eastAsia="zh-CN"/>
        </w:rPr>
        <w:t>公示无异议后，会同财政部门根据核实测产验收等情况，按程序及时拨付资金至</w:t>
      </w:r>
      <w:r>
        <w:rPr>
          <w:rStyle w:val="14"/>
          <w:rFonts w:hint="eastAsia" w:ascii="仿宋_GB2312" w:eastAsia="仿宋_GB2312" w:hAnsiTheme="minorHAnsi" w:cstheme="minorBidi"/>
          <w:color w:val="auto"/>
          <w:sz w:val="32"/>
          <w:szCs w:val="32"/>
          <w:lang w:val="en-US" w:eastAsia="zh-CN"/>
        </w:rPr>
        <w:t>项目实施主体</w:t>
      </w:r>
      <w:r>
        <w:rPr>
          <w:rFonts w:hint="eastAsia" w:ascii="仿宋_GB2312" w:hAnsi="仿宋" w:eastAsia="仿宋_GB2312" w:cs="仿宋"/>
          <w:sz w:val="32"/>
          <w:szCs w:val="32"/>
          <w:lang w:val="en-US" w:eastAsia="zh-CN"/>
        </w:rPr>
        <w:t>。</w:t>
      </w:r>
    </w:p>
    <w:p w14:paraId="7FC13D7A">
      <w:pPr>
        <w:keepNext w:val="0"/>
        <w:keepLines w:val="0"/>
        <w:pageBreakBefore w:val="0"/>
        <w:tabs>
          <w:tab w:val="left" w:pos="480"/>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6.完善档案管理。</w:t>
      </w:r>
      <w:r>
        <w:rPr>
          <w:rFonts w:hint="eastAsia" w:ascii="仿宋_GB2312" w:hAnsi="仿宋" w:eastAsia="仿宋_GB2312" w:cs="仿宋"/>
          <w:sz w:val="32"/>
          <w:szCs w:val="32"/>
          <w:lang w:val="en-US" w:eastAsia="zh-CN"/>
        </w:rPr>
        <w:t>项目完成后，县、乡及实施主体要及时将项目建设有关材料汇编成册，存档。</w:t>
      </w:r>
    </w:p>
    <w:p w14:paraId="390F9B1A">
      <w:pPr>
        <w:keepNext w:val="0"/>
        <w:keepLines w:val="0"/>
        <w:pageBreakBefore w:val="0"/>
        <w:tabs>
          <w:tab w:val="left" w:pos="480"/>
        </w:tabs>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仿宋"/>
          <w:sz w:val="32"/>
          <w:szCs w:val="32"/>
          <w:lang w:val="en-US" w:eastAsia="zh-CN"/>
        </w:rPr>
      </w:pPr>
    </w:p>
    <w:p w14:paraId="3979FF79">
      <w:pPr>
        <w:pStyle w:val="4"/>
        <w:keepNext w:val="0"/>
        <w:keepLines w:val="0"/>
        <w:pageBreakBefore w:val="0"/>
        <w:shd w:val="clear" w:color="auto" w:fill="FFFFFF"/>
        <w:kinsoku/>
        <w:wordWrap/>
        <w:overflowPunct/>
        <w:topLinePunct w:val="0"/>
        <w:bidi w:val="0"/>
        <w:spacing w:before="0" w:beforeAutospacing="0" w:after="0" w:afterAutospacing="0" w:line="560" w:lineRule="exact"/>
        <w:ind w:left="2238" w:leftChars="304" w:hanging="1600" w:hangingChars="500"/>
        <w:jc w:val="left"/>
        <w:rPr>
          <w:rFonts w:hint="default"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附件：1.大田县2025年粮油规模种植主体单产提升项目工作专班和技术小组名单</w:t>
      </w:r>
    </w:p>
    <w:p w14:paraId="2BE963EE">
      <w:pPr>
        <w:pStyle w:val="4"/>
        <w:keepNext w:val="0"/>
        <w:keepLines w:val="0"/>
        <w:pageBreakBefore w:val="0"/>
        <w:shd w:val="clear" w:color="auto" w:fill="FFFFFF"/>
        <w:kinsoku/>
        <w:wordWrap/>
        <w:overflowPunct/>
        <w:topLinePunct w:val="0"/>
        <w:bidi w:val="0"/>
        <w:spacing w:before="0" w:beforeAutospacing="0" w:after="0" w:afterAutospacing="0" w:line="560" w:lineRule="exact"/>
        <w:ind w:left="2236" w:leftChars="760" w:hanging="640" w:hangingChars="200"/>
        <w:jc w:val="left"/>
        <w:rPr>
          <w:rFonts w:hint="default"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2.大田县2025年粮油规模种植主体单产提升项目</w:t>
      </w:r>
    </w:p>
    <w:p w14:paraId="4262EF06">
      <w:pPr>
        <w:pStyle w:val="4"/>
        <w:keepNext w:val="0"/>
        <w:keepLines w:val="0"/>
        <w:pageBreakBefore w:val="0"/>
        <w:shd w:val="clear" w:color="auto" w:fill="FFFFFF"/>
        <w:kinsoku/>
        <w:wordWrap/>
        <w:overflowPunct/>
        <w:topLinePunct w:val="0"/>
        <w:bidi w:val="0"/>
        <w:spacing w:before="0" w:beforeAutospacing="0" w:after="0" w:afterAutospacing="0" w:line="560" w:lineRule="exact"/>
        <w:ind w:firstLine="1920" w:firstLineChars="600"/>
        <w:jc w:val="left"/>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申报书</w:t>
      </w:r>
    </w:p>
    <w:p w14:paraId="0D52E336">
      <w:pPr>
        <w:pStyle w:val="4"/>
        <w:keepNext w:val="0"/>
        <w:keepLines w:val="0"/>
        <w:pageBreakBefore w:val="0"/>
        <w:shd w:val="clear" w:color="auto" w:fill="FFFFFF"/>
        <w:kinsoku/>
        <w:wordWrap/>
        <w:overflowPunct/>
        <w:topLinePunct w:val="0"/>
        <w:bidi w:val="0"/>
        <w:spacing w:before="0" w:beforeAutospacing="0" w:after="0" w:afterAutospacing="0" w:line="560" w:lineRule="exact"/>
        <w:ind w:firstLine="1600" w:firstLineChars="500"/>
        <w:jc w:val="left"/>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3.大田县2025年粮油规模种植主体生产记录档案</w:t>
      </w:r>
    </w:p>
    <w:p w14:paraId="20D7303F">
      <w:pPr>
        <w:pStyle w:val="4"/>
        <w:keepNext w:val="0"/>
        <w:keepLines w:val="0"/>
        <w:pageBreakBefore w:val="0"/>
        <w:shd w:val="clear" w:color="auto" w:fill="FFFFFF"/>
        <w:kinsoku/>
        <w:wordWrap/>
        <w:overflowPunct/>
        <w:topLinePunct w:val="0"/>
        <w:bidi w:val="0"/>
        <w:spacing w:before="0" w:beforeAutospacing="0" w:after="0" w:afterAutospacing="0" w:line="560" w:lineRule="exact"/>
        <w:ind w:firstLine="1600" w:firstLineChars="500"/>
        <w:jc w:val="left"/>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4.测产验收表（参考样式）</w:t>
      </w:r>
    </w:p>
    <w:p w14:paraId="5320661F">
      <w:pPr>
        <w:pStyle w:val="4"/>
        <w:keepNext w:val="0"/>
        <w:keepLines w:val="0"/>
        <w:pageBreakBefore w:val="0"/>
        <w:shd w:val="clear" w:color="auto" w:fill="FFFFFF"/>
        <w:kinsoku/>
        <w:wordWrap/>
        <w:overflowPunct/>
        <w:topLinePunct w:val="0"/>
        <w:bidi w:val="0"/>
        <w:spacing w:before="0" w:beforeAutospacing="0" w:after="0" w:afterAutospacing="0" w:line="560" w:lineRule="exact"/>
        <w:ind w:left="1916" w:leftChars="760" w:hanging="320" w:hangingChars="100"/>
        <w:jc w:val="left"/>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5.大田县2025年粮油规模种植主体单产提升项目资金补助汇总表</w:t>
      </w:r>
    </w:p>
    <w:p w14:paraId="02975A98">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default" w:ascii="黑体" w:hAnsi="宋体" w:eastAsia="黑体" w:cs="黑体"/>
          <w:bCs/>
          <w:kern w:val="0"/>
          <w:sz w:val="32"/>
          <w:szCs w:val="32"/>
          <w:lang w:val="en-US" w:eastAsia="zh-CN" w:bidi="ar-SA"/>
          <w14:ligatures w14:val="standardContextual"/>
        </w:rPr>
      </w:pPr>
      <w:r>
        <w:rPr>
          <w:rFonts w:hint="eastAsia" w:ascii="黑体" w:hAnsi="宋体" w:eastAsia="黑体" w:cs="黑体"/>
          <w:bCs/>
          <w:kern w:val="0"/>
          <w:sz w:val="32"/>
          <w:szCs w:val="32"/>
          <w:lang w:val="en-US" w:eastAsia="zh-CN" w:bidi="ar-SA"/>
          <w14:ligatures w14:val="standardContextual"/>
        </w:rPr>
        <w:t>附件1</w:t>
      </w:r>
    </w:p>
    <w:p w14:paraId="36F338A4">
      <w:pPr>
        <w:pStyle w:val="4"/>
        <w:keepNext w:val="0"/>
        <w:keepLines w:val="0"/>
        <w:pageBreakBefore w:val="0"/>
        <w:shd w:val="clear" w:color="auto" w:fill="FFFFFF"/>
        <w:kinsoku/>
        <w:wordWrap/>
        <w:overflowPunct/>
        <w:topLinePunct w:val="0"/>
        <w:bidi w:val="0"/>
        <w:spacing w:before="0" w:beforeAutospacing="0" w:after="0" w:afterAutospacing="0" w:line="560" w:lineRule="exact"/>
        <w:jc w:val="center"/>
        <w:rPr>
          <w:rFonts w:hint="eastAsia" w:ascii="方正小标宋简体" w:hAnsi="宋体" w:eastAsia="方正小标宋简体" w:cs="方正小标宋简体"/>
          <w:kern w:val="2"/>
          <w:sz w:val="36"/>
          <w:szCs w:val="36"/>
          <w:lang w:val="en-US" w:eastAsia="zh-CN" w:bidi="ar-SA"/>
          <w14:ligatures w14:val="standardContextual"/>
        </w:rPr>
      </w:pPr>
      <w:r>
        <w:rPr>
          <w:rFonts w:hint="eastAsia" w:ascii="方正小标宋简体" w:hAnsi="宋体" w:eastAsia="方正小标宋简体" w:cs="方正小标宋简体"/>
          <w:kern w:val="2"/>
          <w:sz w:val="36"/>
          <w:szCs w:val="36"/>
          <w:lang w:val="en-US" w:eastAsia="zh-CN" w:bidi="ar-SA"/>
          <w14:ligatures w14:val="standardContextual"/>
        </w:rPr>
        <w:t>大田县2025年粮油规模种植主体单产提升项目</w:t>
      </w:r>
    </w:p>
    <w:p w14:paraId="68D3A906">
      <w:pPr>
        <w:pStyle w:val="4"/>
        <w:keepNext w:val="0"/>
        <w:keepLines w:val="0"/>
        <w:pageBreakBefore w:val="0"/>
        <w:shd w:val="clear" w:color="auto" w:fill="FFFFFF"/>
        <w:kinsoku/>
        <w:wordWrap/>
        <w:overflowPunct/>
        <w:topLinePunct w:val="0"/>
        <w:bidi w:val="0"/>
        <w:spacing w:before="0" w:beforeAutospacing="0" w:after="0" w:afterAutospacing="0" w:line="560" w:lineRule="exact"/>
        <w:jc w:val="center"/>
        <w:rPr>
          <w:rFonts w:hint="default" w:ascii="方正小标宋简体" w:eastAsia="方正小标宋简体" w:cs="方正小标宋简体"/>
          <w:kern w:val="2"/>
          <w:sz w:val="36"/>
          <w:szCs w:val="36"/>
          <w:lang w:val="en-US" w:eastAsia="zh-CN" w:bidi="ar-SA"/>
          <w14:ligatures w14:val="standardContextual"/>
        </w:rPr>
      </w:pPr>
      <w:r>
        <w:rPr>
          <w:rFonts w:hint="eastAsia" w:ascii="方正小标宋简体" w:hAnsi="宋体" w:eastAsia="方正小标宋简体" w:cs="方正小标宋简体"/>
          <w:kern w:val="2"/>
          <w:sz w:val="36"/>
          <w:szCs w:val="36"/>
          <w:lang w:val="en-US" w:eastAsia="zh-CN" w:bidi="ar-SA"/>
          <w14:ligatures w14:val="standardContextual"/>
        </w:rPr>
        <w:t>工作</w:t>
      </w:r>
      <w:r>
        <w:rPr>
          <w:rFonts w:hint="eastAsia" w:ascii="方正小标宋简体" w:eastAsia="方正小标宋简体" w:cs="方正小标宋简体"/>
          <w:kern w:val="2"/>
          <w:sz w:val="36"/>
          <w:szCs w:val="36"/>
          <w:lang w:val="en-US" w:eastAsia="zh-CN" w:bidi="ar-SA"/>
          <w14:ligatures w14:val="standardContextual"/>
        </w:rPr>
        <w:t>专班和技术小组名单</w:t>
      </w:r>
    </w:p>
    <w:p w14:paraId="40DCCADF">
      <w:pPr>
        <w:pStyle w:val="4"/>
        <w:keepNext w:val="0"/>
        <w:keepLines w:val="0"/>
        <w:pageBreakBefore w:val="0"/>
        <w:shd w:val="clear" w:color="auto" w:fill="FFFFFF"/>
        <w:kinsoku/>
        <w:wordWrap/>
        <w:overflowPunct/>
        <w:topLinePunct w:val="0"/>
        <w:bidi w:val="0"/>
        <w:spacing w:before="0" w:beforeAutospacing="0" w:after="0" w:afterAutospacing="0" w:line="560" w:lineRule="exact"/>
        <w:jc w:val="center"/>
        <w:rPr>
          <w:rFonts w:hint="default" w:ascii="方正小标宋简体" w:eastAsia="方正小标宋简体" w:cs="方正小标宋简体"/>
          <w:kern w:val="2"/>
          <w:sz w:val="36"/>
          <w:szCs w:val="36"/>
          <w:lang w:val="en-US" w:eastAsia="zh-CN" w:bidi="ar-SA"/>
          <w14:ligatures w14:val="standardContextual"/>
        </w:rPr>
      </w:pPr>
    </w:p>
    <w:p w14:paraId="5D4E2C0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一、项目</w:t>
      </w:r>
      <w:r>
        <w:rPr>
          <w:rFonts w:hint="eastAsia" w:ascii="黑体" w:hAnsi="黑体" w:eastAsia="黑体" w:cs="黑体"/>
          <w:color w:val="000000"/>
          <w:sz w:val="32"/>
          <w:szCs w:val="32"/>
          <w:lang w:eastAsia="zh-CN"/>
        </w:rPr>
        <w:t>工作</w:t>
      </w:r>
      <w:r>
        <w:rPr>
          <w:rFonts w:hint="eastAsia" w:ascii="黑体" w:hAnsi="黑体" w:eastAsia="黑体" w:cs="黑体"/>
          <w:color w:val="000000"/>
          <w:sz w:val="32"/>
          <w:szCs w:val="32"/>
          <w:lang w:val="en-US" w:eastAsia="zh-CN"/>
        </w:rPr>
        <w:t>专班</w:t>
      </w:r>
      <w:r>
        <w:rPr>
          <w:rFonts w:hint="eastAsia" w:ascii="黑体" w:hAnsi="黑体" w:eastAsia="黑体" w:cs="黑体"/>
          <w:color w:val="000000"/>
          <w:sz w:val="32"/>
          <w:szCs w:val="32"/>
        </w:rPr>
        <w:t>名单</w:t>
      </w:r>
    </w:p>
    <w:p w14:paraId="3CDEFACB">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sz w:val="32"/>
          <w:szCs w:val="32"/>
          <w:lang w:val="en-US" w:eastAsia="zh-CN"/>
        </w:rPr>
        <w:t xml:space="preserve">陈文校  </w:t>
      </w:r>
      <w:r>
        <w:rPr>
          <w:rFonts w:hint="eastAsia" w:ascii="仿宋_GB2312" w:hAnsi="仿宋_GB2312" w:eastAsia="仿宋_GB2312" w:cs="仿宋_GB2312"/>
          <w:sz w:val="32"/>
          <w:szCs w:val="32"/>
          <w:lang w:eastAsia="zh-CN"/>
        </w:rPr>
        <w:t>县农业农村局党</w:t>
      </w:r>
      <w:r>
        <w:rPr>
          <w:rFonts w:hint="eastAsia" w:ascii="仿宋_GB2312" w:hAnsi="仿宋_GB2312" w:eastAsia="仿宋_GB2312" w:cs="仿宋_GB2312"/>
          <w:sz w:val="32"/>
          <w:szCs w:val="32"/>
        </w:rPr>
        <w:t>组书记、局长</w:t>
      </w:r>
    </w:p>
    <w:p w14:paraId="0BF8A8AC">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lang w:eastAsia="zh-CN"/>
        </w:rPr>
        <w:t>杜其丰</w:t>
      </w:r>
      <w:r>
        <w:rPr>
          <w:rFonts w:hint="eastAsia" w:ascii="仿宋_GB2312" w:hAnsi="仿宋_GB2312" w:eastAsia="仿宋_GB2312" w:cs="仿宋_GB2312"/>
          <w:sz w:val="32"/>
          <w:szCs w:val="32"/>
          <w:lang w:val="en-US" w:eastAsia="zh-CN"/>
        </w:rPr>
        <w:t xml:space="preserve">  县财政局</w:t>
      </w:r>
      <w:r>
        <w:rPr>
          <w:rFonts w:hint="eastAsia" w:ascii="仿宋_GB2312" w:hAnsi="仿宋_GB2312" w:eastAsia="仿宋_GB2312" w:cs="仿宋_GB2312"/>
          <w:sz w:val="32"/>
          <w:szCs w:val="32"/>
        </w:rPr>
        <w:t>党组成员、</w:t>
      </w:r>
      <w:r>
        <w:rPr>
          <w:rFonts w:hint="eastAsia" w:ascii="仿宋_GB2312" w:hAnsi="仿宋_GB2312" w:eastAsia="仿宋_GB2312" w:cs="仿宋_GB2312"/>
          <w:sz w:val="32"/>
          <w:szCs w:val="32"/>
          <w:lang w:val="en-US" w:eastAsia="zh-CN"/>
        </w:rPr>
        <w:t>副局长</w:t>
      </w:r>
    </w:p>
    <w:p w14:paraId="11B1D5C3">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肖秀杰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党组成员、副局长</w:t>
      </w:r>
    </w:p>
    <w:p w14:paraId="3EEF121C">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lang w:eastAsia="zh-CN"/>
        </w:rPr>
        <w:t>吴高群</w:t>
      </w:r>
      <w:r>
        <w:rPr>
          <w:rFonts w:hint="eastAsia" w:ascii="仿宋_GB2312" w:hAnsi="仿宋_GB2312" w:eastAsia="仿宋_GB2312" w:cs="仿宋_GB2312"/>
          <w:sz w:val="32"/>
          <w:szCs w:val="32"/>
          <w:lang w:val="en-US" w:eastAsia="zh-CN"/>
        </w:rPr>
        <w:t xml:space="preserve">  县财政局农业股股长</w:t>
      </w:r>
    </w:p>
    <w:p w14:paraId="090AB0CC">
      <w:pPr>
        <w:keepNext w:val="0"/>
        <w:keepLines w:val="0"/>
        <w:pageBreakBefore w:val="0"/>
        <w:kinsoku/>
        <w:wordWrap/>
        <w:overflowPunct/>
        <w:topLinePunct w:val="0"/>
        <w:autoSpaceDE/>
        <w:autoSpaceDN/>
        <w:bidi w:val="0"/>
        <w:spacing w:line="560" w:lineRule="exact"/>
        <w:ind w:left="1898" w:leftChars="904"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吴丽娟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县农业农村</w:t>
      </w:r>
      <w:r>
        <w:rPr>
          <w:rFonts w:hint="eastAsia" w:ascii="仿宋_GB2312" w:hAnsi="仿宋_GB2312" w:eastAsia="仿宋_GB2312" w:cs="仿宋_GB2312"/>
          <w:sz w:val="32"/>
          <w:szCs w:val="32"/>
          <w:lang w:val="en-US" w:eastAsia="zh-CN"/>
        </w:rPr>
        <w:t>局办公室</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（财务）</w:t>
      </w:r>
    </w:p>
    <w:p w14:paraId="6B048141">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李华丽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农技</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val="en-US" w:eastAsia="zh-CN"/>
        </w:rPr>
        <w:t>副</w:t>
      </w:r>
      <w:r>
        <w:rPr>
          <w:rFonts w:hint="eastAsia" w:ascii="仿宋_GB2312" w:hAnsi="仿宋_GB2312" w:eastAsia="仿宋_GB2312" w:cs="仿宋_GB2312"/>
          <w:sz w:val="32"/>
          <w:szCs w:val="32"/>
        </w:rPr>
        <w:t>站长</w:t>
      </w:r>
    </w:p>
    <w:p w14:paraId="67F7E16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二、项目技术小组名单</w:t>
      </w:r>
    </w:p>
    <w:p w14:paraId="6B6D556E">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组</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cs="仿宋_GB2312"/>
          <w:b/>
          <w:bCs/>
          <w:sz w:val="32"/>
          <w:szCs w:val="32"/>
          <w:lang w:val="en-US" w:eastAsia="zh-CN" w:bidi="ar-SA"/>
        </w:rPr>
        <w:t>：</w:t>
      </w:r>
      <w:r>
        <w:rPr>
          <w:rFonts w:hint="eastAsia" w:ascii="仿宋_GB2312" w:hAnsi="仿宋_GB2312" w:eastAsia="仿宋_GB2312" w:cs="仿宋_GB2312"/>
          <w:sz w:val="32"/>
          <w:szCs w:val="32"/>
        </w:rPr>
        <w:t>李华丽</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县农技站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项目主持</w:t>
      </w:r>
      <w:r>
        <w:rPr>
          <w:rFonts w:hint="eastAsia" w:ascii="仿宋_GB2312" w:hAnsi="仿宋_GB2312" w:eastAsia="仿宋_GB2312" w:cs="仿宋_GB2312"/>
          <w:sz w:val="32"/>
          <w:szCs w:val="32"/>
          <w:lang w:eastAsia="zh-CN"/>
        </w:rPr>
        <w:t>）</w:t>
      </w:r>
    </w:p>
    <w:p w14:paraId="3C1F12B7">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lang w:eastAsia="zh-CN"/>
        </w:rPr>
        <w:t>李代胜</w:t>
      </w:r>
      <w:r>
        <w:rPr>
          <w:rFonts w:hint="eastAsia" w:ascii="仿宋_GB2312" w:hAnsi="仿宋_GB2312" w:eastAsia="仿宋_GB2312" w:cs="仿宋_GB2312"/>
          <w:sz w:val="32"/>
          <w:szCs w:val="32"/>
        </w:rPr>
        <w:t xml:space="preserve">  县农机站</w:t>
      </w:r>
    </w:p>
    <w:p w14:paraId="5C729916">
      <w:pPr>
        <w:keepNext w:val="0"/>
        <w:keepLines w:val="0"/>
        <w:pageBreakBefore w:val="0"/>
        <w:kinsoku/>
        <w:wordWrap/>
        <w:overflowPunct/>
        <w:topLinePunct w:val="0"/>
        <w:autoSpaceDE/>
        <w:autoSpaceDN/>
        <w:bidi w:val="0"/>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罗泓睿  县农技站</w:t>
      </w:r>
    </w:p>
    <w:p w14:paraId="7B4C3210">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lang w:val="en-US" w:eastAsia="zh-CN"/>
        </w:rPr>
        <w:t>林静娴  县种子站</w:t>
      </w:r>
    </w:p>
    <w:p w14:paraId="66EA5734">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苏启通  </w:t>
      </w:r>
      <w:r>
        <w:rPr>
          <w:rFonts w:hint="eastAsia" w:ascii="仿宋_GB2312" w:hAnsi="仿宋_GB2312" w:eastAsia="仿宋_GB2312" w:cs="仿宋_GB2312"/>
          <w:sz w:val="32"/>
          <w:szCs w:val="32"/>
        </w:rPr>
        <w:t>县植保站</w:t>
      </w:r>
    </w:p>
    <w:p w14:paraId="34425DF4">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谢锦秀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县土肥站</w:t>
      </w:r>
    </w:p>
    <w:p w14:paraId="037F350E">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范成省  县信息站</w:t>
      </w:r>
    </w:p>
    <w:p w14:paraId="1664F804">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陈菊香</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科教股</w:t>
      </w:r>
    </w:p>
    <w:p w14:paraId="0B59CE15">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县农技站</w:t>
      </w:r>
    </w:p>
    <w:p w14:paraId="4C1FD8F0">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林诗怡</w:t>
      </w:r>
      <w:r>
        <w:rPr>
          <w:rFonts w:hint="eastAsia" w:ascii="仿宋_GB2312" w:hAnsi="仿宋_GB2312" w:eastAsia="仿宋_GB2312" w:cs="仿宋_GB2312"/>
          <w:sz w:val="32"/>
          <w:szCs w:val="32"/>
        </w:rPr>
        <w:t xml:space="preserve">  县农技站</w:t>
      </w:r>
    </w:p>
    <w:p w14:paraId="3B506BF8">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陈德兴  均溪镇乡村振兴综合服务中心</w:t>
      </w:r>
    </w:p>
    <w:p w14:paraId="0C50CA20">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肖庆泉  石牌镇乡村振兴综合服务中心</w:t>
      </w:r>
    </w:p>
    <w:p w14:paraId="505C0E88">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卢芳俨  桃源镇乡村振兴综合服务中心</w:t>
      </w:r>
    </w:p>
    <w:p w14:paraId="30B164CB">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刘其森  上京镇乡村振兴综合服务中心</w:t>
      </w:r>
    </w:p>
    <w:p w14:paraId="65B4BF07">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周和谐  太华镇乡村振兴综合服务中心</w:t>
      </w:r>
    </w:p>
    <w:p w14:paraId="55D26BED">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廖新锋  建设镇乡村振兴综合服务中心</w:t>
      </w:r>
    </w:p>
    <w:p w14:paraId="366D4ACF">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刘传森</w:t>
      </w:r>
      <w:r>
        <w:rPr>
          <w:rFonts w:hint="eastAsia" w:ascii="仿宋_GB2312" w:hAnsi="仿宋_GB2312" w:eastAsia="仿宋_GB2312" w:cs="仿宋_GB2312"/>
          <w:sz w:val="32"/>
          <w:szCs w:val="32"/>
        </w:rPr>
        <w:t xml:space="preserve">  广平镇乡村振兴综合服务中心</w:t>
      </w:r>
    </w:p>
    <w:p w14:paraId="2D2C6083">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罗施行  奇韬镇乡村振兴综合服务中心</w:t>
      </w:r>
    </w:p>
    <w:p w14:paraId="026FAB9A">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陈占软  文江</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乡村振兴综合服务中心</w:t>
      </w:r>
      <w:bookmarkStart w:id="0" w:name="_GoBack"/>
      <w:bookmarkEnd w:id="0"/>
    </w:p>
    <w:p w14:paraId="2AA54266">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张祥球</w:t>
      </w:r>
      <w:r>
        <w:rPr>
          <w:rFonts w:hint="eastAsia" w:ascii="仿宋_GB2312" w:hAnsi="仿宋_GB2312" w:eastAsia="仿宋_GB2312" w:cs="仿宋_GB2312"/>
          <w:sz w:val="32"/>
          <w:szCs w:val="32"/>
        </w:rPr>
        <w:t xml:space="preserve">  梅山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乡村振兴综合服务中心</w:t>
      </w:r>
    </w:p>
    <w:p w14:paraId="76514AE1">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范佳芬</w:t>
      </w:r>
      <w:r>
        <w:rPr>
          <w:rFonts w:hint="eastAsia" w:ascii="仿宋_GB2312" w:hAnsi="仿宋_GB2312" w:eastAsia="仿宋_GB2312" w:cs="仿宋_GB2312"/>
          <w:sz w:val="32"/>
          <w:szCs w:val="32"/>
        </w:rPr>
        <w:t xml:space="preserve">  前坪乡乡村振兴综合服务中心</w:t>
      </w:r>
    </w:p>
    <w:p w14:paraId="5DE56486">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陈维太  湖美乡乡村振兴综合服务中心</w:t>
      </w:r>
    </w:p>
    <w:p w14:paraId="187F7A53">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陈荣民  华兴</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乡村振兴综合服务中心</w:t>
      </w:r>
    </w:p>
    <w:p w14:paraId="56092DD2">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施发梅  武陵乡乡村振兴综合服务中心</w:t>
      </w:r>
    </w:p>
    <w:p w14:paraId="5B35FC01">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林起存  屏山乡乡村振兴综合服务中心</w:t>
      </w:r>
    </w:p>
    <w:p w14:paraId="6B138AF5">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林成发  吴山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乡村振兴综合服务中心</w:t>
      </w:r>
    </w:p>
    <w:p w14:paraId="2345E484">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涂祥鹏  济阳乡乡村振兴综合服务中心</w:t>
      </w:r>
    </w:p>
    <w:p w14:paraId="0CE43AA3">
      <w:pPr>
        <w:keepNext w:val="0"/>
        <w:keepLines w:val="0"/>
        <w:pageBreakBefore w:val="0"/>
        <w:kinsoku/>
        <w:wordWrap/>
        <w:overflowPunct/>
        <w:topLinePunct w:val="0"/>
        <w:autoSpaceDE/>
        <w:autoSpaceDN/>
        <w:bidi w:val="0"/>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陈昭雄  谢洋乡乡村振兴综合服务中心</w:t>
      </w:r>
    </w:p>
    <w:p w14:paraId="2787CB07">
      <w:pPr>
        <w:keepNext w:val="0"/>
        <w:keepLines w:val="0"/>
        <w:pageBreakBefore w:val="0"/>
        <w:kinsoku/>
        <w:wordWrap/>
        <w:overflowPunct/>
        <w:topLinePunct w:val="0"/>
        <w:autoSpaceDE/>
        <w:autoSpaceDN/>
        <w:bidi w:val="0"/>
        <w:spacing w:line="560" w:lineRule="exact"/>
        <w:ind w:firstLine="1920" w:firstLineChars="600"/>
        <w:textAlignment w:val="auto"/>
        <w:rPr>
          <w:rFonts w:ascii="仿宋_GB2312" w:eastAsia="仿宋_GB2312"/>
          <w:sz w:val="32"/>
          <w:szCs w:val="32"/>
        </w:rPr>
      </w:pPr>
      <w:r>
        <w:rPr>
          <w:rFonts w:hint="eastAsia" w:ascii="仿宋_GB2312" w:hAnsi="仿宋_GB2312" w:eastAsia="仿宋_GB2312" w:cs="仿宋_GB2312"/>
          <w:sz w:val="32"/>
          <w:szCs w:val="32"/>
          <w:lang w:eastAsia="zh-CN"/>
        </w:rPr>
        <w:t>肖先坦</w:t>
      </w:r>
      <w:r>
        <w:rPr>
          <w:rFonts w:hint="eastAsia" w:ascii="仿宋_GB2312" w:hAnsi="仿宋_GB2312" w:eastAsia="仿宋_GB2312" w:cs="仿宋_GB2312"/>
          <w:sz w:val="32"/>
          <w:szCs w:val="32"/>
        </w:rPr>
        <w:t xml:space="preserve">  东风农场</w:t>
      </w:r>
    </w:p>
    <w:p w14:paraId="45BC6896">
      <w:pPr>
        <w:keepNext w:val="0"/>
        <w:keepLines w:val="0"/>
        <w:pageBreakBefore w:val="0"/>
        <w:kinsoku/>
        <w:wordWrap/>
        <w:overflowPunct/>
        <w:topLinePunct w:val="0"/>
        <w:bidi w:val="0"/>
        <w:spacing w:line="560" w:lineRule="exact"/>
        <w:rPr>
          <w:rFonts w:hint="eastAsia" w:ascii="黑体" w:hAnsi="黑体" w:eastAsia="黑体"/>
          <w:color w:val="000000"/>
          <w:sz w:val="32"/>
          <w:szCs w:val="32"/>
          <w:shd w:val="clear" w:color="auto" w:fill="FFFFFF"/>
        </w:rPr>
      </w:pPr>
    </w:p>
    <w:p w14:paraId="35F2F4CA">
      <w:pPr>
        <w:keepNext w:val="0"/>
        <w:keepLines w:val="0"/>
        <w:pageBreakBefore w:val="0"/>
        <w:kinsoku/>
        <w:wordWrap/>
        <w:overflowPunct/>
        <w:topLinePunct w:val="0"/>
        <w:bidi w:val="0"/>
        <w:spacing w:line="560" w:lineRule="exact"/>
        <w:rPr>
          <w:rFonts w:hint="eastAsia" w:ascii="黑体" w:hAnsi="黑体" w:eastAsia="黑体"/>
          <w:color w:val="000000"/>
          <w:sz w:val="32"/>
          <w:szCs w:val="32"/>
          <w:shd w:val="clear" w:color="auto" w:fill="FFFFFF"/>
        </w:rPr>
      </w:pPr>
    </w:p>
    <w:p w14:paraId="3A0F5B5E">
      <w:pPr>
        <w:keepNext w:val="0"/>
        <w:keepLines w:val="0"/>
        <w:pageBreakBefore w:val="0"/>
        <w:kinsoku/>
        <w:wordWrap/>
        <w:overflowPunct/>
        <w:topLinePunct w:val="0"/>
        <w:bidi w:val="0"/>
        <w:spacing w:line="560" w:lineRule="exact"/>
        <w:rPr>
          <w:rFonts w:hint="eastAsia" w:ascii="黑体" w:hAnsi="黑体" w:eastAsia="黑体"/>
          <w:color w:val="000000"/>
          <w:sz w:val="32"/>
          <w:szCs w:val="32"/>
          <w:shd w:val="clear" w:color="auto" w:fill="FFFFFF"/>
        </w:rPr>
      </w:pPr>
    </w:p>
    <w:p w14:paraId="7ECC5F95">
      <w:pPr>
        <w:keepNext w:val="0"/>
        <w:keepLines w:val="0"/>
        <w:pageBreakBefore w:val="0"/>
        <w:kinsoku/>
        <w:wordWrap/>
        <w:overflowPunct/>
        <w:topLinePunct w:val="0"/>
        <w:bidi w:val="0"/>
        <w:spacing w:line="560" w:lineRule="exact"/>
        <w:rPr>
          <w:rFonts w:hint="eastAsia" w:ascii="黑体" w:hAnsi="黑体" w:eastAsia="黑体"/>
          <w:color w:val="000000"/>
          <w:sz w:val="32"/>
          <w:szCs w:val="32"/>
          <w:shd w:val="clear" w:color="auto" w:fill="FFFFFF"/>
        </w:rPr>
      </w:pPr>
    </w:p>
    <w:p w14:paraId="1DC907F8">
      <w:pPr>
        <w:keepNext w:val="0"/>
        <w:keepLines w:val="0"/>
        <w:pageBreakBefore w:val="0"/>
        <w:kinsoku/>
        <w:wordWrap/>
        <w:overflowPunct/>
        <w:topLinePunct w:val="0"/>
        <w:bidi w:val="0"/>
        <w:spacing w:line="560" w:lineRule="exact"/>
        <w:rPr>
          <w:rFonts w:hint="eastAsia" w:ascii="黑体" w:hAnsi="黑体" w:eastAsia="黑体"/>
          <w:color w:val="000000"/>
          <w:sz w:val="32"/>
          <w:szCs w:val="32"/>
          <w:shd w:val="clear" w:color="auto" w:fill="FFFFFF"/>
        </w:rPr>
      </w:pPr>
    </w:p>
    <w:p w14:paraId="2FA571B6">
      <w:pPr>
        <w:keepNext w:val="0"/>
        <w:keepLines w:val="0"/>
        <w:pageBreakBefore w:val="0"/>
        <w:kinsoku/>
        <w:wordWrap/>
        <w:overflowPunct/>
        <w:topLinePunct w:val="0"/>
        <w:bidi w:val="0"/>
        <w:spacing w:line="560" w:lineRule="exact"/>
        <w:rPr>
          <w:rFonts w:hint="eastAsia" w:ascii="黑体" w:hAnsi="黑体" w:eastAsia="黑体"/>
          <w:color w:val="000000"/>
          <w:sz w:val="32"/>
          <w:szCs w:val="32"/>
          <w:shd w:val="clear" w:color="auto" w:fill="FFFFFF"/>
        </w:rPr>
      </w:pPr>
    </w:p>
    <w:p w14:paraId="49FE7CD6">
      <w:pPr>
        <w:keepNext w:val="0"/>
        <w:keepLines w:val="0"/>
        <w:pageBreakBefore w:val="0"/>
        <w:kinsoku/>
        <w:wordWrap/>
        <w:overflowPunct/>
        <w:topLinePunct w:val="0"/>
        <w:bidi w:val="0"/>
        <w:spacing w:line="560" w:lineRule="exact"/>
        <w:rPr>
          <w:rFonts w:hint="eastAsia" w:ascii="黑体" w:hAnsi="黑体" w:eastAsia="黑体"/>
          <w:color w:val="000000"/>
          <w:sz w:val="32"/>
          <w:szCs w:val="32"/>
          <w:shd w:val="clear" w:color="auto" w:fill="FFFFFF"/>
        </w:rPr>
      </w:pPr>
    </w:p>
    <w:p w14:paraId="586AFE9F">
      <w:pPr>
        <w:keepNext w:val="0"/>
        <w:keepLines w:val="0"/>
        <w:pageBreakBefore w:val="0"/>
        <w:kinsoku/>
        <w:wordWrap/>
        <w:overflowPunct/>
        <w:topLinePunct w:val="0"/>
        <w:bidi w:val="0"/>
        <w:spacing w:line="560" w:lineRule="exact"/>
        <w:rPr>
          <w:rFonts w:hint="default" w:ascii="黑体" w:hAnsi="黑体" w:eastAsia="黑体"/>
          <w:color w:val="000000"/>
          <w:sz w:val="32"/>
          <w:szCs w:val="32"/>
          <w:shd w:val="clear" w:color="auto" w:fill="FFFFFF"/>
          <w:lang w:val="en-US" w:eastAsia="zh-CN"/>
        </w:rPr>
      </w:pPr>
      <w:r>
        <w:rPr>
          <w:rFonts w:hint="eastAsia" w:ascii="黑体" w:hAnsi="黑体" w:eastAsia="黑体"/>
          <w:color w:val="000000"/>
          <w:sz w:val="32"/>
          <w:szCs w:val="32"/>
          <w:shd w:val="clear" w:color="auto" w:fill="FFFFFF"/>
        </w:rPr>
        <w:t>附件</w:t>
      </w:r>
      <w:r>
        <w:rPr>
          <w:rFonts w:ascii="黑体" w:hAnsi="黑体" w:eastAsia="黑体"/>
          <w:color w:val="000000"/>
          <w:sz w:val="32"/>
          <w:szCs w:val="32"/>
          <w:shd w:val="clear" w:color="auto" w:fill="FFFFFF"/>
        </w:rPr>
        <w:t xml:space="preserve"> </w:t>
      </w:r>
      <w:r>
        <w:rPr>
          <w:rFonts w:hint="eastAsia" w:ascii="黑体" w:hAnsi="黑体" w:eastAsia="黑体"/>
          <w:color w:val="000000"/>
          <w:sz w:val="32"/>
          <w:szCs w:val="32"/>
          <w:shd w:val="clear" w:color="auto" w:fill="FFFFFF"/>
          <w:lang w:val="en-US" w:eastAsia="zh-CN"/>
        </w:rPr>
        <w:t>2</w:t>
      </w:r>
    </w:p>
    <w:p w14:paraId="1BB6F999">
      <w:pPr>
        <w:keepNext w:val="0"/>
        <w:keepLines w:val="0"/>
        <w:pageBreakBefore w:val="0"/>
        <w:kinsoku/>
        <w:wordWrap/>
        <w:overflowPunct/>
        <w:topLinePunct w:val="0"/>
        <w:bidi w:val="0"/>
        <w:spacing w:line="560" w:lineRule="exact"/>
        <w:ind w:left="640"/>
        <w:jc w:val="center"/>
        <w:rPr>
          <w:rFonts w:ascii="黑体" w:hAnsi="黑体" w:eastAsia="黑体" w:cs="黑体"/>
          <w:color w:val="000000"/>
          <w:sz w:val="44"/>
          <w:szCs w:val="44"/>
          <w:shd w:val="clear" w:color="auto" w:fill="FFFFFF"/>
        </w:rPr>
      </w:pPr>
    </w:p>
    <w:p w14:paraId="55922245">
      <w:pPr>
        <w:keepNext w:val="0"/>
        <w:keepLines w:val="0"/>
        <w:pageBreakBefore w:val="0"/>
        <w:kinsoku/>
        <w:wordWrap/>
        <w:overflowPunct/>
        <w:topLinePunct w:val="0"/>
        <w:bidi w:val="0"/>
        <w:spacing w:line="560" w:lineRule="exact"/>
        <w:ind w:left="641"/>
        <w:jc w:val="center"/>
        <w:rPr>
          <w:rFonts w:ascii="方正小标宋简体" w:hAnsi="方正小标宋简体" w:eastAsia="方正小标宋简体" w:cs="方正小标宋简体"/>
          <w:color w:val="000000"/>
          <w:sz w:val="32"/>
          <w:szCs w:val="32"/>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大田县</w:t>
      </w:r>
      <w:r>
        <w:rPr>
          <w:rFonts w:hint="eastAsia" w:ascii="方正小标宋简体" w:hAnsi="方正小标宋简体" w:eastAsia="方正小标宋简体" w:cs="方正小标宋简体"/>
          <w:color w:val="000000"/>
          <w:sz w:val="44"/>
          <w:szCs w:val="44"/>
          <w:shd w:val="clear" w:color="auto" w:fill="FFFFFF"/>
        </w:rPr>
        <w:t>202</w:t>
      </w:r>
      <w:r>
        <w:rPr>
          <w:rFonts w:hint="eastAsia" w:ascii="方正小标宋简体" w:hAnsi="方正小标宋简体" w:eastAsia="方正小标宋简体" w:cs="方正小标宋简体"/>
          <w:color w:val="000000"/>
          <w:sz w:val="44"/>
          <w:szCs w:val="44"/>
          <w:shd w:val="clear" w:color="auto" w:fill="FFFFFF"/>
          <w:lang w:val="en-US" w:eastAsia="zh-CN"/>
        </w:rPr>
        <w:t>5</w:t>
      </w:r>
      <w:r>
        <w:rPr>
          <w:rFonts w:hint="eastAsia" w:ascii="方正小标宋简体" w:hAnsi="方正小标宋简体" w:eastAsia="方正小标宋简体" w:cs="方正小标宋简体"/>
          <w:color w:val="000000"/>
          <w:sz w:val="44"/>
          <w:szCs w:val="44"/>
          <w:shd w:val="clear" w:color="auto" w:fill="FFFFFF"/>
        </w:rPr>
        <w:t>年粮油规模种植主体单产提升项目申报书</w:t>
      </w:r>
    </w:p>
    <w:p w14:paraId="62399A0A">
      <w:pPr>
        <w:keepNext w:val="0"/>
        <w:keepLines w:val="0"/>
        <w:pageBreakBefore w:val="0"/>
        <w:kinsoku/>
        <w:wordWrap/>
        <w:overflowPunct/>
        <w:topLinePunct w:val="0"/>
        <w:bidi w:val="0"/>
        <w:spacing w:line="560" w:lineRule="exact"/>
        <w:ind w:left="640"/>
        <w:rPr>
          <w:rFonts w:ascii="Calibri" w:hAnsi="Calibri" w:eastAsia="黑体"/>
          <w:color w:val="000000"/>
          <w:sz w:val="32"/>
          <w:szCs w:val="32"/>
          <w:shd w:val="clear" w:color="auto" w:fill="FFFFFF"/>
        </w:rPr>
      </w:pPr>
    </w:p>
    <w:p w14:paraId="56D75DD4">
      <w:pPr>
        <w:keepNext w:val="0"/>
        <w:keepLines w:val="0"/>
        <w:pageBreakBefore w:val="0"/>
        <w:kinsoku/>
        <w:wordWrap/>
        <w:overflowPunct/>
        <w:topLinePunct w:val="0"/>
        <w:bidi w:val="0"/>
        <w:spacing w:line="560" w:lineRule="exact"/>
        <w:rPr>
          <w:rFonts w:eastAsia="黑体"/>
          <w:color w:val="000000"/>
          <w:sz w:val="32"/>
          <w:szCs w:val="32"/>
          <w:shd w:val="clear" w:color="auto" w:fill="FFFFFF"/>
        </w:rPr>
      </w:pPr>
    </w:p>
    <w:p w14:paraId="1F3772F2">
      <w:pPr>
        <w:keepNext w:val="0"/>
        <w:keepLines w:val="0"/>
        <w:pageBreakBefore w:val="0"/>
        <w:kinsoku/>
        <w:wordWrap/>
        <w:overflowPunct/>
        <w:topLinePunct w:val="0"/>
        <w:bidi w:val="0"/>
        <w:spacing w:line="560" w:lineRule="exact"/>
        <w:ind w:left="640"/>
        <w:rPr>
          <w:rFonts w:eastAsia="黑体"/>
          <w:color w:val="000000"/>
          <w:sz w:val="32"/>
          <w:szCs w:val="32"/>
          <w:shd w:val="clear" w:color="auto" w:fill="FFFFFF"/>
        </w:rPr>
      </w:pPr>
    </w:p>
    <w:p w14:paraId="2D417B17">
      <w:pPr>
        <w:keepNext w:val="0"/>
        <w:keepLines w:val="0"/>
        <w:pageBreakBefore w:val="0"/>
        <w:kinsoku/>
        <w:wordWrap/>
        <w:overflowPunct/>
        <w:topLinePunct w:val="0"/>
        <w:bidi w:val="0"/>
        <w:spacing w:line="560" w:lineRule="exact"/>
        <w:ind w:left="640"/>
        <w:rPr>
          <w:rFonts w:eastAsia="黑体"/>
          <w:color w:val="000000"/>
          <w:sz w:val="32"/>
          <w:szCs w:val="32"/>
          <w:shd w:val="clear" w:color="auto" w:fill="FFFFFF"/>
        </w:rPr>
      </w:pPr>
    </w:p>
    <w:p w14:paraId="2D35B81B">
      <w:pPr>
        <w:keepNext w:val="0"/>
        <w:keepLines w:val="0"/>
        <w:pageBreakBefore w:val="0"/>
        <w:kinsoku/>
        <w:wordWrap/>
        <w:overflowPunct/>
        <w:topLinePunct w:val="0"/>
        <w:bidi w:val="0"/>
        <w:spacing w:line="560" w:lineRule="exact"/>
        <w:ind w:firstLine="960" w:firstLineChars="300"/>
        <w:rPr>
          <w:rFonts w:hint="eastAsia" w:eastAsia="仿宋_GB2312"/>
          <w:color w:val="000000"/>
          <w:sz w:val="32"/>
          <w:szCs w:val="32"/>
          <w:u w:val="single"/>
          <w:shd w:val="clear" w:color="auto" w:fill="FFFFFF"/>
          <w:lang w:val="en-US" w:eastAsia="zh-CN"/>
        </w:rPr>
      </w:pPr>
      <w:r>
        <w:rPr>
          <w:rFonts w:hint="eastAsia" w:eastAsia="仿宋_GB2312"/>
          <w:color w:val="000000"/>
          <w:sz w:val="32"/>
          <w:szCs w:val="32"/>
          <w:shd w:val="clear" w:color="auto" w:fill="FFFFFF"/>
        </w:rPr>
        <w:t>项目名称：</w:t>
      </w:r>
      <w:r>
        <w:rPr>
          <w:rFonts w:hint="eastAsia" w:eastAsia="仿宋_GB2312"/>
          <w:color w:val="000000"/>
          <w:sz w:val="32"/>
          <w:szCs w:val="32"/>
          <w:u w:val="single"/>
          <w:shd w:val="clear" w:color="auto" w:fill="FFFFFF"/>
          <w:lang w:val="en-US" w:eastAsia="zh-CN"/>
        </w:rPr>
        <w:t>**（作物）规模种植主体单产提升项目</w:t>
      </w:r>
    </w:p>
    <w:p w14:paraId="04DAD820">
      <w:pPr>
        <w:keepNext w:val="0"/>
        <w:keepLines w:val="0"/>
        <w:pageBreakBefore w:val="0"/>
        <w:kinsoku/>
        <w:wordWrap/>
        <w:overflowPunct/>
        <w:topLinePunct w:val="0"/>
        <w:bidi w:val="0"/>
        <w:spacing w:line="560" w:lineRule="exact"/>
        <w:ind w:firstLine="960" w:firstLineChars="300"/>
        <w:rPr>
          <w:rFonts w:hint="default" w:eastAsia="仿宋_GB2312"/>
          <w:color w:val="000000"/>
          <w:sz w:val="32"/>
          <w:szCs w:val="32"/>
          <w:u w:val="single"/>
          <w:shd w:val="clear" w:color="auto" w:fill="FFFFFF"/>
          <w:lang w:val="en-US" w:eastAsia="zh-CN"/>
        </w:rPr>
      </w:pPr>
      <w:r>
        <w:rPr>
          <w:rFonts w:hint="eastAsia" w:eastAsia="仿宋_GB2312"/>
          <w:color w:val="000000"/>
          <w:sz w:val="32"/>
          <w:szCs w:val="32"/>
          <w:u w:val="none"/>
          <w:shd w:val="clear" w:color="auto" w:fill="FFFFFF"/>
          <w:lang w:val="en-US" w:eastAsia="zh-CN"/>
        </w:rPr>
        <w:t>实施地点：</w:t>
      </w:r>
      <w:r>
        <w:rPr>
          <w:rFonts w:hint="eastAsia" w:eastAsia="仿宋_GB2312"/>
          <w:color w:val="000000"/>
          <w:sz w:val="32"/>
          <w:szCs w:val="32"/>
          <w:shd w:val="clear" w:color="auto" w:fill="FFFFFF"/>
        </w:rPr>
        <w:t>__________________________</w:t>
      </w:r>
      <w:r>
        <w:rPr>
          <w:rFonts w:eastAsia="仿宋_GB2312"/>
          <w:color w:val="000000"/>
          <w:sz w:val="32"/>
          <w:szCs w:val="32"/>
          <w:u w:val="single"/>
          <w:shd w:val="clear" w:color="auto" w:fill="FFFFFF"/>
        </w:rPr>
        <w:t xml:space="preserve">  </w:t>
      </w:r>
    </w:p>
    <w:p w14:paraId="7202E9BC">
      <w:pPr>
        <w:keepNext w:val="0"/>
        <w:keepLines w:val="0"/>
        <w:pageBreakBefore w:val="0"/>
        <w:kinsoku/>
        <w:wordWrap/>
        <w:overflowPunct/>
        <w:topLinePunct w:val="0"/>
        <w:bidi w:val="0"/>
        <w:spacing w:line="560" w:lineRule="exact"/>
        <w:ind w:firstLine="960" w:firstLineChars="300"/>
        <w:rPr>
          <w:rFonts w:eastAsia="仿宋_GB2312"/>
          <w:color w:val="000000"/>
          <w:sz w:val="32"/>
          <w:szCs w:val="32"/>
          <w:u w:val="single"/>
          <w:shd w:val="clear" w:color="auto" w:fill="FFFFFF"/>
        </w:rPr>
      </w:pPr>
      <w:r>
        <w:rPr>
          <w:rFonts w:hint="eastAsia" w:eastAsia="仿宋_GB2312"/>
          <w:color w:val="000000"/>
          <w:sz w:val="32"/>
          <w:szCs w:val="32"/>
          <w:shd w:val="clear" w:color="auto" w:fill="FFFFFF"/>
        </w:rPr>
        <w:t>项目申报单位（盖章）：__________________________</w:t>
      </w:r>
      <w:r>
        <w:rPr>
          <w:rFonts w:eastAsia="仿宋_GB2312"/>
          <w:color w:val="000000"/>
          <w:sz w:val="32"/>
          <w:szCs w:val="32"/>
          <w:u w:val="single"/>
          <w:shd w:val="clear" w:color="auto" w:fill="FFFFFF"/>
        </w:rPr>
        <w:t xml:space="preserve">  </w:t>
      </w:r>
    </w:p>
    <w:p w14:paraId="000F9ECC">
      <w:pPr>
        <w:keepNext w:val="0"/>
        <w:keepLines w:val="0"/>
        <w:pageBreakBefore w:val="0"/>
        <w:kinsoku/>
        <w:wordWrap/>
        <w:overflowPunct/>
        <w:topLinePunct w:val="0"/>
        <w:bidi w:val="0"/>
        <w:spacing w:line="560" w:lineRule="exact"/>
        <w:ind w:firstLine="960" w:firstLineChars="300"/>
        <w:rPr>
          <w:rFonts w:hint="eastAsia" w:eastAsia="仿宋_GB2312"/>
          <w:color w:val="000000"/>
          <w:sz w:val="32"/>
          <w:szCs w:val="32"/>
          <w:u w:val="single"/>
          <w:shd w:val="clear" w:color="auto" w:fill="FFFFFF"/>
          <w:lang w:val="en-US" w:eastAsia="zh-CN"/>
        </w:rPr>
      </w:pPr>
      <w:r>
        <w:rPr>
          <w:rFonts w:hint="eastAsia" w:eastAsia="仿宋_GB2312"/>
          <w:color w:val="000000"/>
          <w:sz w:val="32"/>
          <w:szCs w:val="32"/>
          <w:u w:val="none"/>
          <w:shd w:val="clear" w:color="auto" w:fill="FFFFFF"/>
          <w:lang w:val="en-US" w:eastAsia="zh-CN"/>
        </w:rPr>
        <w:t>项目负责人：</w:t>
      </w:r>
      <w:r>
        <w:rPr>
          <w:rFonts w:hint="eastAsia" w:eastAsia="仿宋_GB2312"/>
          <w:color w:val="000000"/>
          <w:sz w:val="32"/>
          <w:szCs w:val="32"/>
          <w:shd w:val="clear" w:color="auto" w:fill="FFFFFF"/>
        </w:rPr>
        <w:t>__________________________</w:t>
      </w:r>
    </w:p>
    <w:p w14:paraId="00E49CE9">
      <w:pPr>
        <w:keepNext w:val="0"/>
        <w:keepLines w:val="0"/>
        <w:pageBreakBefore w:val="0"/>
        <w:kinsoku/>
        <w:wordWrap/>
        <w:overflowPunct/>
        <w:topLinePunct w:val="0"/>
        <w:bidi w:val="0"/>
        <w:spacing w:line="560" w:lineRule="exact"/>
        <w:ind w:firstLine="960" w:firstLineChars="300"/>
        <w:rPr>
          <w:rFonts w:eastAsia="仿宋_GB2312"/>
          <w:color w:val="000000"/>
          <w:sz w:val="32"/>
          <w:szCs w:val="32"/>
          <w:u w:val="single"/>
          <w:shd w:val="clear" w:color="auto" w:fill="FFFFFF"/>
        </w:rPr>
      </w:pPr>
      <w:r>
        <w:rPr>
          <w:rFonts w:hint="eastAsia" w:eastAsia="仿宋_GB2312"/>
          <w:color w:val="000000"/>
          <w:sz w:val="32"/>
          <w:szCs w:val="32"/>
          <w:u w:val="none"/>
          <w:shd w:val="clear" w:color="auto" w:fill="FFFFFF"/>
          <w:lang w:val="en-US" w:eastAsia="zh-CN"/>
        </w:rPr>
        <w:t>联系电话：</w:t>
      </w:r>
      <w:r>
        <w:rPr>
          <w:rFonts w:hint="eastAsia" w:eastAsia="仿宋_GB2312"/>
          <w:color w:val="000000"/>
          <w:sz w:val="32"/>
          <w:szCs w:val="32"/>
          <w:shd w:val="clear" w:color="auto" w:fill="FFFFFF"/>
        </w:rPr>
        <w:t>__________________________</w:t>
      </w:r>
      <w:r>
        <w:rPr>
          <w:rFonts w:hint="eastAsia" w:eastAsia="仿宋_GB2312"/>
          <w:color w:val="000000"/>
          <w:sz w:val="32"/>
          <w:szCs w:val="32"/>
          <w:u w:val="single"/>
          <w:shd w:val="clear" w:color="auto" w:fill="FFFFFF"/>
          <w:lang w:val="en-US" w:eastAsia="zh-CN"/>
        </w:rPr>
        <w:t xml:space="preserve">              </w:t>
      </w:r>
      <w:r>
        <w:rPr>
          <w:rFonts w:eastAsia="仿宋_GB2312"/>
          <w:color w:val="000000"/>
          <w:sz w:val="32"/>
          <w:szCs w:val="32"/>
          <w:u w:val="single"/>
          <w:shd w:val="clear" w:color="auto" w:fill="FFFFFF"/>
        </w:rPr>
        <w:t xml:space="preserve">                    </w:t>
      </w:r>
    </w:p>
    <w:p w14:paraId="5D643EFE">
      <w:pPr>
        <w:keepNext w:val="0"/>
        <w:keepLines w:val="0"/>
        <w:pageBreakBefore w:val="0"/>
        <w:kinsoku/>
        <w:wordWrap/>
        <w:overflowPunct/>
        <w:topLinePunct w:val="0"/>
        <w:bidi w:val="0"/>
        <w:spacing w:line="560" w:lineRule="exact"/>
        <w:ind w:left="787"/>
        <w:rPr>
          <w:rFonts w:eastAsia="仿宋_GB2312"/>
          <w:color w:val="000000"/>
          <w:sz w:val="32"/>
          <w:szCs w:val="32"/>
          <w:shd w:val="clear" w:color="auto" w:fill="FFFFFF"/>
        </w:rPr>
      </w:pPr>
    </w:p>
    <w:p w14:paraId="69D17C23">
      <w:pPr>
        <w:keepNext w:val="0"/>
        <w:keepLines w:val="0"/>
        <w:pageBreakBefore w:val="0"/>
        <w:kinsoku/>
        <w:wordWrap/>
        <w:overflowPunct/>
        <w:topLinePunct w:val="0"/>
        <w:bidi w:val="0"/>
        <w:spacing w:line="560" w:lineRule="exact"/>
        <w:ind w:left="640"/>
        <w:rPr>
          <w:rFonts w:eastAsia="仿宋_GB2312"/>
          <w:color w:val="000000"/>
          <w:sz w:val="32"/>
          <w:szCs w:val="32"/>
          <w:shd w:val="clear" w:color="auto" w:fill="FFFFFF"/>
        </w:rPr>
      </w:pPr>
    </w:p>
    <w:p w14:paraId="7B02FB10">
      <w:pPr>
        <w:keepNext w:val="0"/>
        <w:keepLines w:val="0"/>
        <w:pageBreakBefore w:val="0"/>
        <w:kinsoku/>
        <w:wordWrap/>
        <w:overflowPunct/>
        <w:topLinePunct w:val="0"/>
        <w:bidi w:val="0"/>
        <w:spacing w:line="560" w:lineRule="exact"/>
        <w:ind w:left="640"/>
        <w:rPr>
          <w:rFonts w:eastAsia="仿宋_GB2312"/>
          <w:color w:val="000000"/>
          <w:sz w:val="32"/>
          <w:szCs w:val="32"/>
          <w:shd w:val="clear" w:color="auto" w:fill="FFFFFF"/>
        </w:rPr>
      </w:pPr>
    </w:p>
    <w:p w14:paraId="554435A9">
      <w:pPr>
        <w:keepNext w:val="0"/>
        <w:keepLines w:val="0"/>
        <w:pageBreakBefore w:val="0"/>
        <w:kinsoku/>
        <w:wordWrap/>
        <w:overflowPunct/>
        <w:topLinePunct w:val="0"/>
        <w:bidi w:val="0"/>
        <w:spacing w:line="560" w:lineRule="exact"/>
        <w:ind w:left="640"/>
        <w:rPr>
          <w:rFonts w:eastAsia="仿宋_GB2312"/>
          <w:color w:val="000000"/>
          <w:sz w:val="32"/>
          <w:szCs w:val="32"/>
          <w:shd w:val="clear" w:color="auto" w:fill="FFFFFF"/>
        </w:rPr>
      </w:pPr>
    </w:p>
    <w:p w14:paraId="12AF7518">
      <w:pPr>
        <w:keepNext w:val="0"/>
        <w:keepLines w:val="0"/>
        <w:pageBreakBefore w:val="0"/>
        <w:kinsoku/>
        <w:wordWrap/>
        <w:overflowPunct/>
        <w:topLinePunct w:val="0"/>
        <w:bidi w:val="0"/>
        <w:spacing w:line="560" w:lineRule="exact"/>
        <w:ind w:left="640"/>
        <w:rPr>
          <w:rFonts w:eastAsia="仿宋_GB2312"/>
          <w:color w:val="000000"/>
          <w:sz w:val="32"/>
          <w:szCs w:val="32"/>
          <w:shd w:val="clear" w:color="auto" w:fill="FFFFFF"/>
        </w:rPr>
      </w:pPr>
    </w:p>
    <w:p w14:paraId="3B52DAEE">
      <w:pPr>
        <w:keepNext w:val="0"/>
        <w:keepLines w:val="0"/>
        <w:pageBreakBefore w:val="0"/>
        <w:kinsoku/>
        <w:wordWrap/>
        <w:overflowPunct/>
        <w:topLinePunct w:val="0"/>
        <w:bidi w:val="0"/>
        <w:spacing w:line="560" w:lineRule="exact"/>
        <w:rPr>
          <w:rFonts w:eastAsia="仿宋_GB2312"/>
          <w:color w:val="000000"/>
          <w:sz w:val="32"/>
          <w:szCs w:val="32"/>
          <w:shd w:val="clear" w:color="auto" w:fill="FFFFFF"/>
        </w:rPr>
      </w:pPr>
    </w:p>
    <w:p w14:paraId="74A59F38">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rPr>
      </w:pPr>
      <w:r>
        <w:rPr>
          <w:rFonts w:hint="eastAsia" w:eastAsia="仿宋_GB2312"/>
          <w:color w:val="000000"/>
          <w:sz w:val="32"/>
          <w:szCs w:val="32"/>
          <w:shd w:val="clear" w:color="auto" w:fill="FFFFFF"/>
        </w:rPr>
        <w:t>项目申报时间 ：</w:t>
      </w:r>
      <w:r>
        <w:rPr>
          <w:rFonts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202</w:t>
      </w:r>
      <w:r>
        <w:rPr>
          <w:rFonts w:hint="eastAsia" w:ascii="仿宋_GB2312" w:eastAsia="仿宋_GB2312"/>
          <w:color w:val="000000"/>
          <w:sz w:val="32"/>
          <w:szCs w:val="32"/>
          <w:shd w:val="clear" w:color="auto" w:fill="FFFFFF"/>
          <w:lang w:val="en-US" w:eastAsia="zh-CN"/>
        </w:rPr>
        <w:t>5</w:t>
      </w:r>
      <w:r>
        <w:rPr>
          <w:rFonts w:hint="eastAsia" w:ascii="仿宋_GB2312" w:eastAsia="仿宋_GB2312"/>
          <w:color w:val="000000"/>
          <w:sz w:val="32"/>
          <w:szCs w:val="32"/>
          <w:shd w:val="clear" w:color="auto" w:fill="FFFFFF"/>
        </w:rPr>
        <w:t xml:space="preserve"> </w:t>
      </w:r>
      <w:r>
        <w:rPr>
          <w:rFonts w:eastAsia="仿宋_GB2312"/>
          <w:color w:val="000000"/>
          <w:sz w:val="32"/>
          <w:szCs w:val="32"/>
          <w:shd w:val="clear" w:color="auto" w:fill="FFFFFF"/>
        </w:rPr>
        <w:t xml:space="preserve"> </w:t>
      </w:r>
      <w:r>
        <w:rPr>
          <w:rFonts w:hint="eastAsia" w:eastAsia="仿宋_GB2312"/>
          <w:color w:val="000000"/>
          <w:sz w:val="32"/>
          <w:szCs w:val="32"/>
          <w:shd w:val="clear" w:color="auto" w:fill="FFFFFF"/>
        </w:rPr>
        <w:t xml:space="preserve">年 </w:t>
      </w:r>
      <w:r>
        <w:rPr>
          <w:rFonts w:eastAsia="仿宋_GB2312"/>
          <w:color w:val="000000"/>
          <w:sz w:val="32"/>
          <w:szCs w:val="32"/>
          <w:shd w:val="clear" w:color="auto" w:fill="FFFFFF"/>
        </w:rPr>
        <w:t xml:space="preserve"> </w:t>
      </w:r>
      <w:r>
        <w:rPr>
          <w:rFonts w:hint="eastAsia" w:eastAsia="仿宋_GB2312"/>
          <w:color w:val="000000"/>
          <w:sz w:val="32"/>
          <w:szCs w:val="32"/>
          <w:shd w:val="clear" w:color="auto" w:fill="FFFFFF"/>
        </w:rPr>
        <w:t xml:space="preserve"> 月</w:t>
      </w:r>
      <w:r>
        <w:rPr>
          <w:rFonts w:eastAsia="仿宋_GB2312"/>
          <w:color w:val="000000"/>
          <w:sz w:val="32"/>
          <w:szCs w:val="32"/>
          <w:shd w:val="clear" w:color="auto" w:fill="FFFFFF"/>
        </w:rPr>
        <w:t xml:space="preserve"> </w:t>
      </w:r>
      <w:r>
        <w:rPr>
          <w:rFonts w:hint="eastAsia" w:eastAsia="仿宋_GB2312"/>
          <w:color w:val="000000"/>
          <w:sz w:val="32"/>
          <w:szCs w:val="32"/>
          <w:shd w:val="clear" w:color="auto" w:fill="FFFFFF"/>
        </w:rPr>
        <w:t xml:space="preserve"> </w:t>
      </w:r>
      <w:r>
        <w:rPr>
          <w:rFonts w:eastAsia="仿宋_GB2312"/>
          <w:color w:val="000000"/>
          <w:sz w:val="32"/>
          <w:szCs w:val="32"/>
          <w:shd w:val="clear" w:color="auto" w:fill="FFFFFF"/>
        </w:rPr>
        <w:t xml:space="preserve"> </w:t>
      </w:r>
      <w:r>
        <w:rPr>
          <w:rFonts w:hint="eastAsia" w:eastAsia="仿宋_GB2312"/>
          <w:color w:val="000000"/>
          <w:sz w:val="32"/>
          <w:szCs w:val="32"/>
          <w:shd w:val="clear" w:color="auto" w:fill="FFFFFF"/>
        </w:rPr>
        <w:t>日</w:t>
      </w:r>
    </w:p>
    <w:p w14:paraId="21669BD9">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rPr>
      </w:pPr>
    </w:p>
    <w:p w14:paraId="11C5BE6B">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rPr>
      </w:pPr>
    </w:p>
    <w:p w14:paraId="2E4157AF">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rPr>
      </w:pPr>
    </w:p>
    <w:p w14:paraId="1320D4B2">
      <w:pPr>
        <w:keepNext w:val="0"/>
        <w:keepLines w:val="0"/>
        <w:pageBreakBefore w:val="0"/>
        <w:kinsoku/>
        <w:wordWrap/>
        <w:overflowPunct/>
        <w:topLinePunct w:val="0"/>
        <w:bidi w:val="0"/>
        <w:spacing w:line="560" w:lineRule="exact"/>
        <w:rPr>
          <w:rFonts w:ascii="宋体" w:eastAsia="宋体" w:cs="宋体"/>
          <w:color w:val="000000"/>
          <w:sz w:val="32"/>
          <w:szCs w:val="32"/>
          <w:shd w:val="clear" w:color="auto" w:fill="FFFFFF"/>
        </w:rPr>
      </w:pPr>
    </w:p>
    <w:tbl>
      <w:tblPr>
        <w:tblStyle w:val="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81"/>
        <w:gridCol w:w="3513"/>
        <w:gridCol w:w="2033"/>
        <w:gridCol w:w="2153"/>
      </w:tblGrid>
      <w:tr w14:paraId="3A80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16" w:type="dxa"/>
            <w:gridSpan w:val="2"/>
            <w:vAlign w:val="center"/>
          </w:tcPr>
          <w:p w14:paraId="6D8C6796">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lang w:val="en-US" w:eastAsia="zh-CN"/>
              </w:rPr>
            </w:pPr>
            <w:r>
              <w:rPr>
                <w:rFonts w:hint="eastAsia" w:eastAsia="仿宋_GB2312"/>
                <w:color w:val="000000"/>
                <w:sz w:val="32"/>
                <w:szCs w:val="32"/>
                <w:shd w:val="clear" w:color="auto" w:fill="FFFFFF"/>
              </w:rPr>
              <w:t>申报</w:t>
            </w:r>
            <w:r>
              <w:rPr>
                <w:rFonts w:hint="eastAsia" w:eastAsia="仿宋_GB2312"/>
                <w:color w:val="000000"/>
                <w:sz w:val="32"/>
                <w:szCs w:val="32"/>
                <w:shd w:val="clear" w:color="auto" w:fill="FFFFFF"/>
                <w:lang w:val="en-US" w:eastAsia="zh-CN"/>
              </w:rPr>
              <w:t>主体</w:t>
            </w:r>
          </w:p>
        </w:tc>
        <w:tc>
          <w:tcPr>
            <w:tcW w:w="7699" w:type="dxa"/>
            <w:gridSpan w:val="3"/>
            <w:vAlign w:val="center"/>
          </w:tcPr>
          <w:p w14:paraId="3E6EC4CD">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p>
        </w:tc>
      </w:tr>
      <w:tr w14:paraId="6A72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16" w:type="dxa"/>
            <w:gridSpan w:val="2"/>
            <w:vAlign w:val="center"/>
          </w:tcPr>
          <w:p w14:paraId="7989B9A1">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lang w:val="en-US" w:eastAsia="zh-CN"/>
              </w:rPr>
              <w:t>主体</w:t>
            </w:r>
            <w:r>
              <w:rPr>
                <w:rFonts w:hint="eastAsia" w:eastAsia="仿宋_GB2312"/>
                <w:color w:val="000000"/>
                <w:sz w:val="32"/>
                <w:szCs w:val="32"/>
                <w:shd w:val="clear" w:color="auto" w:fill="FFFFFF"/>
              </w:rPr>
              <w:t>负责人</w:t>
            </w:r>
          </w:p>
        </w:tc>
        <w:tc>
          <w:tcPr>
            <w:tcW w:w="3513" w:type="dxa"/>
            <w:vAlign w:val="center"/>
          </w:tcPr>
          <w:p w14:paraId="33A33F10">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p>
        </w:tc>
        <w:tc>
          <w:tcPr>
            <w:tcW w:w="2033" w:type="dxa"/>
            <w:vAlign w:val="center"/>
          </w:tcPr>
          <w:p w14:paraId="18B7201B">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电 话</w:t>
            </w:r>
          </w:p>
        </w:tc>
        <w:tc>
          <w:tcPr>
            <w:tcW w:w="2153" w:type="dxa"/>
            <w:vAlign w:val="center"/>
          </w:tcPr>
          <w:p w14:paraId="445776BD">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p>
        </w:tc>
      </w:tr>
      <w:tr w14:paraId="7F12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816" w:type="dxa"/>
            <w:gridSpan w:val="2"/>
            <w:vAlign w:val="center"/>
          </w:tcPr>
          <w:p w14:paraId="66DA5311">
            <w:pPr>
              <w:keepNext w:val="0"/>
              <w:keepLines w:val="0"/>
              <w:pageBreakBefore w:val="0"/>
              <w:kinsoku/>
              <w:wordWrap/>
              <w:overflowPunct/>
              <w:topLinePunct w:val="0"/>
              <w:bidi w:val="0"/>
              <w:spacing w:line="560" w:lineRule="exact"/>
              <w:jc w:val="left"/>
              <w:rPr>
                <w:rFonts w:hint="default" w:eastAsia="仿宋_GB2312"/>
                <w:color w:val="000000"/>
                <w:sz w:val="32"/>
                <w:szCs w:val="32"/>
                <w:shd w:val="clear" w:color="auto" w:fill="FFFFFF"/>
                <w:lang w:val="en-US" w:eastAsia="zh-CN"/>
              </w:rPr>
            </w:pPr>
            <w:r>
              <w:rPr>
                <w:rFonts w:hint="eastAsia" w:eastAsia="仿宋_GB2312"/>
                <w:color w:val="000000"/>
                <w:sz w:val="32"/>
                <w:szCs w:val="32"/>
                <w:shd w:val="clear" w:color="auto" w:fill="FFFFFF"/>
                <w:lang w:val="en-US" w:eastAsia="zh-CN"/>
              </w:rPr>
              <w:t>种植地点</w:t>
            </w:r>
          </w:p>
        </w:tc>
        <w:tc>
          <w:tcPr>
            <w:tcW w:w="3513" w:type="dxa"/>
            <w:vAlign w:val="center"/>
          </w:tcPr>
          <w:p w14:paraId="6BCC2F7D">
            <w:pPr>
              <w:keepNext w:val="0"/>
              <w:keepLines w:val="0"/>
              <w:pageBreakBefore w:val="0"/>
              <w:kinsoku/>
              <w:wordWrap/>
              <w:overflowPunct/>
              <w:topLinePunct w:val="0"/>
              <w:bidi w:val="0"/>
              <w:spacing w:line="560" w:lineRule="exact"/>
              <w:jc w:val="center"/>
              <w:rPr>
                <w:rFonts w:hint="default" w:eastAsia="仿宋_GB2312"/>
                <w:color w:val="000000"/>
                <w:sz w:val="32"/>
                <w:szCs w:val="32"/>
                <w:shd w:val="clear" w:color="auto" w:fill="FFFFFF"/>
                <w:lang w:val="en-US" w:eastAsia="zh-CN"/>
              </w:rPr>
            </w:pPr>
            <w:r>
              <w:rPr>
                <w:rFonts w:hint="eastAsia" w:eastAsia="仿宋_GB2312"/>
                <w:color w:val="000000"/>
                <w:sz w:val="32"/>
                <w:szCs w:val="32"/>
                <w:shd w:val="clear" w:color="auto" w:fill="FFFFFF"/>
                <w:lang w:val="en-US" w:eastAsia="zh-CN"/>
              </w:rPr>
              <w:t>**乡（镇）**村</w:t>
            </w:r>
          </w:p>
        </w:tc>
        <w:tc>
          <w:tcPr>
            <w:tcW w:w="2033" w:type="dxa"/>
            <w:vAlign w:val="center"/>
          </w:tcPr>
          <w:p w14:paraId="10695CAD">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lang w:eastAsia="zh-CN"/>
              </w:rPr>
            </w:pPr>
            <w:r>
              <w:rPr>
                <w:rFonts w:hint="eastAsia" w:eastAsia="仿宋_GB2312"/>
                <w:color w:val="000000"/>
                <w:sz w:val="32"/>
                <w:szCs w:val="32"/>
                <w:shd w:val="clear" w:color="auto" w:fill="FFFFFF"/>
              </w:rPr>
              <w:t>种植</w:t>
            </w:r>
            <w:r>
              <w:rPr>
                <w:rFonts w:hint="eastAsia" w:eastAsia="仿宋_GB2312"/>
                <w:color w:val="000000"/>
                <w:sz w:val="32"/>
                <w:szCs w:val="32"/>
                <w:shd w:val="clear" w:color="auto" w:fill="FFFFFF"/>
                <w:lang w:val="en-US" w:eastAsia="zh-CN"/>
              </w:rPr>
              <w:t>作物</w:t>
            </w:r>
          </w:p>
          <w:p w14:paraId="1346CACB">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种植面积</w:t>
            </w:r>
          </w:p>
        </w:tc>
        <w:tc>
          <w:tcPr>
            <w:tcW w:w="2153" w:type="dxa"/>
            <w:vAlign w:val="center"/>
          </w:tcPr>
          <w:p w14:paraId="1DDE954E">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p>
        </w:tc>
      </w:tr>
      <w:tr w14:paraId="7251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1816" w:type="dxa"/>
            <w:gridSpan w:val="2"/>
            <w:vAlign w:val="center"/>
          </w:tcPr>
          <w:p w14:paraId="072CF254">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lang w:eastAsia="zh-CN"/>
              </w:rPr>
            </w:pPr>
            <w:r>
              <w:rPr>
                <w:rFonts w:hint="eastAsia" w:eastAsia="仿宋_GB2312"/>
                <w:color w:val="000000"/>
                <w:sz w:val="32"/>
                <w:szCs w:val="32"/>
                <w:shd w:val="clear" w:color="auto" w:fill="FFFFFF"/>
              </w:rPr>
              <w:t xml:space="preserve">申报      </w:t>
            </w:r>
            <w:r>
              <w:rPr>
                <w:rFonts w:hint="eastAsia" w:eastAsia="仿宋_GB2312"/>
                <w:color w:val="000000"/>
                <w:sz w:val="32"/>
                <w:szCs w:val="32"/>
                <w:shd w:val="clear" w:color="auto" w:fill="FFFFFF"/>
                <w:lang w:val="en-US" w:eastAsia="zh-CN"/>
              </w:rPr>
              <w:t>主体</w:t>
            </w:r>
          </w:p>
          <w:p w14:paraId="62594021">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概况</w:t>
            </w:r>
          </w:p>
        </w:tc>
        <w:tc>
          <w:tcPr>
            <w:tcW w:w="7699" w:type="dxa"/>
            <w:gridSpan w:val="3"/>
          </w:tcPr>
          <w:p w14:paraId="14FE13FF">
            <w:pPr>
              <w:keepNext w:val="0"/>
              <w:keepLines w:val="0"/>
              <w:pageBreakBefore w:val="0"/>
              <w:kinsoku/>
              <w:wordWrap/>
              <w:overflowPunct/>
              <w:topLinePunct w:val="0"/>
              <w:bidi w:val="0"/>
              <w:spacing w:line="560" w:lineRule="exact"/>
              <w:rPr>
                <w:rFonts w:eastAsia="仿宋_GB2312"/>
                <w:color w:val="000000"/>
                <w:sz w:val="32"/>
                <w:szCs w:val="32"/>
                <w:shd w:val="clear" w:color="auto" w:fill="FFFFFF"/>
              </w:rPr>
            </w:pPr>
            <w:r>
              <w:rPr>
                <w:rFonts w:hint="eastAsia" w:eastAsia="仿宋_GB2312"/>
                <w:color w:val="000000"/>
                <w:sz w:val="32"/>
                <w:szCs w:val="32"/>
                <w:shd w:val="clear" w:color="auto" w:fill="FFFFFF"/>
              </w:rPr>
              <w:t>（经营主体概况，实施地</w:t>
            </w:r>
            <w:r>
              <w:rPr>
                <w:rFonts w:hint="eastAsia" w:eastAsia="仿宋_GB2312"/>
                <w:color w:val="000000"/>
                <w:sz w:val="32"/>
                <w:szCs w:val="32"/>
                <w:shd w:val="clear" w:color="auto" w:fill="FFFFFF"/>
                <w:lang w:val="en-US" w:eastAsia="zh-CN"/>
              </w:rPr>
              <w:t>点</w:t>
            </w:r>
            <w:r>
              <w:rPr>
                <w:rFonts w:hint="eastAsia" w:eastAsia="仿宋_GB2312"/>
                <w:color w:val="000000"/>
                <w:sz w:val="32"/>
                <w:szCs w:val="32"/>
                <w:shd w:val="clear" w:color="auto" w:fill="FFFFFF"/>
              </w:rPr>
              <w:t>，常年种植情况等）</w:t>
            </w:r>
          </w:p>
        </w:tc>
      </w:tr>
      <w:tr w14:paraId="6B6B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6" w:hRule="exact"/>
          <w:jc w:val="center"/>
        </w:trPr>
        <w:tc>
          <w:tcPr>
            <w:tcW w:w="1816" w:type="dxa"/>
            <w:gridSpan w:val="2"/>
            <w:vAlign w:val="center"/>
          </w:tcPr>
          <w:p w14:paraId="4B2E7069">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rPr>
            </w:pPr>
            <w:r>
              <w:rPr>
                <w:rFonts w:hint="eastAsia" w:eastAsia="仿宋_GB2312"/>
                <w:color w:val="000000"/>
                <w:sz w:val="32"/>
                <w:szCs w:val="32"/>
                <w:shd w:val="clear" w:color="auto" w:fill="FFFFFF"/>
              </w:rPr>
              <w:t>主要实施</w:t>
            </w:r>
          </w:p>
          <w:p w14:paraId="4F9B3CFE">
            <w:pPr>
              <w:keepNext w:val="0"/>
              <w:keepLines w:val="0"/>
              <w:pageBreakBefore w:val="0"/>
              <w:kinsoku/>
              <w:wordWrap/>
              <w:overflowPunct/>
              <w:topLinePunct w:val="0"/>
              <w:bidi w:val="0"/>
              <w:spacing w:line="560" w:lineRule="exact"/>
              <w:jc w:val="center"/>
              <w:rPr>
                <w:rFonts w:eastAsia="仿宋_GB2312"/>
                <w:b/>
                <w:bCs/>
                <w:color w:val="000000"/>
                <w:sz w:val="32"/>
                <w:szCs w:val="32"/>
                <w:shd w:val="clear" w:color="auto" w:fill="FFFFFF"/>
              </w:rPr>
            </w:pPr>
            <w:r>
              <w:rPr>
                <w:rFonts w:hint="eastAsia" w:eastAsia="仿宋_GB2312"/>
                <w:color w:val="000000"/>
                <w:sz w:val="32"/>
                <w:szCs w:val="32"/>
                <w:shd w:val="clear" w:color="auto" w:fill="FFFFFF"/>
              </w:rPr>
              <w:t>内容及计划</w:t>
            </w:r>
          </w:p>
        </w:tc>
        <w:tc>
          <w:tcPr>
            <w:tcW w:w="7699" w:type="dxa"/>
            <w:gridSpan w:val="3"/>
          </w:tcPr>
          <w:p w14:paraId="117FB5BE">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r>
              <w:rPr>
                <w:rFonts w:hint="eastAsia" w:eastAsia="仿宋_GB2312"/>
                <w:color w:val="000000"/>
                <w:sz w:val="32"/>
                <w:szCs w:val="32"/>
                <w:shd w:val="clear" w:color="auto" w:fill="FFFFFF"/>
              </w:rPr>
              <w:t>（针对承担单产提升的作物，拟采取的</w:t>
            </w:r>
            <w:r>
              <w:rPr>
                <w:rFonts w:hint="eastAsia" w:eastAsia="仿宋_GB2312"/>
                <w:color w:val="000000"/>
                <w:sz w:val="32"/>
                <w:szCs w:val="32"/>
                <w:shd w:val="clear" w:color="auto" w:fill="FFFFFF"/>
                <w:lang w:val="en-US" w:eastAsia="zh-CN"/>
              </w:rPr>
              <w:t>关键</w:t>
            </w:r>
            <w:r>
              <w:rPr>
                <w:rFonts w:hint="eastAsia" w:eastAsia="仿宋_GB2312"/>
                <w:color w:val="000000"/>
                <w:sz w:val="32"/>
                <w:szCs w:val="32"/>
                <w:shd w:val="clear" w:color="auto" w:fill="FFFFFF"/>
              </w:rPr>
              <w:t>技术</w:t>
            </w:r>
            <w:r>
              <w:rPr>
                <w:rFonts w:hint="eastAsia" w:ascii="仿宋_GB2312" w:hAnsi="仿宋" w:eastAsia="仿宋_GB2312" w:cs="仿宋"/>
                <w:sz w:val="32"/>
                <w:szCs w:val="32"/>
                <w:lang w:val="en-US" w:eastAsia="zh-CN"/>
              </w:rPr>
              <w:t>措施</w:t>
            </w:r>
            <w:r>
              <w:rPr>
                <w:rFonts w:hint="eastAsia" w:eastAsia="仿宋_GB2312"/>
                <w:color w:val="000000"/>
                <w:sz w:val="32"/>
                <w:szCs w:val="32"/>
                <w:shd w:val="clear" w:color="auto" w:fill="FFFFFF"/>
              </w:rPr>
              <w:t>，实施后预期单产</w:t>
            </w:r>
            <w:r>
              <w:rPr>
                <w:rFonts w:hint="eastAsia" w:eastAsia="仿宋_GB2312"/>
                <w:color w:val="000000"/>
                <w:sz w:val="32"/>
                <w:szCs w:val="32"/>
                <w:shd w:val="clear" w:color="auto" w:fill="FFFFFF"/>
                <w:lang w:val="en-US" w:eastAsia="zh-CN"/>
              </w:rPr>
              <w:t>目标、</w:t>
            </w:r>
            <w:r>
              <w:rPr>
                <w:rFonts w:hint="eastAsia" w:eastAsia="仿宋_GB2312"/>
                <w:color w:val="000000"/>
                <w:sz w:val="32"/>
                <w:szCs w:val="32"/>
                <w:shd w:val="clear" w:color="auto" w:fill="FFFFFF"/>
              </w:rPr>
              <w:t>提升水平，以及进度安排等。）</w:t>
            </w:r>
          </w:p>
          <w:p w14:paraId="36EB4C0B">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p w14:paraId="3E1D3694">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p w14:paraId="7F469926">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p w14:paraId="046A2DB9">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p w14:paraId="2E221B6C">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p w14:paraId="10F019C5">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p w14:paraId="4BE28314">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p w14:paraId="094F60C1">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p w14:paraId="7234684C">
            <w:pPr>
              <w:keepNext w:val="0"/>
              <w:keepLines w:val="0"/>
              <w:pageBreakBefore w:val="0"/>
              <w:kinsoku/>
              <w:wordWrap/>
              <w:overflowPunct/>
              <w:topLinePunct w:val="0"/>
              <w:bidi w:val="0"/>
              <w:spacing w:line="560" w:lineRule="exact"/>
              <w:jc w:val="left"/>
              <w:rPr>
                <w:rFonts w:hint="eastAsia" w:eastAsia="仿宋_GB2312"/>
                <w:color w:val="000000"/>
                <w:sz w:val="32"/>
                <w:szCs w:val="32"/>
                <w:shd w:val="clear" w:color="auto" w:fill="FFFFFF"/>
              </w:rPr>
            </w:pPr>
          </w:p>
        </w:tc>
      </w:tr>
      <w:tr w14:paraId="595B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15" w:type="dxa"/>
            <w:gridSpan w:val="5"/>
            <w:vAlign w:val="center"/>
          </w:tcPr>
          <w:p w14:paraId="25D0E131">
            <w:pPr>
              <w:keepNext w:val="0"/>
              <w:keepLines w:val="0"/>
              <w:pageBreakBefore w:val="0"/>
              <w:kinsoku/>
              <w:wordWrap/>
              <w:overflowPunct/>
              <w:topLinePunct w:val="0"/>
              <w:bidi w:val="0"/>
              <w:spacing w:line="560" w:lineRule="exact"/>
              <w:jc w:val="center"/>
              <w:rPr>
                <w:rFonts w:ascii="仿宋_GB2312" w:eastAsia="仿宋_GB2312"/>
                <w:b/>
                <w:bCs/>
                <w:color w:val="333333"/>
                <w:sz w:val="20"/>
                <w:szCs w:val="20"/>
                <w:shd w:val="clear" w:color="auto" w:fill="FFFFFF"/>
              </w:rPr>
            </w:pPr>
            <w:r>
              <w:rPr>
                <w:rFonts w:hint="eastAsia" w:eastAsia="仿宋_GB2312"/>
                <w:b/>
                <w:bCs/>
                <w:color w:val="000000"/>
                <w:sz w:val="32"/>
                <w:szCs w:val="32"/>
                <w:shd w:val="clear" w:color="auto" w:fill="FFFFFF"/>
              </w:rPr>
              <w:t>申请补助内容及预算</w:t>
            </w:r>
          </w:p>
        </w:tc>
      </w:tr>
      <w:tr w14:paraId="2366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exact"/>
          <w:jc w:val="center"/>
        </w:trPr>
        <w:tc>
          <w:tcPr>
            <w:tcW w:w="9515" w:type="dxa"/>
            <w:gridSpan w:val="5"/>
          </w:tcPr>
          <w:tbl>
            <w:tblPr>
              <w:tblStyle w:val="6"/>
              <w:tblpPr w:leftFromText="180" w:rightFromText="180" w:vertAnchor="text" w:horzAnchor="page" w:tblpXSpec="center" w:tblpY="2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1571"/>
              <w:gridCol w:w="3150"/>
              <w:gridCol w:w="2094"/>
            </w:tblGrid>
            <w:tr w14:paraId="0A49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vAlign w:val="center"/>
                </w:tcPr>
                <w:p w14:paraId="34D97288">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申请补助内容</w:t>
                  </w:r>
                </w:p>
              </w:tc>
              <w:tc>
                <w:tcPr>
                  <w:tcW w:w="1571" w:type="dxa"/>
                  <w:vAlign w:val="center"/>
                </w:tcPr>
                <w:p w14:paraId="150B8B53">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投资</w:t>
                  </w:r>
                  <w:r>
                    <w:rPr>
                      <w:rFonts w:hint="eastAsia" w:eastAsia="仿宋_GB2312"/>
                      <w:color w:val="000000"/>
                      <w:sz w:val="32"/>
                      <w:szCs w:val="32"/>
                      <w:shd w:val="clear" w:color="auto" w:fill="FFFFFF"/>
                      <w:lang w:val="en-US" w:eastAsia="zh-CN"/>
                    </w:rPr>
                    <w:t>预</w:t>
                  </w:r>
                  <w:r>
                    <w:rPr>
                      <w:rFonts w:hint="eastAsia" w:eastAsia="仿宋_GB2312"/>
                      <w:color w:val="000000"/>
                      <w:sz w:val="32"/>
                      <w:szCs w:val="32"/>
                      <w:shd w:val="clear" w:color="auto" w:fill="FFFFFF"/>
                    </w:rPr>
                    <w:t>算（万元）</w:t>
                  </w:r>
                </w:p>
              </w:tc>
              <w:tc>
                <w:tcPr>
                  <w:tcW w:w="3150" w:type="dxa"/>
                  <w:vAlign w:val="center"/>
                </w:tcPr>
                <w:p w14:paraId="005FAC7B">
                  <w:pPr>
                    <w:keepNext w:val="0"/>
                    <w:keepLines w:val="0"/>
                    <w:pageBreakBefore w:val="0"/>
                    <w:kinsoku/>
                    <w:wordWrap/>
                    <w:overflowPunct/>
                    <w:topLinePunct w:val="0"/>
                    <w:bidi w:val="0"/>
                    <w:spacing w:line="560" w:lineRule="exact"/>
                    <w:jc w:val="center"/>
                    <w:rPr>
                      <w:rFonts w:hint="eastAsia" w:eastAsia="仿宋_GB2312"/>
                      <w:color w:val="000000"/>
                      <w:sz w:val="32"/>
                      <w:szCs w:val="32"/>
                      <w:shd w:val="clear" w:color="auto" w:fill="FFFFFF"/>
                    </w:rPr>
                  </w:pPr>
                  <w:r>
                    <w:rPr>
                      <w:rFonts w:hint="eastAsia" w:eastAsia="仿宋_GB2312"/>
                      <w:color w:val="000000"/>
                      <w:sz w:val="32"/>
                      <w:szCs w:val="32"/>
                      <w:shd w:val="clear" w:color="auto" w:fill="FFFFFF"/>
                    </w:rPr>
                    <w:t>申请</w:t>
                  </w:r>
                  <w:r>
                    <w:rPr>
                      <w:rFonts w:hint="eastAsia" w:eastAsia="仿宋_GB2312"/>
                      <w:color w:val="000000"/>
                      <w:sz w:val="32"/>
                      <w:szCs w:val="32"/>
                      <w:shd w:val="clear" w:color="auto" w:fill="FFFFFF"/>
                      <w:lang w:val="en-US" w:eastAsia="zh-CN"/>
                    </w:rPr>
                    <w:t>财政</w:t>
                  </w:r>
                  <w:r>
                    <w:rPr>
                      <w:rFonts w:hint="eastAsia" w:eastAsia="仿宋_GB2312"/>
                      <w:color w:val="000000"/>
                      <w:sz w:val="32"/>
                      <w:szCs w:val="32"/>
                      <w:shd w:val="clear" w:color="auto" w:fill="FFFFFF"/>
                    </w:rPr>
                    <w:t>补助资金</w:t>
                  </w:r>
                </w:p>
                <w:p w14:paraId="76ECA04D">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（万元）</w:t>
                  </w:r>
                </w:p>
              </w:tc>
              <w:tc>
                <w:tcPr>
                  <w:tcW w:w="2094" w:type="dxa"/>
                  <w:vAlign w:val="center"/>
                </w:tcPr>
                <w:p w14:paraId="6ECEB02B">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备注</w:t>
                  </w:r>
                </w:p>
              </w:tc>
            </w:tr>
            <w:tr w14:paraId="732A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14:paraId="38525A68">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1571" w:type="dxa"/>
                </w:tcPr>
                <w:p w14:paraId="4A631076">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3150" w:type="dxa"/>
                </w:tcPr>
                <w:p w14:paraId="557B600C">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2094" w:type="dxa"/>
                  <w:vMerge w:val="restart"/>
                </w:tcPr>
                <w:p w14:paraId="79209CC0">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r>
            <w:tr w14:paraId="0AE1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14:paraId="3B491315">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1571" w:type="dxa"/>
                </w:tcPr>
                <w:p w14:paraId="7D6DDF92">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3150" w:type="dxa"/>
                </w:tcPr>
                <w:p w14:paraId="7B26E729">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2094" w:type="dxa"/>
                  <w:vMerge w:val="continue"/>
                </w:tcPr>
                <w:p w14:paraId="1E7F0B4E">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r>
            <w:tr w14:paraId="2F83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14:paraId="048A0C60">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1571" w:type="dxa"/>
                </w:tcPr>
                <w:p w14:paraId="3F097101">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3150" w:type="dxa"/>
                </w:tcPr>
                <w:p w14:paraId="6840FAB1">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2094" w:type="dxa"/>
                  <w:vMerge w:val="continue"/>
                </w:tcPr>
                <w:p w14:paraId="1FDE5582">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r>
            <w:tr w14:paraId="7C39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14:paraId="54FDBB88">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1571" w:type="dxa"/>
                </w:tcPr>
                <w:p w14:paraId="25103603">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3150" w:type="dxa"/>
                </w:tcPr>
                <w:p w14:paraId="79F4D040">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2094" w:type="dxa"/>
                  <w:vMerge w:val="continue"/>
                </w:tcPr>
                <w:p w14:paraId="3FE62C2C">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r>
            <w:tr w14:paraId="6E84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14:paraId="6844F31F">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333333"/>
                      <w:sz w:val="20"/>
                      <w:szCs w:val="20"/>
                      <w:shd w:val="clear" w:color="auto" w:fill="FFFFFF"/>
                      <w:lang w:val="en-US" w:eastAsia="zh-CN"/>
                    </w:rPr>
                  </w:pPr>
                  <w:r>
                    <w:rPr>
                      <w:rFonts w:hint="eastAsia" w:eastAsia="仿宋_GB2312"/>
                      <w:color w:val="000000"/>
                      <w:sz w:val="32"/>
                      <w:szCs w:val="32"/>
                      <w:shd w:val="clear" w:color="auto" w:fill="FFFFFF"/>
                      <w:lang w:val="en-US" w:eastAsia="zh-CN"/>
                    </w:rPr>
                    <w:t>合计</w:t>
                  </w:r>
                </w:p>
              </w:tc>
              <w:tc>
                <w:tcPr>
                  <w:tcW w:w="1571" w:type="dxa"/>
                </w:tcPr>
                <w:p w14:paraId="382FE14D">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3150" w:type="dxa"/>
                </w:tcPr>
                <w:p w14:paraId="1FE3162D">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c>
                <w:tcPr>
                  <w:tcW w:w="2094" w:type="dxa"/>
                  <w:vMerge w:val="continue"/>
                </w:tcPr>
                <w:p w14:paraId="65D66F99">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r>
          </w:tbl>
          <w:p w14:paraId="5E5AE2DE">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p w14:paraId="5FBE5243">
            <w:pPr>
              <w:keepNext w:val="0"/>
              <w:keepLines w:val="0"/>
              <w:pageBreakBefore w:val="0"/>
              <w:kinsoku/>
              <w:wordWrap/>
              <w:overflowPunct/>
              <w:topLinePunct w:val="0"/>
              <w:bidi w:val="0"/>
              <w:spacing w:line="560" w:lineRule="exact"/>
              <w:rPr>
                <w:rFonts w:ascii="仿宋_GB2312" w:eastAsia="仿宋_GB2312"/>
                <w:color w:val="333333"/>
                <w:sz w:val="20"/>
                <w:szCs w:val="20"/>
                <w:shd w:val="clear" w:color="auto" w:fill="FFFFFF"/>
              </w:rPr>
            </w:pPr>
          </w:p>
        </w:tc>
      </w:tr>
      <w:tr w14:paraId="0889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exact"/>
          <w:jc w:val="center"/>
        </w:trPr>
        <w:tc>
          <w:tcPr>
            <w:tcW w:w="1635" w:type="dxa"/>
            <w:vAlign w:val="center"/>
          </w:tcPr>
          <w:p w14:paraId="36C47A68">
            <w:pPr>
              <w:keepNext w:val="0"/>
              <w:keepLines w:val="0"/>
              <w:pageBreakBefore w:val="0"/>
              <w:kinsoku/>
              <w:wordWrap/>
              <w:overflowPunct/>
              <w:topLinePunct w:val="0"/>
              <w:bidi w:val="0"/>
              <w:spacing w:line="560" w:lineRule="exact"/>
              <w:jc w:val="center"/>
              <w:rPr>
                <w:rFonts w:eastAsia="仿宋_GB2312"/>
                <w:color w:val="000000"/>
                <w:sz w:val="32"/>
                <w:szCs w:val="32"/>
                <w:shd w:val="clear" w:color="auto" w:fill="FFFFFF"/>
              </w:rPr>
            </w:pPr>
            <w:r>
              <w:rPr>
                <w:rFonts w:hint="eastAsia" w:eastAsia="仿宋_GB2312"/>
                <w:color w:val="000000"/>
                <w:sz w:val="32"/>
                <w:szCs w:val="32"/>
                <w:shd w:val="clear" w:color="auto" w:fill="FFFFFF"/>
              </w:rPr>
              <w:t>申报单位承    诺</w:t>
            </w:r>
          </w:p>
        </w:tc>
        <w:tc>
          <w:tcPr>
            <w:tcW w:w="7880" w:type="dxa"/>
            <w:gridSpan w:val="4"/>
          </w:tcPr>
          <w:p w14:paraId="419C1E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本人（单位）承诺：本项目申报的实施内容，未享受过财政补助补贴；专项资金将按规定和批准使用范围使用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表中所填报数据及提供的佐证材料真实有效，若有虚构、失实、欺诈、重复申请等情况，愿意承担由此产生的全部责任和</w:t>
            </w:r>
            <w:r>
              <w:rPr>
                <w:rFonts w:hint="eastAsia" w:ascii="仿宋_GB2312" w:hAnsi="仿宋_GB2312" w:eastAsia="仿宋_GB2312" w:cs="仿宋_GB2312"/>
                <w:sz w:val="30"/>
                <w:szCs w:val="30"/>
                <w:lang w:val="en-US" w:eastAsia="zh-CN"/>
              </w:rPr>
              <w:t>法律</w:t>
            </w:r>
            <w:r>
              <w:rPr>
                <w:rFonts w:hint="eastAsia" w:ascii="仿宋_GB2312" w:hAnsi="仿宋_GB2312" w:eastAsia="仿宋_GB2312" w:cs="仿宋_GB2312"/>
                <w:sz w:val="30"/>
                <w:szCs w:val="30"/>
              </w:rPr>
              <w:t>后果。</w:t>
            </w:r>
          </w:p>
          <w:p w14:paraId="1D51F48C">
            <w:pPr>
              <w:keepNext w:val="0"/>
              <w:keepLines w:val="0"/>
              <w:pageBreakBefore w:val="0"/>
              <w:tabs>
                <w:tab w:val="left" w:pos="4450"/>
              </w:tabs>
              <w:kinsoku/>
              <w:wordWrap/>
              <w:overflowPunct/>
              <w:topLinePunct w:val="0"/>
              <w:bidi w:val="0"/>
              <w:spacing w:line="560" w:lineRule="exact"/>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 xml:space="preserve">负责人（签字）：          单位（公章）：   </w:t>
            </w:r>
          </w:p>
          <w:p w14:paraId="6C1F5195">
            <w:pPr>
              <w:keepNext w:val="0"/>
              <w:keepLines w:val="0"/>
              <w:pageBreakBefore w:val="0"/>
              <w:tabs>
                <w:tab w:val="left" w:pos="4450"/>
              </w:tabs>
              <w:kinsoku/>
              <w:wordWrap/>
              <w:overflowPunct/>
              <w:topLinePunct w:val="0"/>
              <w:bidi w:val="0"/>
              <w:spacing w:line="560" w:lineRule="exact"/>
              <w:ind w:left="6067" w:leftChars="2432" w:hanging="960" w:hangingChars="300"/>
              <w:jc w:val="left"/>
              <w:rPr>
                <w:rFonts w:eastAsia="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5</w:t>
            </w:r>
            <w:r>
              <w:rPr>
                <w:rFonts w:hint="eastAsia" w:eastAsia="仿宋_GB2312"/>
                <w:color w:val="000000"/>
                <w:sz w:val="32"/>
                <w:szCs w:val="32"/>
                <w:shd w:val="clear" w:color="auto" w:fill="FFFFFF"/>
              </w:rPr>
              <w:t xml:space="preserve">年  月  日                               </w:t>
            </w:r>
          </w:p>
        </w:tc>
      </w:tr>
      <w:tr w14:paraId="654D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exact"/>
          <w:jc w:val="center"/>
        </w:trPr>
        <w:tc>
          <w:tcPr>
            <w:tcW w:w="1635" w:type="dxa"/>
            <w:vAlign w:val="center"/>
          </w:tcPr>
          <w:p w14:paraId="279F8D7E">
            <w:pPr>
              <w:keepNext w:val="0"/>
              <w:keepLines w:val="0"/>
              <w:pageBreakBefore w:val="0"/>
              <w:kinsoku/>
              <w:wordWrap/>
              <w:overflowPunct/>
              <w:topLinePunct w:val="0"/>
              <w:bidi w:val="0"/>
              <w:spacing w:line="560" w:lineRule="exact"/>
              <w:rPr>
                <w:rFonts w:eastAsia="仿宋_GB2312"/>
                <w:color w:val="000000"/>
                <w:sz w:val="32"/>
                <w:szCs w:val="32"/>
                <w:shd w:val="clear" w:color="auto" w:fill="FFFFFF"/>
              </w:rPr>
            </w:pPr>
            <w:r>
              <w:rPr>
                <w:rFonts w:hint="eastAsia" w:eastAsia="仿宋_GB2312"/>
                <w:color w:val="000000"/>
                <w:sz w:val="32"/>
                <w:szCs w:val="32"/>
                <w:shd w:val="clear" w:color="auto" w:fill="FFFFFF"/>
              </w:rPr>
              <w:t>乡（镇）乡村振兴综合服务中心意见</w:t>
            </w:r>
          </w:p>
        </w:tc>
        <w:tc>
          <w:tcPr>
            <w:tcW w:w="7880" w:type="dxa"/>
            <w:gridSpan w:val="4"/>
          </w:tcPr>
          <w:p w14:paraId="2F03E541">
            <w:pPr>
              <w:keepNext w:val="0"/>
              <w:keepLines w:val="0"/>
              <w:pageBreakBefore w:val="0"/>
              <w:tabs>
                <w:tab w:val="left" w:pos="4450"/>
              </w:tabs>
              <w:kinsoku/>
              <w:wordWrap/>
              <w:overflowPunct/>
              <w:topLinePunct w:val="0"/>
              <w:bidi w:val="0"/>
              <w:spacing w:line="560" w:lineRule="exact"/>
              <w:rPr>
                <w:rFonts w:eastAsia="仿宋_GB2312"/>
                <w:color w:val="000000"/>
                <w:sz w:val="32"/>
                <w:szCs w:val="32"/>
                <w:shd w:val="clear" w:color="auto" w:fill="FFFFFF"/>
              </w:rPr>
            </w:pPr>
          </w:p>
          <w:p w14:paraId="437EB738">
            <w:pPr>
              <w:keepNext w:val="0"/>
              <w:keepLines w:val="0"/>
              <w:pageBreakBefore w:val="0"/>
              <w:tabs>
                <w:tab w:val="left" w:pos="4450"/>
              </w:tabs>
              <w:kinsoku/>
              <w:wordWrap/>
              <w:overflowPunct/>
              <w:topLinePunct w:val="0"/>
              <w:bidi w:val="0"/>
              <w:spacing w:line="560" w:lineRule="exact"/>
              <w:rPr>
                <w:rFonts w:eastAsia="仿宋_GB2312"/>
                <w:color w:val="000000"/>
                <w:sz w:val="32"/>
                <w:szCs w:val="32"/>
                <w:shd w:val="clear" w:color="auto" w:fill="FFFFFF"/>
              </w:rPr>
            </w:pPr>
            <w:r>
              <w:rPr>
                <w:rFonts w:eastAsia="仿宋_GB2312"/>
                <w:color w:val="000000"/>
                <w:sz w:val="32"/>
                <w:szCs w:val="32"/>
                <w:shd w:val="clear" w:color="auto" w:fill="FFFFFF"/>
              </w:rPr>
              <w:tab/>
            </w:r>
          </w:p>
          <w:p w14:paraId="6F47B98E">
            <w:pPr>
              <w:keepNext w:val="0"/>
              <w:keepLines w:val="0"/>
              <w:pageBreakBefore w:val="0"/>
              <w:tabs>
                <w:tab w:val="left" w:pos="4450"/>
              </w:tabs>
              <w:kinsoku/>
              <w:wordWrap/>
              <w:overflowPunct/>
              <w:topLinePunct w:val="0"/>
              <w:bidi w:val="0"/>
              <w:spacing w:line="560" w:lineRule="exact"/>
              <w:ind w:left="5440" w:hanging="5440" w:hangingChars="1700"/>
              <w:jc w:val="left"/>
              <w:rPr>
                <w:rFonts w:eastAsia="仿宋_GB2312"/>
                <w:color w:val="000000"/>
                <w:sz w:val="32"/>
                <w:szCs w:val="32"/>
                <w:shd w:val="clear" w:color="auto" w:fill="FFFFFF"/>
              </w:rPr>
            </w:pPr>
            <w:r>
              <w:rPr>
                <w:rFonts w:hint="eastAsia" w:eastAsia="仿宋_GB2312"/>
                <w:color w:val="000000"/>
                <w:sz w:val="32"/>
                <w:szCs w:val="32"/>
                <w:shd w:val="clear" w:color="auto" w:fill="FFFFFF"/>
                <w:lang w:val="en-US" w:eastAsia="zh-CN"/>
              </w:rPr>
              <w:t>经办</w:t>
            </w:r>
            <w:r>
              <w:rPr>
                <w:rFonts w:hint="eastAsia" w:eastAsia="仿宋_GB2312"/>
                <w:color w:val="000000"/>
                <w:sz w:val="32"/>
                <w:szCs w:val="32"/>
                <w:shd w:val="clear" w:color="auto" w:fill="FFFFFF"/>
              </w:rPr>
              <w:t xml:space="preserve">人（签字）：          单位（公章）：  </w:t>
            </w:r>
          </w:p>
          <w:p w14:paraId="2DA6711A">
            <w:pPr>
              <w:keepNext w:val="0"/>
              <w:keepLines w:val="0"/>
              <w:pageBreakBefore w:val="0"/>
              <w:tabs>
                <w:tab w:val="left" w:pos="4450"/>
              </w:tabs>
              <w:kinsoku/>
              <w:wordWrap/>
              <w:overflowPunct/>
              <w:topLinePunct w:val="0"/>
              <w:bidi w:val="0"/>
              <w:spacing w:line="560" w:lineRule="exact"/>
              <w:ind w:left="5440" w:hanging="5440" w:hangingChars="1700"/>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5</w:t>
            </w:r>
            <w:r>
              <w:rPr>
                <w:rFonts w:hint="eastAsia" w:eastAsia="仿宋_GB2312"/>
                <w:color w:val="000000"/>
                <w:sz w:val="32"/>
                <w:szCs w:val="32"/>
                <w:shd w:val="clear" w:color="auto" w:fill="FFFFFF"/>
              </w:rPr>
              <w:t xml:space="preserve">年  月  日            </w:t>
            </w:r>
          </w:p>
        </w:tc>
      </w:tr>
      <w:tr w14:paraId="6972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exact"/>
          <w:jc w:val="center"/>
        </w:trPr>
        <w:tc>
          <w:tcPr>
            <w:tcW w:w="1635" w:type="dxa"/>
            <w:vAlign w:val="center"/>
          </w:tcPr>
          <w:p w14:paraId="717E0266">
            <w:pPr>
              <w:keepNext w:val="0"/>
              <w:keepLines w:val="0"/>
              <w:pageBreakBefore w:val="0"/>
              <w:kinsoku/>
              <w:wordWrap/>
              <w:overflowPunct/>
              <w:topLinePunct w:val="0"/>
              <w:bidi w:val="0"/>
              <w:spacing w:line="560" w:lineRule="exact"/>
              <w:rPr>
                <w:rFonts w:eastAsia="仿宋_GB2312"/>
                <w:color w:val="000000"/>
                <w:sz w:val="32"/>
                <w:szCs w:val="32"/>
                <w:shd w:val="clear" w:color="auto" w:fill="FFFFFF"/>
              </w:rPr>
            </w:pPr>
            <w:r>
              <w:rPr>
                <w:rFonts w:hint="eastAsia" w:eastAsia="仿宋_GB2312"/>
                <w:color w:val="000000"/>
                <w:sz w:val="32"/>
                <w:szCs w:val="32"/>
                <w:shd w:val="clear" w:color="auto" w:fill="FFFFFF"/>
              </w:rPr>
              <w:t>乡（镇）人民政府意    见</w:t>
            </w:r>
          </w:p>
        </w:tc>
        <w:tc>
          <w:tcPr>
            <w:tcW w:w="7880" w:type="dxa"/>
            <w:gridSpan w:val="4"/>
          </w:tcPr>
          <w:p w14:paraId="0A2F05CF">
            <w:pPr>
              <w:keepNext w:val="0"/>
              <w:keepLines w:val="0"/>
              <w:pageBreakBefore w:val="0"/>
              <w:tabs>
                <w:tab w:val="left" w:pos="4450"/>
              </w:tabs>
              <w:kinsoku/>
              <w:wordWrap/>
              <w:overflowPunct/>
              <w:topLinePunct w:val="0"/>
              <w:bidi w:val="0"/>
              <w:spacing w:line="560" w:lineRule="exact"/>
              <w:rPr>
                <w:rFonts w:eastAsia="仿宋_GB2312"/>
                <w:color w:val="000000"/>
                <w:sz w:val="32"/>
                <w:szCs w:val="32"/>
                <w:shd w:val="clear" w:color="auto" w:fill="FFFFFF"/>
              </w:rPr>
            </w:pPr>
          </w:p>
          <w:p w14:paraId="48FE8853">
            <w:pPr>
              <w:keepNext w:val="0"/>
              <w:keepLines w:val="0"/>
              <w:pageBreakBefore w:val="0"/>
              <w:tabs>
                <w:tab w:val="left" w:pos="4450"/>
              </w:tabs>
              <w:kinsoku/>
              <w:wordWrap/>
              <w:overflowPunct/>
              <w:topLinePunct w:val="0"/>
              <w:bidi w:val="0"/>
              <w:spacing w:line="560" w:lineRule="exact"/>
              <w:rPr>
                <w:rFonts w:eastAsia="仿宋_GB2312"/>
                <w:color w:val="000000"/>
                <w:sz w:val="32"/>
                <w:szCs w:val="32"/>
                <w:shd w:val="clear" w:color="auto" w:fill="FFFFFF"/>
              </w:rPr>
            </w:pPr>
            <w:r>
              <w:rPr>
                <w:rFonts w:eastAsia="仿宋_GB2312"/>
                <w:color w:val="000000"/>
                <w:sz w:val="32"/>
                <w:szCs w:val="32"/>
                <w:shd w:val="clear" w:color="auto" w:fill="FFFFFF"/>
              </w:rPr>
              <w:tab/>
            </w:r>
          </w:p>
          <w:p w14:paraId="67C0C5D8">
            <w:pPr>
              <w:keepNext w:val="0"/>
              <w:keepLines w:val="0"/>
              <w:pageBreakBefore w:val="0"/>
              <w:tabs>
                <w:tab w:val="left" w:pos="4450"/>
              </w:tabs>
              <w:kinsoku/>
              <w:wordWrap/>
              <w:overflowPunct/>
              <w:topLinePunct w:val="0"/>
              <w:bidi w:val="0"/>
              <w:spacing w:line="560" w:lineRule="exact"/>
              <w:ind w:left="5120" w:hanging="5120" w:hangingChars="1600"/>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 xml:space="preserve">分管领导（签字）：         单位（公章）：                                                    </w:t>
            </w:r>
            <w:r>
              <w:rPr>
                <w:rFonts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202</w:t>
            </w:r>
            <w:r>
              <w:rPr>
                <w:rFonts w:hint="eastAsia" w:ascii="仿宋_GB2312" w:eastAsia="仿宋_GB2312"/>
                <w:color w:val="000000"/>
                <w:sz w:val="32"/>
                <w:szCs w:val="32"/>
                <w:shd w:val="clear" w:color="auto" w:fill="FFFFFF"/>
                <w:lang w:val="en-US" w:eastAsia="zh-CN"/>
              </w:rPr>
              <w:t>5</w:t>
            </w:r>
            <w:r>
              <w:rPr>
                <w:rFonts w:hint="eastAsia" w:eastAsia="仿宋_GB2312"/>
                <w:color w:val="000000"/>
                <w:sz w:val="32"/>
                <w:szCs w:val="32"/>
                <w:shd w:val="clear" w:color="auto" w:fill="FFFFFF"/>
              </w:rPr>
              <w:t>年  月   日</w:t>
            </w:r>
          </w:p>
        </w:tc>
      </w:tr>
    </w:tbl>
    <w:p w14:paraId="78EE705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Times New Roman" w:eastAsia="仿宋_GB2312" w:cs="Times New Roman"/>
          <w:color w:val="000000"/>
          <w:sz w:val="28"/>
          <w:szCs w:val="28"/>
          <w:shd w:val="clear" w:color="auto" w:fill="FFFFFF"/>
          <w:lang w:val="en-US" w:eastAsia="zh-CN"/>
        </w:rPr>
      </w:pPr>
      <w:r>
        <w:rPr>
          <w:rFonts w:hint="eastAsia" w:ascii="仿宋_GB2312" w:eastAsia="仿宋_GB2312"/>
          <w:color w:val="000000"/>
          <w:sz w:val="28"/>
          <w:szCs w:val="28"/>
          <w:shd w:val="clear" w:color="auto" w:fill="FFFFFF"/>
        </w:rPr>
        <w:t>备注：营业执照、法人身份证</w:t>
      </w:r>
      <w:r>
        <w:rPr>
          <w:rFonts w:hint="eastAsia" w:ascii="仿宋_GB2312" w:eastAsia="仿宋_GB2312"/>
          <w:color w:val="000000"/>
          <w:sz w:val="28"/>
          <w:szCs w:val="28"/>
          <w:shd w:val="clear" w:color="auto" w:fill="FFFFFF"/>
          <w:lang w:eastAsia="zh-CN"/>
        </w:rPr>
        <w:t>、</w:t>
      </w:r>
      <w:r>
        <w:rPr>
          <w:rFonts w:hint="eastAsia" w:ascii="仿宋_GB2312" w:eastAsia="仿宋_GB2312"/>
          <w:color w:val="000000"/>
          <w:sz w:val="28"/>
          <w:szCs w:val="28"/>
          <w:shd w:val="clear" w:color="auto" w:fill="FFFFFF"/>
        </w:rPr>
        <w:t>土地流转合同等相关复印件附在后面。</w:t>
      </w:r>
      <w:r>
        <w:rPr>
          <w:rFonts w:hint="eastAsia" w:ascii="仿宋_GB2312" w:eastAsia="仿宋_GB2312"/>
          <w:color w:val="000000"/>
          <w:sz w:val="28"/>
          <w:szCs w:val="28"/>
          <w:shd w:val="clear" w:color="auto" w:fill="FFFFFF"/>
          <w:lang w:val="en-US" w:eastAsia="zh-CN"/>
        </w:rPr>
        <w:t>一式三份，县、乡及种粮主体各留一份。</w:t>
      </w:r>
    </w:p>
    <w:p w14:paraId="402969E1">
      <w:pPr>
        <w:keepNext w:val="0"/>
        <w:keepLines w:val="0"/>
        <w:pageBreakBefore w:val="0"/>
        <w:kinsoku/>
        <w:wordWrap/>
        <w:overflowPunct/>
        <w:topLinePunct w:val="0"/>
        <w:bidi w:val="0"/>
        <w:adjustRightInd w:val="0"/>
        <w:snapToGrid w:val="0"/>
        <w:spacing w:line="560" w:lineRule="exact"/>
        <w:jc w:val="both"/>
        <w:rPr>
          <w:rFonts w:hint="eastAsia" w:ascii="黑体" w:hAnsi="宋体" w:eastAsia="黑体" w:cs="黑体"/>
          <w:bCs/>
          <w:sz w:val="32"/>
          <w:szCs w:val="32"/>
          <w:lang w:val="en-US" w:eastAsia="zh-CN"/>
        </w:rPr>
      </w:pPr>
      <w:r>
        <w:rPr>
          <w:rFonts w:hint="eastAsia" w:ascii="黑体" w:hAnsi="宋体" w:eastAsia="黑体" w:cs="黑体"/>
          <w:bCs/>
          <w:sz w:val="32"/>
          <w:szCs w:val="32"/>
          <w:lang w:val="en-US" w:eastAsia="zh-CN"/>
        </w:rPr>
        <w:t>附件3</w:t>
      </w:r>
    </w:p>
    <w:p w14:paraId="55416F46">
      <w:pPr>
        <w:pStyle w:val="4"/>
        <w:keepNext w:val="0"/>
        <w:keepLines w:val="0"/>
        <w:pageBreakBefore w:val="0"/>
        <w:shd w:val="clear" w:color="auto" w:fill="FFFFFF"/>
        <w:kinsoku/>
        <w:wordWrap/>
        <w:overflowPunct/>
        <w:topLinePunct w:val="0"/>
        <w:bidi w:val="0"/>
        <w:spacing w:before="0" w:beforeAutospacing="0" w:after="0" w:afterAutospacing="0" w:line="560" w:lineRule="exact"/>
        <w:jc w:val="center"/>
        <w:rPr>
          <w:rFonts w:hint="eastAsia" w:ascii="仿宋_GB2312" w:hAnsi="仿宋" w:eastAsia="仿宋_GB2312" w:cs="仿宋"/>
          <w:b/>
          <w:bCs/>
          <w:kern w:val="2"/>
          <w:sz w:val="36"/>
          <w:szCs w:val="36"/>
          <w:lang w:val="en-US" w:eastAsia="zh-CN" w:bidi="ar-SA"/>
          <w14:ligatures w14:val="standardContextual"/>
        </w:rPr>
      </w:pPr>
      <w:r>
        <w:rPr>
          <w:rFonts w:hint="eastAsia" w:ascii="仿宋_GB2312" w:hAnsi="仿宋" w:eastAsia="仿宋_GB2312" w:cs="仿宋"/>
          <w:b/>
          <w:bCs/>
          <w:kern w:val="2"/>
          <w:sz w:val="36"/>
          <w:szCs w:val="36"/>
          <w:lang w:val="en-US" w:eastAsia="zh-CN" w:bidi="ar-SA"/>
          <w14:ligatures w14:val="standardContextual"/>
        </w:rPr>
        <w:t>大田县2025年粮油规模种植主体生产记录档案</w:t>
      </w:r>
    </w:p>
    <w:p w14:paraId="5EF41F3E">
      <w:pPr>
        <w:keepNext w:val="0"/>
        <w:keepLines w:val="0"/>
        <w:pageBreakBefore w:val="0"/>
        <w:kinsoku/>
        <w:wordWrap/>
        <w:overflowPunct/>
        <w:topLinePunct w:val="0"/>
        <w:bidi w:val="0"/>
        <w:adjustRightInd w:val="0"/>
        <w:snapToGrid w:val="0"/>
        <w:spacing w:line="560" w:lineRule="exact"/>
        <w:jc w:val="left"/>
        <w:rPr>
          <w:rFonts w:hint="eastAsia" w:ascii="仿宋_GB2312" w:hAnsi="仿宋" w:eastAsia="仿宋_GB2312" w:cs="仿宋"/>
          <w:b/>
          <w:bCs/>
          <w:sz w:val="32"/>
          <w:szCs w:val="32"/>
          <w:lang w:val="en-US" w:eastAsia="zh-CN"/>
        </w:rPr>
      </w:pPr>
      <w:r>
        <w:rPr>
          <w:rFonts w:hint="eastAsia" w:ascii="仿宋_GB2312" w:hAnsi="仿宋" w:eastAsia="仿宋_GB2312" w:cs="仿宋"/>
          <w:b/>
          <w:bCs/>
          <w:sz w:val="30"/>
          <w:szCs w:val="30"/>
          <w:lang w:val="en-US" w:eastAsia="zh-CN"/>
        </w:rPr>
        <w:t>主体名称：                  联系人：        电话：</w:t>
      </w:r>
    </w:p>
    <w:tbl>
      <w:tblPr>
        <w:tblStyle w:val="6"/>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6416"/>
        <w:gridCol w:w="1207"/>
      </w:tblGrid>
      <w:tr w14:paraId="49C0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78" w:type="pct"/>
          </w:tcPr>
          <w:p w14:paraId="589B492B">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时间</w:t>
            </w:r>
          </w:p>
        </w:tc>
        <w:tc>
          <w:tcPr>
            <w:tcW w:w="3637" w:type="pct"/>
          </w:tcPr>
          <w:p w14:paraId="6EB493BA">
            <w:pPr>
              <w:keepNext w:val="0"/>
              <w:keepLines w:val="0"/>
              <w:pageBreakBefore w:val="0"/>
              <w:kinsoku/>
              <w:wordWrap/>
              <w:overflowPunct/>
              <w:topLinePunct w:val="0"/>
              <w:bidi w:val="0"/>
              <w:adjustRightInd w:val="0"/>
              <w:snapToGrid w:val="0"/>
              <w:spacing w:line="560" w:lineRule="exact"/>
              <w:jc w:val="center"/>
              <w:rPr>
                <w:rFonts w:hint="eastAsia"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落实的关键技术措施</w:t>
            </w:r>
          </w:p>
          <w:p w14:paraId="0A8CBFF1">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vertAlign w:val="baseline"/>
                <w:lang w:val="en-US" w:eastAsia="zh-CN"/>
              </w:rPr>
              <w:t>（整地种植、肥水管理、病虫草害防治、收获等）</w:t>
            </w:r>
          </w:p>
        </w:tc>
        <w:tc>
          <w:tcPr>
            <w:tcW w:w="684" w:type="pct"/>
          </w:tcPr>
          <w:p w14:paraId="508B466B">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28"/>
                <w:szCs w:val="28"/>
                <w:vertAlign w:val="baseline"/>
                <w:lang w:val="en-US" w:eastAsia="zh-CN"/>
              </w:rPr>
            </w:pPr>
            <w:r>
              <w:rPr>
                <w:rFonts w:hint="eastAsia" w:ascii="仿宋_GB2312" w:hAnsi="仿宋" w:eastAsia="仿宋_GB2312" w:cs="仿宋"/>
                <w:b/>
                <w:bCs/>
                <w:sz w:val="28"/>
                <w:szCs w:val="28"/>
                <w:lang w:val="en-US" w:eastAsia="zh-CN"/>
              </w:rPr>
              <w:t>登记人</w:t>
            </w:r>
          </w:p>
        </w:tc>
      </w:tr>
      <w:tr w14:paraId="189B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678" w:type="pct"/>
          </w:tcPr>
          <w:p w14:paraId="79A1F5F9">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3637" w:type="pct"/>
          </w:tcPr>
          <w:p w14:paraId="0A47F59F">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684" w:type="pct"/>
          </w:tcPr>
          <w:p w14:paraId="09DEE173">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r>
      <w:tr w14:paraId="5515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678" w:type="pct"/>
          </w:tcPr>
          <w:p w14:paraId="02CE79FF">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3637" w:type="pct"/>
          </w:tcPr>
          <w:p w14:paraId="6B7FDF2F">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684" w:type="pct"/>
          </w:tcPr>
          <w:p w14:paraId="2DB6B763">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r>
      <w:tr w14:paraId="0564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78" w:type="pct"/>
          </w:tcPr>
          <w:p w14:paraId="1648AB6D">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3637" w:type="pct"/>
          </w:tcPr>
          <w:p w14:paraId="01BC7983">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684" w:type="pct"/>
          </w:tcPr>
          <w:p w14:paraId="50A3CAEC">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r>
      <w:tr w14:paraId="7300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78" w:type="pct"/>
          </w:tcPr>
          <w:p w14:paraId="3190387C">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3637" w:type="pct"/>
          </w:tcPr>
          <w:p w14:paraId="3CD04731">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684" w:type="pct"/>
          </w:tcPr>
          <w:p w14:paraId="36293C36">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r>
      <w:tr w14:paraId="33F0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78" w:type="pct"/>
          </w:tcPr>
          <w:p w14:paraId="6E636CD8">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3637" w:type="pct"/>
          </w:tcPr>
          <w:p w14:paraId="6D139DF2">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684" w:type="pct"/>
          </w:tcPr>
          <w:p w14:paraId="65FE35D0">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r>
      <w:tr w14:paraId="7F6B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78" w:type="pct"/>
          </w:tcPr>
          <w:p w14:paraId="07F1E223">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3637" w:type="pct"/>
          </w:tcPr>
          <w:p w14:paraId="1B00A75A">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684" w:type="pct"/>
          </w:tcPr>
          <w:p w14:paraId="1D7BE749">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r>
      <w:tr w14:paraId="53D5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78" w:type="pct"/>
          </w:tcPr>
          <w:p w14:paraId="56421A27">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3637" w:type="pct"/>
          </w:tcPr>
          <w:p w14:paraId="29DF8EEE">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c>
          <w:tcPr>
            <w:tcW w:w="684" w:type="pct"/>
          </w:tcPr>
          <w:p w14:paraId="57020A26">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vertAlign w:val="baseline"/>
                <w:lang w:val="en-US" w:eastAsia="zh-CN"/>
              </w:rPr>
            </w:pPr>
          </w:p>
        </w:tc>
      </w:tr>
    </w:tbl>
    <w:p w14:paraId="2FB9108D">
      <w:pPr>
        <w:keepNext w:val="0"/>
        <w:keepLines w:val="0"/>
        <w:pageBreakBefore w:val="0"/>
        <w:kinsoku/>
        <w:wordWrap/>
        <w:overflowPunct/>
        <w:topLinePunct w:val="0"/>
        <w:bidi w:val="0"/>
        <w:adjustRightInd w:val="0"/>
        <w:snapToGrid w:val="0"/>
        <w:spacing w:line="560" w:lineRule="exact"/>
        <w:jc w:val="both"/>
        <w:rPr>
          <w:rFonts w:hint="default" w:ascii="仿宋_GB2312" w:hAnsi="仿宋" w:eastAsia="仿宋_GB2312" w:cs="仿宋"/>
          <w:b/>
          <w:bCs/>
          <w:sz w:val="32"/>
          <w:szCs w:val="32"/>
          <w:lang w:val="en-US" w:eastAsia="zh-CN"/>
        </w:rPr>
      </w:pPr>
    </w:p>
    <w:p w14:paraId="1D541721">
      <w:pPr>
        <w:keepNext w:val="0"/>
        <w:keepLines w:val="0"/>
        <w:pageBreakBefore w:val="0"/>
        <w:kinsoku/>
        <w:wordWrap/>
        <w:overflowPunct/>
        <w:topLinePunct w:val="0"/>
        <w:bidi w:val="0"/>
        <w:adjustRightInd w:val="0"/>
        <w:snapToGrid w:val="0"/>
        <w:spacing w:line="560" w:lineRule="exact"/>
        <w:jc w:val="both"/>
        <w:rPr>
          <w:rFonts w:hint="eastAsia" w:ascii="黑体" w:hAnsi="宋体" w:eastAsia="黑体" w:cs="黑体"/>
          <w:bCs/>
          <w:sz w:val="32"/>
          <w:szCs w:val="32"/>
          <w:lang w:val="en-US" w:eastAsia="zh-CN"/>
        </w:rPr>
        <w:sectPr>
          <w:pgSz w:w="11906" w:h="16838"/>
          <w:pgMar w:top="1440" w:right="1531" w:bottom="1440" w:left="1588" w:header="851" w:footer="992" w:gutter="0"/>
          <w:pgBorders>
            <w:top w:val="none" w:sz="0" w:space="0"/>
            <w:left w:val="none" w:sz="0" w:space="0"/>
            <w:bottom w:val="none" w:sz="0" w:space="0"/>
            <w:right w:val="none" w:sz="0" w:space="0"/>
          </w:pgBorders>
          <w:cols w:space="425" w:num="1"/>
          <w:docGrid w:type="lines" w:linePitch="312" w:charSpace="0"/>
        </w:sectPr>
      </w:pPr>
    </w:p>
    <w:p w14:paraId="291AEC28">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方正小标宋简体" w:hAnsi="宋体" w:eastAsia="方正小标宋简体" w:cs="方正小标宋简体"/>
          <w:kern w:val="0"/>
          <w:sz w:val="44"/>
          <w:szCs w:val="44"/>
          <w:lang w:val="en-US" w:eastAsia="zh-CN"/>
        </w:rPr>
      </w:pPr>
      <w:r>
        <w:rPr>
          <w:rFonts w:hint="eastAsia" w:ascii="黑体" w:hAnsi="宋体" w:eastAsia="黑体" w:cs="黑体"/>
          <w:bCs/>
          <w:sz w:val="32"/>
          <w:szCs w:val="32"/>
          <w:lang w:val="en-US" w:eastAsia="zh-CN"/>
        </w:rPr>
        <w:t>附件4</w:t>
      </w:r>
    </w:p>
    <w:p w14:paraId="5F8FE0F6">
      <w:pPr>
        <w:keepNext w:val="0"/>
        <w:keepLines w:val="0"/>
        <w:pageBreakBefore w:val="0"/>
        <w:widowControl w:val="0"/>
        <w:kinsoku/>
        <w:wordWrap/>
        <w:overflowPunct/>
        <w:topLinePunct w:val="0"/>
        <w:autoSpaceDE/>
        <w:autoSpaceDN/>
        <w:bidi w:val="0"/>
        <w:adjustRightInd/>
        <w:snapToGrid/>
        <w:spacing w:line="560" w:lineRule="exact"/>
        <w:ind w:firstLine="660" w:firstLineChars="150"/>
        <w:jc w:val="center"/>
        <w:textAlignment w:val="auto"/>
        <w:rPr>
          <w:rFonts w:hint="eastAsia" w:ascii="方正小标宋简体" w:hAnsi="宋体" w:eastAsia="方正小标宋简体" w:cs="方正小标宋简体"/>
          <w:kern w:val="0"/>
          <w:sz w:val="44"/>
          <w:szCs w:val="44"/>
          <w:lang w:val="en-US" w:eastAsia="zh-CN"/>
        </w:rPr>
      </w:pPr>
      <w:r>
        <w:rPr>
          <w:rFonts w:hint="eastAsia" w:ascii="方正小标宋简体" w:hAnsi="宋体" w:eastAsia="方正小标宋简体" w:cs="方正小标宋简体"/>
          <w:kern w:val="0"/>
          <w:sz w:val="44"/>
          <w:szCs w:val="44"/>
          <w:lang w:val="en-US" w:eastAsia="zh-CN"/>
        </w:rPr>
        <w:t>2025年粮油规模种植主体单产提升项目</w:t>
      </w:r>
    </w:p>
    <w:p w14:paraId="20EE2290">
      <w:pPr>
        <w:keepNext w:val="0"/>
        <w:keepLines w:val="0"/>
        <w:pageBreakBefore w:val="0"/>
        <w:widowControl w:val="0"/>
        <w:kinsoku/>
        <w:wordWrap/>
        <w:overflowPunct/>
        <w:topLinePunct w:val="0"/>
        <w:autoSpaceDE/>
        <w:autoSpaceDN/>
        <w:bidi w:val="0"/>
        <w:adjustRightInd/>
        <w:snapToGrid/>
        <w:spacing w:line="560" w:lineRule="exact"/>
        <w:ind w:firstLine="660" w:firstLineChars="150"/>
        <w:jc w:val="center"/>
        <w:textAlignment w:val="auto"/>
        <w:rPr>
          <w:rFonts w:hint="eastAsia"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测产验收表（样式）</w:t>
      </w:r>
    </w:p>
    <w:tbl>
      <w:tblPr>
        <w:tblStyle w:val="5"/>
        <w:tblW w:w="9900" w:type="dxa"/>
        <w:jc w:val="center"/>
        <w:tblLayout w:type="fixed"/>
        <w:tblCellMar>
          <w:top w:w="0" w:type="dxa"/>
          <w:left w:w="108" w:type="dxa"/>
          <w:bottom w:w="0" w:type="dxa"/>
          <w:right w:w="108" w:type="dxa"/>
        </w:tblCellMar>
      </w:tblPr>
      <w:tblGrid>
        <w:gridCol w:w="913"/>
        <w:gridCol w:w="1104"/>
        <w:gridCol w:w="72"/>
        <w:gridCol w:w="1229"/>
        <w:gridCol w:w="1504"/>
        <w:gridCol w:w="1665"/>
        <w:gridCol w:w="1472"/>
        <w:gridCol w:w="1941"/>
      </w:tblGrid>
      <w:tr w14:paraId="6C5265C9">
        <w:tblPrEx>
          <w:tblCellMar>
            <w:top w:w="0" w:type="dxa"/>
            <w:left w:w="108" w:type="dxa"/>
            <w:bottom w:w="0" w:type="dxa"/>
            <w:right w:w="108" w:type="dxa"/>
          </w:tblCellMar>
        </w:tblPrEx>
        <w:trPr>
          <w:trHeight w:val="409" w:hRule="atLeast"/>
          <w:jc w:val="center"/>
        </w:trPr>
        <w:tc>
          <w:tcPr>
            <w:tcW w:w="9900" w:type="dxa"/>
            <w:gridSpan w:val="8"/>
            <w:tcBorders>
              <w:top w:val="nil"/>
              <w:left w:val="nil"/>
              <w:bottom w:val="nil"/>
              <w:right w:val="nil"/>
            </w:tcBorders>
            <w:noWrap/>
            <w:vAlign w:val="center"/>
          </w:tcPr>
          <w:p w14:paraId="36EA576A">
            <w:pPr>
              <w:keepNext w:val="0"/>
              <w:keepLines w:val="0"/>
              <w:pageBreakBefore w:val="0"/>
              <w:widowControl/>
              <w:kinsoku/>
              <w:wordWrap/>
              <w:overflowPunct/>
              <w:topLinePunct w:val="0"/>
              <w:autoSpaceDE/>
              <w:autoSpaceDN/>
              <w:bidi w:val="0"/>
              <w:adjustRightInd/>
              <w:snapToGrid/>
              <w:spacing w:afterLines="50" w:line="240" w:lineRule="auto"/>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地点：</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乡镇</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村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eastAsia="zh-CN"/>
              </w:rPr>
              <w:t>海拔：</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测产日期：                      </w:t>
            </w:r>
          </w:p>
          <w:p w14:paraId="54EA6462">
            <w:pPr>
              <w:keepNext w:val="0"/>
              <w:keepLines w:val="0"/>
              <w:pageBreakBefore w:val="0"/>
              <w:widowControl/>
              <w:kinsoku/>
              <w:wordWrap/>
              <w:overflowPunct/>
              <w:topLinePunct w:val="0"/>
              <w:autoSpaceDE/>
              <w:autoSpaceDN/>
              <w:bidi w:val="0"/>
              <w:adjustRightInd/>
              <w:snapToGrid/>
              <w:spacing w:afterLines="50" w:line="240" w:lineRule="auto"/>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种植模式</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作物品种：</w:t>
            </w:r>
          </w:p>
          <w:p w14:paraId="3BEA47CB">
            <w:pPr>
              <w:keepNext w:val="0"/>
              <w:keepLines w:val="0"/>
              <w:pageBreakBefore w:val="0"/>
              <w:widowControl/>
              <w:kinsoku/>
              <w:wordWrap/>
              <w:overflowPunct/>
              <w:topLinePunct w:val="0"/>
              <w:autoSpaceDE/>
              <w:autoSpaceDN/>
              <w:bidi w:val="0"/>
              <w:adjustRightInd/>
              <w:snapToGrid/>
              <w:spacing w:afterLines="50" w:line="240" w:lineRule="auto"/>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户主姓名：                        种植面积：</w:t>
            </w:r>
          </w:p>
        </w:tc>
      </w:tr>
      <w:tr w14:paraId="0F13D4D6">
        <w:tblPrEx>
          <w:tblCellMar>
            <w:top w:w="0" w:type="dxa"/>
            <w:left w:w="108" w:type="dxa"/>
            <w:bottom w:w="0" w:type="dxa"/>
            <w:right w:w="108" w:type="dxa"/>
          </w:tblCellMar>
        </w:tblPrEx>
        <w:trPr>
          <w:trHeight w:val="742"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center"/>
          </w:tcPr>
          <w:p w14:paraId="5AFCD8A7">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176" w:type="dxa"/>
            <w:gridSpan w:val="2"/>
            <w:tcBorders>
              <w:top w:val="single" w:color="auto" w:sz="4" w:space="0"/>
              <w:left w:val="nil"/>
              <w:bottom w:val="single" w:color="auto" w:sz="4" w:space="0"/>
              <w:right w:val="single" w:color="auto" w:sz="4" w:space="0"/>
            </w:tcBorders>
            <w:noWrap w:val="0"/>
            <w:vAlign w:val="center"/>
          </w:tcPr>
          <w:p w14:paraId="3CF5C660">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实收</w:t>
            </w:r>
          </w:p>
          <w:p w14:paraId="7058C0A1">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面积</w:t>
            </w:r>
          </w:p>
          <w:p w14:paraId="61844025">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（亩）</w:t>
            </w:r>
          </w:p>
        </w:tc>
        <w:tc>
          <w:tcPr>
            <w:tcW w:w="1229" w:type="dxa"/>
            <w:tcBorders>
              <w:top w:val="single" w:color="auto" w:sz="4" w:space="0"/>
              <w:left w:val="nil"/>
              <w:bottom w:val="single" w:color="auto" w:sz="4" w:space="0"/>
              <w:right w:val="single" w:color="auto" w:sz="4" w:space="0"/>
            </w:tcBorders>
            <w:noWrap w:val="0"/>
            <w:vAlign w:val="center"/>
          </w:tcPr>
          <w:p w14:paraId="6605486B">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p>
          <w:p w14:paraId="0A08122B">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产量</w:t>
            </w:r>
          </w:p>
          <w:p w14:paraId="5F2CED36">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（公斤）</w:t>
            </w:r>
          </w:p>
        </w:tc>
        <w:tc>
          <w:tcPr>
            <w:tcW w:w="1504" w:type="dxa"/>
            <w:tcBorders>
              <w:top w:val="single" w:color="auto" w:sz="4" w:space="0"/>
              <w:left w:val="nil"/>
              <w:bottom w:val="single" w:color="auto" w:sz="4" w:space="0"/>
              <w:right w:val="single" w:color="auto" w:sz="4" w:space="0"/>
            </w:tcBorders>
            <w:noWrap w:val="0"/>
            <w:vAlign w:val="center"/>
          </w:tcPr>
          <w:p w14:paraId="5AFA460E">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折合</w:t>
            </w:r>
          </w:p>
          <w:p w14:paraId="7C9A3C1B">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亩产</w:t>
            </w:r>
          </w:p>
          <w:p w14:paraId="275C173E">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（公斤）</w:t>
            </w:r>
          </w:p>
        </w:tc>
        <w:tc>
          <w:tcPr>
            <w:tcW w:w="1665" w:type="dxa"/>
            <w:tcBorders>
              <w:top w:val="single" w:color="auto" w:sz="4" w:space="0"/>
              <w:left w:val="nil"/>
              <w:bottom w:val="single" w:color="auto" w:sz="4" w:space="0"/>
              <w:right w:val="single" w:color="auto" w:sz="4" w:space="0"/>
            </w:tcBorders>
            <w:noWrap w:val="0"/>
            <w:vAlign w:val="center"/>
          </w:tcPr>
          <w:p w14:paraId="42DF2E11">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晒干率%</w:t>
            </w:r>
          </w:p>
        </w:tc>
        <w:tc>
          <w:tcPr>
            <w:tcW w:w="1472" w:type="dxa"/>
            <w:tcBorders>
              <w:top w:val="single" w:color="auto" w:sz="4" w:space="0"/>
              <w:left w:val="nil"/>
              <w:bottom w:val="single" w:color="auto" w:sz="4" w:space="0"/>
              <w:right w:val="single" w:color="auto" w:sz="4" w:space="0"/>
            </w:tcBorders>
            <w:noWrap w:val="0"/>
            <w:vAlign w:val="center"/>
          </w:tcPr>
          <w:p w14:paraId="78FA9F27">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干物亩产</w:t>
            </w:r>
          </w:p>
          <w:p w14:paraId="5CEC7344">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（公斤）</w:t>
            </w:r>
          </w:p>
        </w:tc>
        <w:tc>
          <w:tcPr>
            <w:tcW w:w="1941" w:type="dxa"/>
            <w:tcBorders>
              <w:top w:val="single" w:color="auto" w:sz="4" w:space="0"/>
              <w:left w:val="nil"/>
              <w:bottom w:val="single" w:color="auto" w:sz="4" w:space="0"/>
              <w:right w:val="single" w:color="auto" w:sz="4" w:space="0"/>
            </w:tcBorders>
            <w:noWrap w:val="0"/>
            <w:vAlign w:val="center"/>
          </w:tcPr>
          <w:p w14:paraId="219CFD69">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14:paraId="52E9A21F">
        <w:tblPrEx>
          <w:tblCellMar>
            <w:top w:w="0" w:type="dxa"/>
            <w:left w:w="108" w:type="dxa"/>
            <w:bottom w:w="0" w:type="dxa"/>
            <w:right w:w="108" w:type="dxa"/>
          </w:tblCellMar>
        </w:tblPrEx>
        <w:trPr>
          <w:trHeight w:val="606" w:hRule="atLeast"/>
          <w:jc w:val="center"/>
        </w:trPr>
        <w:tc>
          <w:tcPr>
            <w:tcW w:w="913" w:type="dxa"/>
            <w:tcBorders>
              <w:top w:val="nil"/>
              <w:left w:val="single" w:color="auto" w:sz="4" w:space="0"/>
              <w:bottom w:val="single" w:color="auto" w:sz="4" w:space="0"/>
              <w:right w:val="single" w:color="auto" w:sz="4" w:space="0"/>
            </w:tcBorders>
            <w:noWrap w:val="0"/>
            <w:vAlign w:val="center"/>
          </w:tcPr>
          <w:p w14:paraId="06F39CD7">
            <w:pPr>
              <w:keepNext w:val="0"/>
              <w:keepLines w:val="0"/>
              <w:pageBreakBefore w:val="0"/>
              <w:widowControl/>
              <w:kinsoku/>
              <w:wordWrap/>
              <w:overflowPunct/>
              <w:topLinePunct w:val="0"/>
              <w:bidi w:val="0"/>
              <w:spacing w:line="560" w:lineRule="exact"/>
              <w:ind w:firstLine="240" w:firstLineChars="1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176" w:type="dxa"/>
            <w:gridSpan w:val="2"/>
            <w:tcBorders>
              <w:top w:val="single" w:color="auto" w:sz="4" w:space="0"/>
              <w:left w:val="nil"/>
              <w:bottom w:val="single" w:color="auto" w:sz="4" w:space="0"/>
              <w:right w:val="single" w:color="auto" w:sz="4" w:space="0"/>
            </w:tcBorders>
            <w:noWrap w:val="0"/>
            <w:vAlign w:val="center"/>
          </w:tcPr>
          <w:p w14:paraId="58E89431">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229" w:type="dxa"/>
            <w:tcBorders>
              <w:top w:val="nil"/>
              <w:left w:val="nil"/>
              <w:bottom w:val="single" w:color="auto" w:sz="4" w:space="0"/>
              <w:right w:val="single" w:color="auto" w:sz="4" w:space="0"/>
            </w:tcBorders>
            <w:noWrap w:val="0"/>
            <w:vAlign w:val="center"/>
          </w:tcPr>
          <w:p w14:paraId="0DF58BE2">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504" w:type="dxa"/>
            <w:tcBorders>
              <w:top w:val="nil"/>
              <w:left w:val="nil"/>
              <w:bottom w:val="single" w:color="auto" w:sz="4" w:space="0"/>
              <w:right w:val="single" w:color="auto" w:sz="4" w:space="0"/>
            </w:tcBorders>
            <w:noWrap w:val="0"/>
            <w:vAlign w:val="center"/>
          </w:tcPr>
          <w:p w14:paraId="33DFDE65">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665" w:type="dxa"/>
            <w:tcBorders>
              <w:top w:val="single" w:color="auto" w:sz="4" w:space="0"/>
              <w:left w:val="nil"/>
              <w:bottom w:val="single" w:color="auto" w:sz="4" w:space="0"/>
              <w:right w:val="single" w:color="auto" w:sz="4" w:space="0"/>
            </w:tcBorders>
            <w:noWrap w:val="0"/>
            <w:vAlign w:val="center"/>
          </w:tcPr>
          <w:p w14:paraId="0B827B09">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472" w:type="dxa"/>
            <w:tcBorders>
              <w:top w:val="nil"/>
              <w:left w:val="nil"/>
              <w:bottom w:val="single" w:color="auto" w:sz="4" w:space="0"/>
              <w:right w:val="single" w:color="auto" w:sz="4" w:space="0"/>
            </w:tcBorders>
            <w:noWrap w:val="0"/>
            <w:vAlign w:val="center"/>
          </w:tcPr>
          <w:p w14:paraId="3F165E0D">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941" w:type="dxa"/>
            <w:tcBorders>
              <w:top w:val="nil"/>
              <w:left w:val="nil"/>
              <w:bottom w:val="single" w:color="auto" w:sz="4" w:space="0"/>
              <w:right w:val="single" w:color="auto" w:sz="4" w:space="0"/>
            </w:tcBorders>
            <w:noWrap w:val="0"/>
            <w:vAlign w:val="center"/>
          </w:tcPr>
          <w:p w14:paraId="70F70063">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r>
      <w:tr w14:paraId="4DB6E17E">
        <w:tblPrEx>
          <w:tblCellMar>
            <w:top w:w="0" w:type="dxa"/>
            <w:left w:w="108" w:type="dxa"/>
            <w:bottom w:w="0" w:type="dxa"/>
            <w:right w:w="108" w:type="dxa"/>
          </w:tblCellMar>
        </w:tblPrEx>
        <w:trPr>
          <w:trHeight w:val="606" w:hRule="atLeast"/>
          <w:jc w:val="center"/>
        </w:trPr>
        <w:tc>
          <w:tcPr>
            <w:tcW w:w="913" w:type="dxa"/>
            <w:tcBorders>
              <w:top w:val="nil"/>
              <w:left w:val="single" w:color="auto" w:sz="4" w:space="0"/>
              <w:bottom w:val="single" w:color="auto" w:sz="4" w:space="0"/>
              <w:right w:val="single" w:color="auto" w:sz="4" w:space="0"/>
            </w:tcBorders>
            <w:noWrap w:val="0"/>
            <w:vAlign w:val="center"/>
          </w:tcPr>
          <w:p w14:paraId="031230A2">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76" w:type="dxa"/>
            <w:gridSpan w:val="2"/>
            <w:tcBorders>
              <w:top w:val="single" w:color="auto" w:sz="4" w:space="0"/>
              <w:left w:val="nil"/>
              <w:bottom w:val="single" w:color="auto" w:sz="4" w:space="0"/>
              <w:right w:val="single" w:color="auto" w:sz="4" w:space="0"/>
            </w:tcBorders>
            <w:noWrap w:val="0"/>
            <w:vAlign w:val="center"/>
          </w:tcPr>
          <w:p w14:paraId="4A21A96E">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229" w:type="dxa"/>
            <w:tcBorders>
              <w:top w:val="nil"/>
              <w:left w:val="nil"/>
              <w:bottom w:val="single" w:color="auto" w:sz="4" w:space="0"/>
              <w:right w:val="single" w:color="auto" w:sz="4" w:space="0"/>
            </w:tcBorders>
            <w:noWrap w:val="0"/>
            <w:vAlign w:val="center"/>
          </w:tcPr>
          <w:p w14:paraId="399979C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504" w:type="dxa"/>
            <w:tcBorders>
              <w:top w:val="nil"/>
              <w:left w:val="nil"/>
              <w:bottom w:val="single" w:color="auto" w:sz="4" w:space="0"/>
              <w:right w:val="single" w:color="auto" w:sz="4" w:space="0"/>
            </w:tcBorders>
            <w:noWrap w:val="0"/>
            <w:vAlign w:val="center"/>
          </w:tcPr>
          <w:p w14:paraId="59593BAC">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665" w:type="dxa"/>
            <w:tcBorders>
              <w:top w:val="single" w:color="auto" w:sz="4" w:space="0"/>
              <w:left w:val="nil"/>
              <w:bottom w:val="single" w:color="auto" w:sz="4" w:space="0"/>
              <w:right w:val="single" w:color="auto" w:sz="4" w:space="0"/>
            </w:tcBorders>
            <w:noWrap w:val="0"/>
            <w:vAlign w:val="center"/>
          </w:tcPr>
          <w:p w14:paraId="1407D35E">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472" w:type="dxa"/>
            <w:tcBorders>
              <w:top w:val="nil"/>
              <w:left w:val="nil"/>
              <w:bottom w:val="single" w:color="auto" w:sz="4" w:space="0"/>
              <w:right w:val="single" w:color="auto" w:sz="4" w:space="0"/>
            </w:tcBorders>
            <w:noWrap w:val="0"/>
            <w:vAlign w:val="center"/>
          </w:tcPr>
          <w:p w14:paraId="3FE9F74D">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941" w:type="dxa"/>
            <w:tcBorders>
              <w:top w:val="nil"/>
              <w:left w:val="nil"/>
              <w:bottom w:val="single" w:color="auto" w:sz="4" w:space="0"/>
              <w:right w:val="single" w:color="auto" w:sz="4" w:space="0"/>
            </w:tcBorders>
            <w:noWrap w:val="0"/>
            <w:vAlign w:val="center"/>
          </w:tcPr>
          <w:p w14:paraId="5110D10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r>
      <w:tr w14:paraId="283DD9F2">
        <w:tblPrEx>
          <w:tblCellMar>
            <w:top w:w="0" w:type="dxa"/>
            <w:left w:w="108" w:type="dxa"/>
            <w:bottom w:w="0" w:type="dxa"/>
            <w:right w:w="108" w:type="dxa"/>
          </w:tblCellMar>
        </w:tblPrEx>
        <w:trPr>
          <w:trHeight w:val="606" w:hRule="atLeast"/>
          <w:jc w:val="center"/>
        </w:trPr>
        <w:tc>
          <w:tcPr>
            <w:tcW w:w="913" w:type="dxa"/>
            <w:tcBorders>
              <w:top w:val="nil"/>
              <w:left w:val="single" w:color="auto" w:sz="4" w:space="0"/>
              <w:bottom w:val="single" w:color="auto" w:sz="4" w:space="0"/>
              <w:right w:val="single" w:color="auto" w:sz="4" w:space="0"/>
            </w:tcBorders>
            <w:noWrap w:val="0"/>
            <w:vAlign w:val="center"/>
          </w:tcPr>
          <w:p w14:paraId="67F6FB3A">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55D7C2C5">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229" w:type="dxa"/>
            <w:tcBorders>
              <w:top w:val="nil"/>
              <w:left w:val="single" w:color="auto" w:sz="4" w:space="0"/>
              <w:bottom w:val="single" w:color="auto" w:sz="4" w:space="0"/>
              <w:right w:val="single" w:color="auto" w:sz="4" w:space="0"/>
            </w:tcBorders>
            <w:noWrap w:val="0"/>
            <w:vAlign w:val="center"/>
          </w:tcPr>
          <w:p w14:paraId="0F44CE2B">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504" w:type="dxa"/>
            <w:tcBorders>
              <w:top w:val="nil"/>
              <w:left w:val="nil"/>
              <w:bottom w:val="single" w:color="auto" w:sz="4" w:space="0"/>
              <w:right w:val="single" w:color="auto" w:sz="4" w:space="0"/>
            </w:tcBorders>
            <w:noWrap w:val="0"/>
            <w:vAlign w:val="center"/>
          </w:tcPr>
          <w:p w14:paraId="2FD85271">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665" w:type="dxa"/>
            <w:tcBorders>
              <w:top w:val="single" w:color="auto" w:sz="4" w:space="0"/>
              <w:left w:val="nil"/>
              <w:bottom w:val="single" w:color="auto" w:sz="4" w:space="0"/>
              <w:right w:val="single" w:color="auto" w:sz="4" w:space="0"/>
            </w:tcBorders>
            <w:noWrap w:val="0"/>
            <w:vAlign w:val="center"/>
          </w:tcPr>
          <w:p w14:paraId="5F24D818">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472" w:type="dxa"/>
            <w:tcBorders>
              <w:top w:val="nil"/>
              <w:left w:val="nil"/>
              <w:bottom w:val="single" w:color="auto" w:sz="4" w:space="0"/>
              <w:right w:val="single" w:color="auto" w:sz="4" w:space="0"/>
            </w:tcBorders>
            <w:noWrap w:val="0"/>
            <w:vAlign w:val="center"/>
          </w:tcPr>
          <w:p w14:paraId="253C4017">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c>
          <w:tcPr>
            <w:tcW w:w="1941" w:type="dxa"/>
            <w:tcBorders>
              <w:top w:val="nil"/>
              <w:left w:val="nil"/>
              <w:bottom w:val="single" w:color="auto" w:sz="4" w:space="0"/>
              <w:right w:val="single" w:color="auto" w:sz="4" w:space="0"/>
            </w:tcBorders>
            <w:noWrap w:val="0"/>
            <w:vAlign w:val="center"/>
          </w:tcPr>
          <w:p w14:paraId="4DD3DE2C">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4"/>
                <w:szCs w:val="24"/>
              </w:rPr>
            </w:pPr>
          </w:p>
        </w:tc>
      </w:tr>
      <w:tr w14:paraId="68A58B7D">
        <w:tblPrEx>
          <w:tblCellMar>
            <w:top w:w="0" w:type="dxa"/>
            <w:left w:w="108" w:type="dxa"/>
            <w:bottom w:w="0" w:type="dxa"/>
            <w:right w:w="108" w:type="dxa"/>
          </w:tblCellMar>
        </w:tblPrEx>
        <w:trPr>
          <w:trHeight w:val="606"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center"/>
          </w:tcPr>
          <w:p w14:paraId="27EE4394">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加权</w:t>
            </w:r>
            <w:r>
              <w:rPr>
                <w:rFonts w:hint="eastAsia" w:ascii="仿宋_GB2312" w:hAnsi="仿宋_GB2312" w:eastAsia="仿宋_GB2312" w:cs="仿宋_GB2312"/>
                <w:kern w:val="0"/>
                <w:sz w:val="24"/>
                <w:szCs w:val="24"/>
              </w:rPr>
              <w:t>平均</w:t>
            </w:r>
          </w:p>
        </w:tc>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63DD1F2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84C81E7">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p>
        </w:tc>
        <w:tc>
          <w:tcPr>
            <w:tcW w:w="1504" w:type="dxa"/>
            <w:tcBorders>
              <w:top w:val="nil"/>
              <w:left w:val="nil"/>
              <w:bottom w:val="single" w:color="auto" w:sz="4" w:space="0"/>
              <w:right w:val="single" w:color="auto" w:sz="4" w:space="0"/>
            </w:tcBorders>
            <w:noWrap w:val="0"/>
            <w:vAlign w:val="center"/>
          </w:tcPr>
          <w:p w14:paraId="5E8489BA">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65" w:type="dxa"/>
            <w:tcBorders>
              <w:top w:val="single" w:color="auto" w:sz="4" w:space="0"/>
              <w:left w:val="nil"/>
              <w:bottom w:val="single" w:color="auto" w:sz="4" w:space="0"/>
              <w:right w:val="single" w:color="auto" w:sz="4" w:space="0"/>
            </w:tcBorders>
            <w:noWrap w:val="0"/>
            <w:vAlign w:val="center"/>
          </w:tcPr>
          <w:p w14:paraId="06035ED7">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72" w:type="dxa"/>
            <w:tcBorders>
              <w:top w:val="nil"/>
              <w:left w:val="nil"/>
              <w:bottom w:val="single" w:color="auto" w:sz="4" w:space="0"/>
              <w:right w:val="single" w:color="auto" w:sz="4" w:space="0"/>
            </w:tcBorders>
            <w:noWrap w:val="0"/>
            <w:vAlign w:val="center"/>
          </w:tcPr>
          <w:p w14:paraId="56319B43">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941" w:type="dxa"/>
            <w:tcBorders>
              <w:top w:val="nil"/>
              <w:left w:val="nil"/>
              <w:bottom w:val="single" w:color="auto" w:sz="4" w:space="0"/>
              <w:right w:val="single" w:color="auto" w:sz="4" w:space="0"/>
            </w:tcBorders>
            <w:noWrap w:val="0"/>
            <w:vAlign w:val="center"/>
          </w:tcPr>
          <w:p w14:paraId="0A2CB20A">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p w14:paraId="7BF639C6">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1111BE1">
        <w:tblPrEx>
          <w:tblCellMar>
            <w:top w:w="0" w:type="dxa"/>
            <w:left w:w="108" w:type="dxa"/>
            <w:bottom w:w="0" w:type="dxa"/>
            <w:right w:w="108" w:type="dxa"/>
          </w:tblCellMar>
        </w:tblPrEx>
        <w:trPr>
          <w:trHeight w:val="1785" w:hRule="atLeast"/>
          <w:jc w:val="center"/>
        </w:trPr>
        <w:tc>
          <w:tcPr>
            <w:tcW w:w="9900" w:type="dxa"/>
            <w:gridSpan w:val="8"/>
            <w:tcBorders>
              <w:top w:val="single" w:color="auto" w:sz="4" w:space="0"/>
              <w:left w:val="single" w:color="auto" w:sz="4" w:space="0"/>
              <w:bottom w:val="single" w:color="auto" w:sz="4" w:space="0"/>
              <w:right w:val="single" w:color="auto" w:sz="4" w:space="0"/>
            </w:tcBorders>
            <w:noWrap w:val="0"/>
            <w:vAlign w:val="top"/>
          </w:tcPr>
          <w:p w14:paraId="5F2D2CF6">
            <w:pPr>
              <w:keepNext w:val="0"/>
              <w:keepLines w:val="0"/>
              <w:pageBreakBefore w:val="0"/>
              <w:widowControl/>
              <w:kinsoku/>
              <w:wordWrap/>
              <w:overflowPunct/>
              <w:topLinePunct w:val="0"/>
              <w:bidi w:val="0"/>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验收组意见：</w:t>
            </w:r>
          </w:p>
          <w:p w14:paraId="296B174E">
            <w:pPr>
              <w:keepNext w:val="0"/>
              <w:keepLines w:val="0"/>
              <w:pageBreakBefore w:val="0"/>
              <w:kinsoku/>
              <w:wordWrap/>
              <w:overflowPunct/>
              <w:topLinePunct w:val="0"/>
              <w:bidi w:val="0"/>
              <w:spacing w:line="560" w:lineRule="exact"/>
              <w:jc w:val="right"/>
              <w:rPr>
                <w:rFonts w:hint="eastAsia" w:ascii="仿宋_GB2312" w:hAnsi="仿宋_GB2312" w:eastAsia="仿宋_GB2312" w:cs="仿宋_GB2312"/>
                <w:color w:val="000000"/>
                <w:kern w:val="0"/>
                <w:sz w:val="28"/>
                <w:szCs w:val="28"/>
              </w:rPr>
            </w:pPr>
          </w:p>
          <w:p w14:paraId="2D8225DD">
            <w:pPr>
              <w:keepNext w:val="0"/>
              <w:keepLines w:val="0"/>
              <w:pageBreakBefore w:val="0"/>
              <w:kinsoku/>
              <w:wordWrap/>
              <w:overflowPunct/>
              <w:topLinePunct w:val="0"/>
              <w:bidi w:val="0"/>
              <w:spacing w:line="560" w:lineRule="exact"/>
              <w:ind w:right="32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r w14:paraId="3B4EF925">
        <w:tblPrEx>
          <w:tblCellMar>
            <w:top w:w="0" w:type="dxa"/>
            <w:left w:w="108" w:type="dxa"/>
            <w:bottom w:w="0" w:type="dxa"/>
            <w:right w:w="108" w:type="dxa"/>
          </w:tblCellMar>
        </w:tblPrEx>
        <w:trPr>
          <w:trHeight w:val="408" w:hRule="atLeast"/>
          <w:jc w:val="center"/>
        </w:trPr>
        <w:tc>
          <w:tcPr>
            <w:tcW w:w="9900" w:type="dxa"/>
            <w:gridSpan w:val="8"/>
            <w:tcBorders>
              <w:top w:val="single" w:color="auto" w:sz="4" w:space="0"/>
              <w:left w:val="single" w:color="auto" w:sz="4" w:space="0"/>
              <w:bottom w:val="single" w:color="auto" w:sz="4" w:space="0"/>
              <w:right w:val="single" w:color="auto" w:sz="4" w:space="0"/>
            </w:tcBorders>
            <w:noWrap w:val="0"/>
            <w:vAlign w:val="center"/>
          </w:tcPr>
          <w:p w14:paraId="51FF373C">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测产验收组人员</w:t>
            </w:r>
          </w:p>
        </w:tc>
      </w:tr>
      <w:tr w14:paraId="0C2C5FB0">
        <w:tblPrEx>
          <w:tblCellMar>
            <w:top w:w="0" w:type="dxa"/>
            <w:left w:w="108" w:type="dxa"/>
            <w:bottom w:w="0" w:type="dxa"/>
            <w:right w:w="108" w:type="dxa"/>
          </w:tblCellMar>
        </w:tblPrEx>
        <w:trPr>
          <w:trHeight w:val="59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14:paraId="29DC41E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姓  名</w:t>
            </w:r>
          </w:p>
        </w:tc>
        <w:tc>
          <w:tcPr>
            <w:tcW w:w="2805" w:type="dxa"/>
            <w:gridSpan w:val="3"/>
            <w:tcBorders>
              <w:top w:val="single" w:color="auto" w:sz="4" w:space="0"/>
              <w:left w:val="nil"/>
              <w:bottom w:val="single" w:color="auto" w:sz="4" w:space="0"/>
              <w:right w:val="single" w:color="auto" w:sz="4" w:space="0"/>
            </w:tcBorders>
            <w:noWrap w:val="0"/>
            <w:vAlign w:val="center"/>
          </w:tcPr>
          <w:p w14:paraId="691934CE">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工 作 单 位</w:t>
            </w:r>
          </w:p>
        </w:tc>
        <w:tc>
          <w:tcPr>
            <w:tcW w:w="1665" w:type="dxa"/>
            <w:tcBorders>
              <w:top w:val="single" w:color="auto" w:sz="4" w:space="0"/>
              <w:left w:val="nil"/>
              <w:bottom w:val="single" w:color="auto" w:sz="4" w:space="0"/>
              <w:right w:val="single" w:color="auto" w:sz="4" w:space="0"/>
            </w:tcBorders>
            <w:noWrap w:val="0"/>
            <w:vAlign w:val="center"/>
          </w:tcPr>
          <w:p w14:paraId="76E2D195">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职称/职务</w:t>
            </w:r>
          </w:p>
        </w:tc>
        <w:tc>
          <w:tcPr>
            <w:tcW w:w="3413" w:type="dxa"/>
            <w:gridSpan w:val="2"/>
            <w:tcBorders>
              <w:top w:val="single" w:color="auto" w:sz="4" w:space="0"/>
              <w:left w:val="nil"/>
              <w:bottom w:val="single" w:color="auto" w:sz="4" w:space="0"/>
              <w:right w:val="single" w:color="auto" w:sz="4" w:space="0"/>
            </w:tcBorders>
            <w:noWrap w:val="0"/>
            <w:vAlign w:val="center"/>
          </w:tcPr>
          <w:p w14:paraId="0381F470">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签   名</w:t>
            </w:r>
          </w:p>
        </w:tc>
      </w:tr>
      <w:tr w14:paraId="1AC30CB2">
        <w:tblPrEx>
          <w:tblCellMar>
            <w:top w:w="0" w:type="dxa"/>
            <w:left w:w="108" w:type="dxa"/>
            <w:bottom w:w="0" w:type="dxa"/>
            <w:right w:w="108" w:type="dxa"/>
          </w:tblCellMar>
        </w:tblPrEx>
        <w:trPr>
          <w:trHeight w:val="568"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2A53E9FD">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0A806F13">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659848F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348E931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r>
      <w:tr w14:paraId="23F45EA8">
        <w:tblPrEx>
          <w:tblCellMar>
            <w:top w:w="0" w:type="dxa"/>
            <w:left w:w="108" w:type="dxa"/>
            <w:bottom w:w="0" w:type="dxa"/>
            <w:right w:w="108" w:type="dxa"/>
          </w:tblCellMar>
        </w:tblPrEx>
        <w:trPr>
          <w:trHeight w:val="62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7A5DFE05">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4F635D56">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61E35668">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2D2AF52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r>
      <w:tr w14:paraId="5390D663">
        <w:tblPrEx>
          <w:tblCellMar>
            <w:top w:w="0" w:type="dxa"/>
            <w:left w:w="108" w:type="dxa"/>
            <w:bottom w:w="0" w:type="dxa"/>
            <w:right w:w="108" w:type="dxa"/>
          </w:tblCellMar>
        </w:tblPrEx>
        <w:trPr>
          <w:trHeight w:val="62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6D2F9285">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5725AD8A">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3AEB2D2C">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14A60639">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r>
      <w:tr w14:paraId="5BC9EDC0">
        <w:tblPrEx>
          <w:tblCellMar>
            <w:top w:w="0" w:type="dxa"/>
            <w:left w:w="108" w:type="dxa"/>
            <w:bottom w:w="0" w:type="dxa"/>
            <w:right w:w="108" w:type="dxa"/>
          </w:tblCellMar>
        </w:tblPrEx>
        <w:trPr>
          <w:trHeight w:val="62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top"/>
          </w:tcPr>
          <w:p w14:paraId="07515175">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2805" w:type="dxa"/>
            <w:gridSpan w:val="3"/>
            <w:tcBorders>
              <w:top w:val="single" w:color="auto" w:sz="4" w:space="0"/>
              <w:left w:val="nil"/>
              <w:bottom w:val="single" w:color="auto" w:sz="4" w:space="0"/>
              <w:right w:val="single" w:color="auto" w:sz="4" w:space="0"/>
            </w:tcBorders>
            <w:noWrap w:val="0"/>
            <w:vAlign w:val="top"/>
          </w:tcPr>
          <w:p w14:paraId="6D8D95E3">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1665" w:type="dxa"/>
            <w:tcBorders>
              <w:top w:val="single" w:color="auto" w:sz="4" w:space="0"/>
              <w:left w:val="nil"/>
              <w:bottom w:val="single" w:color="auto" w:sz="4" w:space="0"/>
              <w:right w:val="single" w:color="auto" w:sz="4" w:space="0"/>
            </w:tcBorders>
            <w:noWrap w:val="0"/>
            <w:vAlign w:val="top"/>
          </w:tcPr>
          <w:p w14:paraId="15925495">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c>
          <w:tcPr>
            <w:tcW w:w="3413" w:type="dxa"/>
            <w:gridSpan w:val="2"/>
            <w:tcBorders>
              <w:top w:val="single" w:color="auto" w:sz="4" w:space="0"/>
              <w:left w:val="nil"/>
              <w:bottom w:val="single" w:color="auto" w:sz="4" w:space="0"/>
              <w:right w:val="single" w:color="auto" w:sz="4" w:space="0"/>
            </w:tcBorders>
            <w:noWrap w:val="0"/>
            <w:vAlign w:val="top"/>
          </w:tcPr>
          <w:p w14:paraId="5E67504D">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p>
        </w:tc>
      </w:tr>
    </w:tbl>
    <w:p w14:paraId="2BF341EE">
      <w:pPr>
        <w:keepNext w:val="0"/>
        <w:keepLines w:val="0"/>
        <w:pageBreakBefore w:val="0"/>
        <w:tabs>
          <w:tab w:val="left" w:pos="480"/>
        </w:tabs>
        <w:kinsoku/>
        <w:wordWrap/>
        <w:overflowPunct/>
        <w:topLinePunct w:val="0"/>
        <w:bidi w:val="0"/>
        <w:adjustRightInd w:val="0"/>
        <w:snapToGrid w:val="0"/>
        <w:spacing w:line="560" w:lineRule="exact"/>
        <w:jc w:val="both"/>
        <w:rPr>
          <w:rFonts w:hint="eastAsia" w:ascii="方正小标宋简体" w:eastAsia="方正小标宋简体"/>
          <w:sz w:val="21"/>
          <w:szCs w:val="21"/>
        </w:rPr>
        <w:sectPr>
          <w:pgSz w:w="11906" w:h="16838"/>
          <w:pgMar w:top="851" w:right="1134" w:bottom="1247" w:left="1134" w:header="851" w:footer="992" w:gutter="0"/>
          <w:pgBorders>
            <w:top w:val="none" w:sz="0" w:space="0"/>
            <w:left w:val="none" w:sz="0" w:space="0"/>
            <w:bottom w:val="none" w:sz="0" w:space="0"/>
            <w:right w:val="none" w:sz="0" w:space="0"/>
          </w:pgBorders>
          <w:pgNumType w:fmt="decimal"/>
          <w:cols w:space="720" w:num="1"/>
          <w:docGrid w:type="lines" w:linePitch="435" w:charSpace="0"/>
        </w:sectPr>
      </w:pPr>
    </w:p>
    <w:p w14:paraId="71D369EF">
      <w:pPr>
        <w:pStyle w:val="4"/>
        <w:keepNext w:val="0"/>
        <w:keepLines w:val="0"/>
        <w:pageBreakBefore w:val="0"/>
        <w:shd w:val="clear" w:color="auto" w:fill="FFFFFF"/>
        <w:kinsoku/>
        <w:wordWrap/>
        <w:overflowPunct/>
        <w:topLinePunct w:val="0"/>
        <w:bidi w:val="0"/>
        <w:spacing w:before="0" w:beforeAutospacing="0" w:after="0" w:afterAutospacing="0" w:line="560" w:lineRule="exact"/>
        <w:ind w:left="1920" w:hanging="1920" w:hangingChars="600"/>
        <w:jc w:val="both"/>
        <w:rPr>
          <w:rFonts w:hint="eastAsia" w:ascii="黑体" w:hAnsi="宋体" w:eastAsia="黑体" w:cs="黑体"/>
          <w:bCs/>
          <w:sz w:val="32"/>
          <w:szCs w:val="32"/>
          <w:lang w:val="en-US" w:eastAsia="zh-CN"/>
        </w:rPr>
      </w:pPr>
      <w:r>
        <w:rPr>
          <w:rFonts w:hint="eastAsia" w:ascii="黑体" w:hAnsi="宋体" w:eastAsia="黑体" w:cs="黑体"/>
          <w:bCs/>
          <w:sz w:val="32"/>
          <w:szCs w:val="32"/>
          <w:lang w:val="en-US" w:eastAsia="zh-CN"/>
        </w:rPr>
        <w:t>附件</w:t>
      </w:r>
      <w:r>
        <w:rPr>
          <w:rFonts w:hint="eastAsia" w:ascii="黑体" w:eastAsia="黑体" w:cs="黑体"/>
          <w:bCs/>
          <w:sz w:val="32"/>
          <w:szCs w:val="32"/>
          <w:lang w:val="en-US" w:eastAsia="zh-CN"/>
        </w:rPr>
        <w:t>5</w:t>
      </w:r>
    </w:p>
    <w:p w14:paraId="769021B3">
      <w:pPr>
        <w:pStyle w:val="4"/>
        <w:keepNext w:val="0"/>
        <w:keepLines w:val="0"/>
        <w:pageBreakBefore w:val="0"/>
        <w:shd w:val="clear" w:color="auto" w:fill="FFFFFF"/>
        <w:kinsoku/>
        <w:wordWrap/>
        <w:overflowPunct/>
        <w:topLinePunct w:val="0"/>
        <w:bidi w:val="0"/>
        <w:spacing w:before="0" w:beforeAutospacing="0" w:after="0" w:afterAutospacing="0" w:line="560" w:lineRule="exact"/>
        <w:ind w:left="1920" w:hanging="2640" w:hangingChars="600"/>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kern w:val="2"/>
          <w:sz w:val="44"/>
          <w:szCs w:val="44"/>
          <w:lang w:val="en-US" w:eastAsia="zh-CN" w:bidi="ar-SA"/>
          <w14:ligatures w14:val="standardContextual"/>
        </w:rPr>
        <w:t>大田县2025年粮油规模种植主体单产提升项目资金补助汇总表</w:t>
      </w:r>
    </w:p>
    <w:p w14:paraId="32B7EFB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bCs/>
          <w:sz w:val="32"/>
          <w:szCs w:val="32"/>
          <w:lang w:val="en-US" w:eastAsia="zh-CN"/>
        </w:rPr>
      </w:pPr>
      <w:r>
        <w:rPr>
          <w:rFonts w:hint="eastAsia" w:ascii="仿宋_GB2312" w:hAnsi="仿宋_GB2312" w:eastAsia="仿宋_GB2312" w:cs="仿宋_GB2312"/>
          <w:sz w:val="28"/>
          <w:szCs w:val="28"/>
        </w:rPr>
        <w:t>乡镇（盖章）</w:t>
      </w:r>
      <w:r>
        <w:rPr>
          <w:rFonts w:hint="eastAsia" w:ascii="仿宋_GB2312" w:hAnsi="仿宋_GB2312" w:eastAsia="仿宋_GB2312" w:cs="仿宋_GB2312"/>
          <w:sz w:val="28"/>
          <w:szCs w:val="28"/>
          <w:lang w:val="en-US" w:eastAsia="zh-CN"/>
        </w:rPr>
        <w:t xml:space="preserve">                                    时间：    年   月    日</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507"/>
        <w:gridCol w:w="1650"/>
        <w:gridCol w:w="1730"/>
        <w:gridCol w:w="2235"/>
        <w:gridCol w:w="1506"/>
        <w:gridCol w:w="1482"/>
        <w:gridCol w:w="1506"/>
        <w:gridCol w:w="1507"/>
      </w:tblGrid>
      <w:tr w14:paraId="013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269" w:type="pct"/>
            <w:tcBorders>
              <w:tl2br w:val="nil"/>
              <w:tr2bl w:val="nil"/>
            </w:tcBorders>
            <w:noWrap w:val="0"/>
            <w:vAlign w:val="center"/>
          </w:tcPr>
          <w:p w14:paraId="216EF878">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839" w:type="pct"/>
            <w:tcBorders>
              <w:tl2br w:val="nil"/>
              <w:tr2bl w:val="nil"/>
            </w:tcBorders>
            <w:noWrap w:val="0"/>
            <w:vAlign w:val="center"/>
          </w:tcPr>
          <w:p w14:paraId="4ECB6C7E">
            <w:pPr>
              <w:keepNext w:val="0"/>
              <w:keepLines w:val="0"/>
              <w:pageBreakBefore w:val="0"/>
              <w:widowControl/>
              <w:kinsoku/>
              <w:wordWrap/>
              <w:overflowPunct/>
              <w:topLinePunct w:val="0"/>
              <w:bidi w:val="0"/>
              <w:spacing w:line="560" w:lineRule="exact"/>
              <w:jc w:val="center"/>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项目实施内容</w:t>
            </w:r>
          </w:p>
        </w:tc>
        <w:tc>
          <w:tcPr>
            <w:tcW w:w="552" w:type="pct"/>
            <w:tcBorders>
              <w:tl2br w:val="nil"/>
              <w:tr2bl w:val="nil"/>
            </w:tcBorders>
            <w:noWrap w:val="0"/>
            <w:vAlign w:val="center"/>
          </w:tcPr>
          <w:p w14:paraId="21C5C329">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实施主体</w:t>
            </w:r>
          </w:p>
        </w:tc>
        <w:tc>
          <w:tcPr>
            <w:tcW w:w="579" w:type="pct"/>
            <w:tcBorders>
              <w:tl2br w:val="nil"/>
              <w:tr2bl w:val="nil"/>
            </w:tcBorders>
            <w:noWrap w:val="0"/>
            <w:vAlign w:val="center"/>
          </w:tcPr>
          <w:p w14:paraId="6A1E7B50">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实施地点</w:t>
            </w:r>
          </w:p>
        </w:tc>
        <w:tc>
          <w:tcPr>
            <w:tcW w:w="748" w:type="pct"/>
            <w:tcBorders>
              <w:tl2br w:val="nil"/>
              <w:tr2bl w:val="nil"/>
            </w:tcBorders>
            <w:noWrap w:val="0"/>
            <w:vAlign w:val="center"/>
          </w:tcPr>
          <w:p w14:paraId="6AC3CAF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种植面积/亩</w:t>
            </w:r>
          </w:p>
        </w:tc>
        <w:tc>
          <w:tcPr>
            <w:tcW w:w="504" w:type="pct"/>
            <w:tcBorders>
              <w:tl2br w:val="nil"/>
              <w:tr2bl w:val="nil"/>
            </w:tcBorders>
            <w:shd w:val="clear" w:color="auto" w:fill="auto"/>
            <w:noWrap w:val="0"/>
            <w:vAlign w:val="center"/>
          </w:tcPr>
          <w:p w14:paraId="3283028B">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lang w:val="en-US" w:eastAsia="zh-CN" w:bidi="ar-SA"/>
                <w14:ligatures w14:val="standardContextual"/>
              </w:rPr>
            </w:pPr>
            <w:r>
              <w:rPr>
                <w:rFonts w:hint="eastAsia" w:ascii="仿宋_GB2312" w:hAnsi="仿宋_GB2312" w:eastAsia="仿宋_GB2312" w:cs="仿宋_GB2312"/>
                <w:b/>
                <w:bCs/>
                <w:kern w:val="0"/>
                <w:sz w:val="28"/>
                <w:szCs w:val="28"/>
                <w:lang w:eastAsia="zh-CN"/>
              </w:rPr>
              <w:t>开户银行及卡号</w:t>
            </w:r>
          </w:p>
        </w:tc>
        <w:tc>
          <w:tcPr>
            <w:tcW w:w="496" w:type="pct"/>
            <w:tcBorders>
              <w:tl2br w:val="nil"/>
              <w:tr2bl w:val="nil"/>
            </w:tcBorders>
            <w:shd w:val="clear" w:color="auto" w:fill="auto"/>
            <w:noWrap w:val="0"/>
            <w:vAlign w:val="center"/>
          </w:tcPr>
          <w:p w14:paraId="5E8A3796">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lang w:val="en-US" w:eastAsia="zh-CN" w:bidi="ar-SA"/>
                <w14:ligatures w14:val="standardContextual"/>
              </w:rPr>
            </w:pPr>
            <w:r>
              <w:rPr>
                <w:rFonts w:hint="eastAsia" w:ascii="仿宋_GB2312" w:hAnsi="仿宋_GB2312" w:eastAsia="仿宋_GB2312" w:cs="仿宋_GB2312"/>
                <w:b/>
                <w:bCs/>
                <w:kern w:val="0"/>
                <w:sz w:val="28"/>
                <w:szCs w:val="28"/>
                <w:lang w:val="en-US" w:eastAsia="zh-CN"/>
              </w:rPr>
              <w:t>补助内容</w:t>
            </w:r>
          </w:p>
        </w:tc>
        <w:tc>
          <w:tcPr>
            <w:tcW w:w="504" w:type="pct"/>
            <w:tcBorders>
              <w:tl2br w:val="nil"/>
              <w:tr2bl w:val="nil"/>
            </w:tcBorders>
            <w:noWrap w:val="0"/>
            <w:vAlign w:val="center"/>
          </w:tcPr>
          <w:p w14:paraId="6B10756F">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补贴金额</w:t>
            </w:r>
          </w:p>
          <w:p w14:paraId="58366B0D">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/元</w:t>
            </w:r>
          </w:p>
        </w:tc>
        <w:tc>
          <w:tcPr>
            <w:tcW w:w="504" w:type="pct"/>
            <w:tcBorders>
              <w:tl2br w:val="nil"/>
              <w:tr2bl w:val="nil"/>
            </w:tcBorders>
            <w:noWrap w:val="0"/>
            <w:vAlign w:val="center"/>
          </w:tcPr>
          <w:p w14:paraId="17DE92FB">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主体负责人</w:t>
            </w:r>
            <w:r>
              <w:rPr>
                <w:rFonts w:hint="eastAsia" w:ascii="仿宋_GB2312" w:hAnsi="仿宋_GB2312" w:eastAsia="仿宋_GB2312" w:cs="仿宋_GB2312"/>
                <w:b/>
                <w:bCs/>
                <w:kern w:val="0"/>
                <w:sz w:val="28"/>
                <w:szCs w:val="28"/>
              </w:rPr>
              <w:t>签字</w:t>
            </w:r>
          </w:p>
        </w:tc>
      </w:tr>
      <w:tr w14:paraId="53C5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269" w:type="pct"/>
            <w:tcBorders>
              <w:tl2br w:val="nil"/>
              <w:tr2bl w:val="nil"/>
            </w:tcBorders>
            <w:noWrap w:val="0"/>
            <w:vAlign w:val="center"/>
          </w:tcPr>
          <w:p w14:paraId="297EE193">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839" w:type="pct"/>
            <w:tcBorders>
              <w:tl2br w:val="nil"/>
              <w:tr2bl w:val="nil"/>
            </w:tcBorders>
            <w:noWrap w:val="0"/>
            <w:vAlign w:val="center"/>
          </w:tcPr>
          <w:p w14:paraId="5BC4F640">
            <w:pPr>
              <w:keepNext w:val="0"/>
              <w:keepLines w:val="0"/>
              <w:pageBreakBefore w:val="0"/>
              <w:widowControl/>
              <w:kinsoku/>
              <w:wordWrap/>
              <w:overflowPunct/>
              <w:topLinePunct w:val="0"/>
              <w:bidi w:val="0"/>
              <w:spacing w:line="560" w:lineRule="exact"/>
              <w:jc w:val="left"/>
              <w:textAlignment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lang w:val="en-US" w:eastAsia="zh-CN"/>
              </w:rPr>
              <w:t>**作物规模种植主体单产提升</w:t>
            </w:r>
          </w:p>
        </w:tc>
        <w:tc>
          <w:tcPr>
            <w:tcW w:w="552" w:type="pct"/>
            <w:tcBorders>
              <w:tl2br w:val="nil"/>
              <w:tr2bl w:val="nil"/>
            </w:tcBorders>
            <w:noWrap w:val="0"/>
            <w:vAlign w:val="center"/>
          </w:tcPr>
          <w:p w14:paraId="4250A8F0">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79" w:type="pct"/>
            <w:tcBorders>
              <w:tl2br w:val="nil"/>
              <w:tr2bl w:val="nil"/>
            </w:tcBorders>
            <w:noWrap w:val="0"/>
            <w:vAlign w:val="center"/>
          </w:tcPr>
          <w:p w14:paraId="2F51E8BF">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748" w:type="pct"/>
            <w:tcBorders>
              <w:tl2br w:val="nil"/>
              <w:tr2bl w:val="nil"/>
            </w:tcBorders>
            <w:noWrap w:val="0"/>
            <w:vAlign w:val="center"/>
          </w:tcPr>
          <w:p w14:paraId="4B3DDE09">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04" w:type="pct"/>
            <w:tcBorders>
              <w:tl2br w:val="nil"/>
              <w:tr2bl w:val="nil"/>
            </w:tcBorders>
            <w:shd w:val="clear" w:color="auto" w:fill="auto"/>
            <w:noWrap w:val="0"/>
            <w:vAlign w:val="center"/>
          </w:tcPr>
          <w:p w14:paraId="5C7B0B24">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lang w:val="en-US" w:eastAsia="zh-CN" w:bidi="ar-SA"/>
                <w14:ligatures w14:val="standardContextual"/>
              </w:rPr>
            </w:pPr>
          </w:p>
        </w:tc>
        <w:tc>
          <w:tcPr>
            <w:tcW w:w="496" w:type="pct"/>
            <w:tcBorders>
              <w:tl2br w:val="nil"/>
              <w:tr2bl w:val="nil"/>
            </w:tcBorders>
            <w:shd w:val="clear" w:color="auto" w:fill="auto"/>
            <w:noWrap w:val="0"/>
            <w:vAlign w:val="center"/>
          </w:tcPr>
          <w:p w14:paraId="58513F7A">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lang w:val="en-US" w:eastAsia="zh-CN" w:bidi="ar-SA"/>
                <w14:ligatures w14:val="standardContextual"/>
              </w:rPr>
            </w:pPr>
            <w:r>
              <w:rPr>
                <w:rFonts w:hint="eastAsia" w:ascii="仿宋_GB2312" w:hAnsi="仿宋_GB2312" w:eastAsia="仿宋_GB2312" w:cs="仿宋_GB2312"/>
                <w:kern w:val="0"/>
                <w:sz w:val="28"/>
                <w:szCs w:val="28"/>
              </w:rPr>
              <w:t>如：</w:t>
            </w:r>
            <w:r>
              <w:rPr>
                <w:rFonts w:hint="eastAsia" w:ascii="仿宋_GB2312" w:hAnsi="仿宋_GB2312" w:eastAsia="仿宋_GB2312" w:cs="仿宋_GB2312"/>
                <w:kern w:val="0"/>
                <w:sz w:val="28"/>
                <w:szCs w:val="28"/>
                <w:lang w:val="en-US" w:eastAsia="zh-CN"/>
              </w:rPr>
              <w:t>**机械</w:t>
            </w:r>
          </w:p>
        </w:tc>
        <w:tc>
          <w:tcPr>
            <w:tcW w:w="504" w:type="pct"/>
            <w:tcBorders>
              <w:tl2br w:val="nil"/>
              <w:tr2bl w:val="nil"/>
            </w:tcBorders>
            <w:noWrap w:val="0"/>
            <w:vAlign w:val="center"/>
          </w:tcPr>
          <w:p w14:paraId="4B21C434">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504" w:type="pct"/>
            <w:tcBorders>
              <w:tl2br w:val="nil"/>
              <w:tr2bl w:val="nil"/>
            </w:tcBorders>
            <w:noWrap w:val="0"/>
            <w:vAlign w:val="center"/>
          </w:tcPr>
          <w:p w14:paraId="2758BB43">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r>
      <w:tr w14:paraId="20C4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9" w:type="pct"/>
            <w:tcBorders>
              <w:tl2br w:val="nil"/>
              <w:tr2bl w:val="nil"/>
            </w:tcBorders>
            <w:noWrap w:val="0"/>
            <w:vAlign w:val="center"/>
          </w:tcPr>
          <w:p w14:paraId="202EEA8A">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839" w:type="pct"/>
            <w:tcBorders>
              <w:tl2br w:val="nil"/>
              <w:tr2bl w:val="nil"/>
            </w:tcBorders>
            <w:noWrap w:val="0"/>
            <w:vAlign w:val="center"/>
          </w:tcPr>
          <w:p w14:paraId="2F949B3E">
            <w:pPr>
              <w:keepNext w:val="0"/>
              <w:keepLines w:val="0"/>
              <w:pageBreakBefore w:val="0"/>
              <w:widowControl/>
              <w:kinsoku/>
              <w:wordWrap/>
              <w:overflowPunct/>
              <w:topLinePunct w:val="0"/>
              <w:bidi w:val="0"/>
              <w:spacing w:line="560" w:lineRule="exact"/>
              <w:ind w:firstLine="560" w:firstLineChars="200"/>
              <w:jc w:val="left"/>
              <w:textAlignment w:val="center"/>
              <w:rPr>
                <w:rFonts w:hint="eastAsia" w:ascii="仿宋_GB2312" w:hAnsi="仿宋_GB2312" w:eastAsia="仿宋_GB2312" w:cs="仿宋_GB2312"/>
                <w:kern w:val="0"/>
                <w:sz w:val="28"/>
                <w:szCs w:val="28"/>
                <w:lang w:val="en-US" w:eastAsia="zh-CN"/>
              </w:rPr>
            </w:pPr>
          </w:p>
        </w:tc>
        <w:tc>
          <w:tcPr>
            <w:tcW w:w="552" w:type="pct"/>
            <w:tcBorders>
              <w:tl2br w:val="nil"/>
              <w:tr2bl w:val="nil"/>
            </w:tcBorders>
            <w:noWrap w:val="0"/>
            <w:vAlign w:val="center"/>
          </w:tcPr>
          <w:p w14:paraId="02122810">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79" w:type="pct"/>
            <w:tcBorders>
              <w:tl2br w:val="nil"/>
              <w:tr2bl w:val="nil"/>
            </w:tcBorders>
            <w:noWrap w:val="0"/>
            <w:vAlign w:val="center"/>
          </w:tcPr>
          <w:p w14:paraId="15C1EF49">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748" w:type="pct"/>
            <w:tcBorders>
              <w:tl2br w:val="nil"/>
              <w:tr2bl w:val="nil"/>
            </w:tcBorders>
            <w:noWrap w:val="0"/>
            <w:vAlign w:val="center"/>
          </w:tcPr>
          <w:p w14:paraId="572621D2">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04" w:type="pct"/>
            <w:tcBorders>
              <w:tl2br w:val="nil"/>
              <w:tr2bl w:val="nil"/>
            </w:tcBorders>
            <w:shd w:val="clear" w:color="auto" w:fill="auto"/>
            <w:noWrap w:val="0"/>
            <w:vAlign w:val="center"/>
          </w:tcPr>
          <w:p w14:paraId="143C77DB">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lang w:val="en-US" w:eastAsia="zh-CN" w:bidi="ar-SA"/>
                <w14:ligatures w14:val="standardContextual"/>
              </w:rPr>
            </w:pPr>
          </w:p>
        </w:tc>
        <w:tc>
          <w:tcPr>
            <w:tcW w:w="496" w:type="pct"/>
            <w:tcBorders>
              <w:tl2br w:val="nil"/>
              <w:tr2bl w:val="nil"/>
            </w:tcBorders>
            <w:shd w:val="clear" w:color="auto" w:fill="auto"/>
            <w:noWrap w:val="0"/>
            <w:vAlign w:val="center"/>
          </w:tcPr>
          <w:p w14:paraId="64BD7631">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lang w:val="en-US" w:eastAsia="zh-CN" w:bidi="ar-SA"/>
                <w14:ligatures w14:val="standardContextual"/>
              </w:rPr>
            </w:pPr>
            <w:r>
              <w:rPr>
                <w:rFonts w:hint="eastAsia" w:ascii="仿宋_GB2312" w:hAnsi="仿宋_GB2312" w:eastAsia="仿宋_GB2312" w:cs="仿宋_GB2312"/>
                <w:kern w:val="0"/>
                <w:sz w:val="28"/>
                <w:szCs w:val="28"/>
                <w:lang w:val="en-US" w:eastAsia="zh-CN"/>
              </w:rPr>
              <w:t>**肥料</w:t>
            </w:r>
          </w:p>
        </w:tc>
        <w:tc>
          <w:tcPr>
            <w:tcW w:w="504" w:type="pct"/>
            <w:tcBorders>
              <w:tl2br w:val="nil"/>
              <w:tr2bl w:val="nil"/>
            </w:tcBorders>
            <w:noWrap w:val="0"/>
            <w:vAlign w:val="center"/>
          </w:tcPr>
          <w:p w14:paraId="4D5AD52D">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504" w:type="pct"/>
            <w:tcBorders>
              <w:tl2br w:val="nil"/>
              <w:tr2bl w:val="nil"/>
            </w:tcBorders>
            <w:noWrap w:val="0"/>
            <w:vAlign w:val="center"/>
          </w:tcPr>
          <w:p w14:paraId="455ACEDC">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r>
      <w:tr w14:paraId="3110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9" w:type="pct"/>
            <w:tcBorders>
              <w:tl2br w:val="nil"/>
              <w:tr2bl w:val="nil"/>
            </w:tcBorders>
            <w:noWrap w:val="0"/>
            <w:vAlign w:val="center"/>
          </w:tcPr>
          <w:p w14:paraId="77FF316E">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839" w:type="pct"/>
            <w:tcBorders>
              <w:tl2br w:val="nil"/>
              <w:tr2bl w:val="nil"/>
            </w:tcBorders>
            <w:noWrap w:val="0"/>
            <w:vAlign w:val="center"/>
          </w:tcPr>
          <w:p w14:paraId="44012C37">
            <w:pPr>
              <w:keepNext w:val="0"/>
              <w:keepLines w:val="0"/>
              <w:pageBreakBefore w:val="0"/>
              <w:widowControl/>
              <w:kinsoku/>
              <w:wordWrap/>
              <w:overflowPunct/>
              <w:topLinePunct w:val="0"/>
              <w:bidi w:val="0"/>
              <w:spacing w:line="560" w:lineRule="exact"/>
              <w:jc w:val="left"/>
              <w:textAlignment w:val="center"/>
              <w:rPr>
                <w:rFonts w:hint="eastAsia" w:ascii="仿宋_GB2312" w:hAnsi="仿宋_GB2312" w:eastAsia="仿宋_GB2312" w:cs="仿宋_GB2312"/>
                <w:kern w:val="0"/>
                <w:sz w:val="28"/>
                <w:szCs w:val="28"/>
              </w:rPr>
            </w:pPr>
          </w:p>
        </w:tc>
        <w:tc>
          <w:tcPr>
            <w:tcW w:w="552" w:type="pct"/>
            <w:tcBorders>
              <w:tl2br w:val="nil"/>
              <w:tr2bl w:val="nil"/>
            </w:tcBorders>
            <w:noWrap w:val="0"/>
            <w:vAlign w:val="center"/>
          </w:tcPr>
          <w:p w14:paraId="01D4E3D4">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79" w:type="pct"/>
            <w:tcBorders>
              <w:tl2br w:val="nil"/>
              <w:tr2bl w:val="nil"/>
            </w:tcBorders>
            <w:noWrap w:val="0"/>
            <w:vAlign w:val="center"/>
          </w:tcPr>
          <w:p w14:paraId="40EB6E4F">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748" w:type="pct"/>
            <w:tcBorders>
              <w:tl2br w:val="nil"/>
              <w:tr2bl w:val="nil"/>
            </w:tcBorders>
            <w:noWrap w:val="0"/>
            <w:vAlign w:val="center"/>
          </w:tcPr>
          <w:p w14:paraId="46278B53">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04" w:type="pct"/>
            <w:tcBorders>
              <w:tl2br w:val="nil"/>
              <w:tr2bl w:val="nil"/>
            </w:tcBorders>
            <w:shd w:val="clear" w:color="auto" w:fill="auto"/>
            <w:noWrap w:val="0"/>
            <w:vAlign w:val="center"/>
          </w:tcPr>
          <w:p w14:paraId="54A17CB2">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lang w:val="en-US" w:eastAsia="zh-CN" w:bidi="ar-SA"/>
                <w14:ligatures w14:val="standardContextual"/>
              </w:rPr>
            </w:pPr>
          </w:p>
        </w:tc>
        <w:tc>
          <w:tcPr>
            <w:tcW w:w="496" w:type="pct"/>
            <w:tcBorders>
              <w:tl2br w:val="nil"/>
              <w:tr2bl w:val="nil"/>
            </w:tcBorders>
            <w:noWrap w:val="0"/>
            <w:vAlign w:val="center"/>
          </w:tcPr>
          <w:p w14:paraId="65D2EBFC">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504" w:type="pct"/>
            <w:tcBorders>
              <w:tl2br w:val="nil"/>
              <w:tr2bl w:val="nil"/>
            </w:tcBorders>
            <w:noWrap w:val="0"/>
            <w:vAlign w:val="center"/>
          </w:tcPr>
          <w:p w14:paraId="3A5C24F8">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504" w:type="pct"/>
            <w:tcBorders>
              <w:tl2br w:val="nil"/>
              <w:tr2bl w:val="nil"/>
            </w:tcBorders>
            <w:noWrap w:val="0"/>
            <w:vAlign w:val="center"/>
          </w:tcPr>
          <w:p w14:paraId="5FE13A76">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r>
      <w:tr w14:paraId="28A2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9" w:type="pct"/>
            <w:tcBorders>
              <w:tl2br w:val="nil"/>
              <w:tr2bl w:val="nil"/>
            </w:tcBorders>
            <w:noWrap w:val="0"/>
            <w:vAlign w:val="center"/>
          </w:tcPr>
          <w:p w14:paraId="4670322A">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839" w:type="pct"/>
            <w:tcBorders>
              <w:tl2br w:val="nil"/>
              <w:tr2bl w:val="nil"/>
            </w:tcBorders>
            <w:noWrap w:val="0"/>
            <w:vAlign w:val="center"/>
          </w:tcPr>
          <w:p w14:paraId="15A72B3E">
            <w:pPr>
              <w:keepNext w:val="0"/>
              <w:keepLines w:val="0"/>
              <w:pageBreakBefore w:val="0"/>
              <w:widowControl/>
              <w:kinsoku/>
              <w:wordWrap/>
              <w:overflowPunct/>
              <w:topLinePunct w:val="0"/>
              <w:bidi w:val="0"/>
              <w:spacing w:line="560" w:lineRule="exact"/>
              <w:jc w:val="left"/>
              <w:textAlignment w:val="center"/>
              <w:rPr>
                <w:rFonts w:hint="eastAsia" w:ascii="仿宋_GB2312" w:hAnsi="仿宋_GB2312" w:eastAsia="仿宋_GB2312" w:cs="仿宋_GB2312"/>
                <w:kern w:val="0"/>
                <w:sz w:val="28"/>
                <w:szCs w:val="28"/>
              </w:rPr>
            </w:pPr>
          </w:p>
        </w:tc>
        <w:tc>
          <w:tcPr>
            <w:tcW w:w="552" w:type="pct"/>
            <w:tcBorders>
              <w:tl2br w:val="nil"/>
              <w:tr2bl w:val="nil"/>
            </w:tcBorders>
            <w:noWrap w:val="0"/>
            <w:vAlign w:val="center"/>
          </w:tcPr>
          <w:p w14:paraId="1F2253B3">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79" w:type="pct"/>
            <w:tcBorders>
              <w:tl2br w:val="nil"/>
              <w:tr2bl w:val="nil"/>
            </w:tcBorders>
            <w:noWrap w:val="0"/>
            <w:vAlign w:val="center"/>
          </w:tcPr>
          <w:p w14:paraId="67584830">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748" w:type="pct"/>
            <w:tcBorders>
              <w:tl2br w:val="nil"/>
              <w:tr2bl w:val="nil"/>
            </w:tcBorders>
            <w:noWrap w:val="0"/>
            <w:vAlign w:val="center"/>
          </w:tcPr>
          <w:p w14:paraId="634502A3">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04" w:type="pct"/>
            <w:tcBorders>
              <w:tl2br w:val="nil"/>
              <w:tr2bl w:val="nil"/>
            </w:tcBorders>
            <w:noWrap w:val="0"/>
            <w:vAlign w:val="center"/>
          </w:tcPr>
          <w:p w14:paraId="484599B6">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496" w:type="pct"/>
            <w:tcBorders>
              <w:tl2br w:val="nil"/>
              <w:tr2bl w:val="nil"/>
            </w:tcBorders>
            <w:noWrap w:val="0"/>
            <w:vAlign w:val="center"/>
          </w:tcPr>
          <w:p w14:paraId="4481C091">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504" w:type="pct"/>
            <w:tcBorders>
              <w:tl2br w:val="nil"/>
              <w:tr2bl w:val="nil"/>
            </w:tcBorders>
            <w:noWrap w:val="0"/>
            <w:vAlign w:val="center"/>
          </w:tcPr>
          <w:p w14:paraId="60CF6632">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504" w:type="pct"/>
            <w:tcBorders>
              <w:tl2br w:val="nil"/>
              <w:tr2bl w:val="nil"/>
            </w:tcBorders>
            <w:noWrap w:val="0"/>
            <w:vAlign w:val="center"/>
          </w:tcPr>
          <w:p w14:paraId="162900DE">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r>
      <w:tr w14:paraId="1F9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9" w:type="pct"/>
            <w:tcBorders>
              <w:tl2br w:val="nil"/>
              <w:tr2bl w:val="nil"/>
            </w:tcBorders>
            <w:noWrap w:val="0"/>
            <w:vAlign w:val="center"/>
          </w:tcPr>
          <w:p w14:paraId="2C9F0FBC">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w:t>
            </w:r>
          </w:p>
        </w:tc>
        <w:tc>
          <w:tcPr>
            <w:tcW w:w="839" w:type="pct"/>
            <w:tcBorders>
              <w:tl2br w:val="nil"/>
              <w:tr2bl w:val="nil"/>
            </w:tcBorders>
            <w:noWrap w:val="0"/>
            <w:vAlign w:val="center"/>
          </w:tcPr>
          <w:p w14:paraId="2B58F476">
            <w:pPr>
              <w:keepNext w:val="0"/>
              <w:keepLines w:val="0"/>
              <w:pageBreakBefore w:val="0"/>
              <w:widowControl/>
              <w:kinsoku/>
              <w:wordWrap/>
              <w:overflowPunct/>
              <w:topLinePunct w:val="0"/>
              <w:bidi w:val="0"/>
              <w:spacing w:line="560" w:lineRule="exact"/>
              <w:jc w:val="left"/>
              <w:textAlignment w:val="center"/>
              <w:rPr>
                <w:rFonts w:hint="eastAsia" w:ascii="仿宋_GB2312" w:hAnsi="仿宋_GB2312" w:eastAsia="仿宋_GB2312" w:cs="仿宋_GB2312"/>
                <w:color w:val="000000"/>
                <w:kern w:val="0"/>
                <w:sz w:val="28"/>
                <w:szCs w:val="28"/>
              </w:rPr>
            </w:pPr>
          </w:p>
        </w:tc>
        <w:tc>
          <w:tcPr>
            <w:tcW w:w="552" w:type="pct"/>
            <w:tcBorders>
              <w:tl2br w:val="nil"/>
              <w:tr2bl w:val="nil"/>
            </w:tcBorders>
            <w:noWrap w:val="0"/>
            <w:vAlign w:val="center"/>
          </w:tcPr>
          <w:p w14:paraId="092DD682">
            <w:pPr>
              <w:keepNext w:val="0"/>
              <w:keepLines w:val="0"/>
              <w:pageBreakBefore w:val="0"/>
              <w:widowControl/>
              <w:kinsoku/>
              <w:wordWrap/>
              <w:overflowPunct/>
              <w:topLinePunct w:val="0"/>
              <w:bidi w:val="0"/>
              <w:spacing w:line="560" w:lineRule="exact"/>
              <w:jc w:val="left"/>
              <w:textAlignment w:val="center"/>
              <w:rPr>
                <w:rFonts w:hint="eastAsia" w:ascii="仿宋_GB2312" w:hAnsi="仿宋_GB2312" w:eastAsia="仿宋_GB2312" w:cs="仿宋_GB2312"/>
                <w:color w:val="000000"/>
                <w:kern w:val="0"/>
                <w:sz w:val="28"/>
                <w:szCs w:val="28"/>
              </w:rPr>
            </w:pPr>
          </w:p>
        </w:tc>
        <w:tc>
          <w:tcPr>
            <w:tcW w:w="579" w:type="pct"/>
            <w:tcBorders>
              <w:tl2br w:val="nil"/>
              <w:tr2bl w:val="nil"/>
            </w:tcBorders>
            <w:noWrap w:val="0"/>
            <w:vAlign w:val="center"/>
          </w:tcPr>
          <w:p w14:paraId="23BCED65">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748" w:type="pct"/>
            <w:tcBorders>
              <w:tl2br w:val="nil"/>
              <w:tr2bl w:val="nil"/>
            </w:tcBorders>
            <w:noWrap w:val="0"/>
            <w:vAlign w:val="center"/>
          </w:tcPr>
          <w:p w14:paraId="33E01CC4">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504" w:type="pct"/>
            <w:tcBorders>
              <w:tl2br w:val="nil"/>
              <w:tr2bl w:val="nil"/>
            </w:tcBorders>
            <w:noWrap w:val="0"/>
            <w:vAlign w:val="center"/>
          </w:tcPr>
          <w:p w14:paraId="0B638400">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496" w:type="pct"/>
            <w:tcBorders>
              <w:tl2br w:val="nil"/>
              <w:tr2bl w:val="nil"/>
            </w:tcBorders>
            <w:noWrap w:val="0"/>
            <w:vAlign w:val="center"/>
          </w:tcPr>
          <w:p w14:paraId="73481723">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504" w:type="pct"/>
            <w:tcBorders>
              <w:tl2br w:val="nil"/>
              <w:tr2bl w:val="nil"/>
            </w:tcBorders>
            <w:noWrap w:val="0"/>
            <w:vAlign w:val="center"/>
          </w:tcPr>
          <w:p w14:paraId="40740F5B">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504" w:type="pct"/>
            <w:tcBorders>
              <w:tl2br w:val="nil"/>
              <w:tr2bl w:val="nil"/>
            </w:tcBorders>
            <w:noWrap w:val="0"/>
            <w:vAlign w:val="center"/>
          </w:tcPr>
          <w:p w14:paraId="1C25680A">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r>
      <w:tr w14:paraId="2781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69" w:type="pct"/>
            <w:tcBorders>
              <w:tl2br w:val="nil"/>
              <w:tr2bl w:val="nil"/>
            </w:tcBorders>
            <w:noWrap w:val="0"/>
            <w:vAlign w:val="center"/>
          </w:tcPr>
          <w:p w14:paraId="7FCFE2BA">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839" w:type="pct"/>
            <w:tcBorders>
              <w:tl2br w:val="nil"/>
              <w:tr2bl w:val="nil"/>
            </w:tcBorders>
            <w:noWrap w:val="0"/>
            <w:vAlign w:val="center"/>
          </w:tcPr>
          <w:p w14:paraId="67BCAF18">
            <w:pPr>
              <w:keepNext w:val="0"/>
              <w:keepLines w:val="0"/>
              <w:pageBreakBefore w:val="0"/>
              <w:widowControl/>
              <w:kinsoku/>
              <w:wordWrap/>
              <w:overflowPunct/>
              <w:topLinePunct w:val="0"/>
              <w:bidi w:val="0"/>
              <w:spacing w:line="560" w:lineRule="exact"/>
              <w:jc w:val="left"/>
              <w:textAlignment w:val="center"/>
              <w:rPr>
                <w:rFonts w:hint="eastAsia" w:ascii="仿宋_GB2312" w:hAnsi="仿宋_GB2312" w:eastAsia="仿宋_GB2312" w:cs="仿宋_GB2312"/>
                <w:kern w:val="0"/>
                <w:sz w:val="28"/>
                <w:szCs w:val="28"/>
              </w:rPr>
            </w:pPr>
          </w:p>
        </w:tc>
        <w:tc>
          <w:tcPr>
            <w:tcW w:w="552" w:type="pct"/>
            <w:tcBorders>
              <w:tl2br w:val="nil"/>
              <w:tr2bl w:val="nil"/>
            </w:tcBorders>
            <w:noWrap w:val="0"/>
            <w:vAlign w:val="center"/>
          </w:tcPr>
          <w:p w14:paraId="05FEAFBC">
            <w:pPr>
              <w:keepNext w:val="0"/>
              <w:keepLines w:val="0"/>
              <w:pageBreakBefore w:val="0"/>
              <w:widowControl/>
              <w:kinsoku/>
              <w:wordWrap/>
              <w:overflowPunct/>
              <w:topLinePunct w:val="0"/>
              <w:bidi w:val="0"/>
              <w:spacing w:line="560" w:lineRule="exact"/>
              <w:jc w:val="left"/>
              <w:textAlignment w:val="center"/>
              <w:rPr>
                <w:rFonts w:hint="eastAsia" w:ascii="仿宋_GB2312" w:hAnsi="仿宋_GB2312" w:eastAsia="仿宋_GB2312" w:cs="仿宋_GB2312"/>
                <w:kern w:val="0"/>
                <w:sz w:val="28"/>
                <w:szCs w:val="28"/>
              </w:rPr>
            </w:pPr>
          </w:p>
        </w:tc>
        <w:tc>
          <w:tcPr>
            <w:tcW w:w="579" w:type="pct"/>
            <w:tcBorders>
              <w:tl2br w:val="nil"/>
              <w:tr2bl w:val="nil"/>
            </w:tcBorders>
            <w:noWrap w:val="0"/>
            <w:vAlign w:val="center"/>
          </w:tcPr>
          <w:p w14:paraId="0D0DA493">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748" w:type="pct"/>
            <w:tcBorders>
              <w:tl2br w:val="nil"/>
              <w:tr2bl w:val="nil"/>
            </w:tcBorders>
            <w:noWrap w:val="0"/>
            <w:vAlign w:val="center"/>
          </w:tcPr>
          <w:p w14:paraId="33D2BC3B">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kern w:val="0"/>
                <w:sz w:val="28"/>
                <w:szCs w:val="28"/>
              </w:rPr>
            </w:pPr>
          </w:p>
        </w:tc>
        <w:tc>
          <w:tcPr>
            <w:tcW w:w="504" w:type="pct"/>
            <w:tcBorders>
              <w:tl2br w:val="nil"/>
              <w:tr2bl w:val="nil"/>
            </w:tcBorders>
            <w:noWrap w:val="0"/>
            <w:vAlign w:val="center"/>
          </w:tcPr>
          <w:p w14:paraId="23A20650">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496" w:type="pct"/>
            <w:tcBorders>
              <w:tl2br w:val="nil"/>
              <w:tr2bl w:val="nil"/>
            </w:tcBorders>
            <w:noWrap w:val="0"/>
            <w:vAlign w:val="center"/>
          </w:tcPr>
          <w:p w14:paraId="3493C6A0">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kern w:val="0"/>
                <w:sz w:val="28"/>
                <w:szCs w:val="28"/>
              </w:rPr>
            </w:pPr>
          </w:p>
        </w:tc>
        <w:tc>
          <w:tcPr>
            <w:tcW w:w="504" w:type="pct"/>
            <w:tcBorders>
              <w:tl2br w:val="nil"/>
              <w:tr2bl w:val="nil"/>
            </w:tcBorders>
            <w:noWrap w:val="0"/>
            <w:vAlign w:val="center"/>
          </w:tcPr>
          <w:p w14:paraId="487AD3DC">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c>
          <w:tcPr>
            <w:tcW w:w="504" w:type="pct"/>
            <w:tcBorders>
              <w:tl2br w:val="nil"/>
              <w:tr2bl w:val="nil"/>
            </w:tcBorders>
            <w:noWrap w:val="0"/>
            <w:vAlign w:val="center"/>
          </w:tcPr>
          <w:p w14:paraId="7A4B2C1B">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kern w:val="0"/>
                <w:sz w:val="28"/>
                <w:szCs w:val="28"/>
              </w:rPr>
            </w:pPr>
          </w:p>
        </w:tc>
      </w:tr>
    </w:tbl>
    <w:p w14:paraId="00BB7A2E">
      <w:pPr>
        <w:keepNext w:val="0"/>
        <w:keepLines w:val="0"/>
        <w:pageBreakBefore w:val="0"/>
        <w:kinsoku/>
        <w:wordWrap/>
        <w:overflowPunct/>
        <w:topLinePunct w:val="0"/>
        <w:bidi w:val="0"/>
        <w:spacing w:line="560" w:lineRule="exact"/>
        <w:rPr>
          <w:rFonts w:hint="eastAsia" w:ascii="仿宋_GB2312" w:hAnsi="仿宋_GB2312" w:eastAsia="仿宋_GB2312" w:cs="仿宋_GB2312"/>
          <w:color w:val="000000"/>
          <w:kern w:val="0"/>
          <w:sz w:val="24"/>
          <w:szCs w:val="24"/>
        </w:rPr>
      </w:pPr>
    </w:p>
    <w:p w14:paraId="3C71443F">
      <w:pPr>
        <w:keepNext w:val="0"/>
        <w:keepLines w:val="0"/>
        <w:pageBreakBefore w:val="0"/>
        <w:kinsoku/>
        <w:wordWrap/>
        <w:overflowPunct/>
        <w:topLinePunct w:val="0"/>
        <w:bidi w:val="0"/>
        <w:spacing w:line="560" w:lineRule="exact"/>
        <w:ind w:firstLine="240" w:firstLineChars="1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乡（镇、场）长（签字）：　　                                   乡镇分管领导（签字）：</w:t>
      </w:r>
    </w:p>
    <w:p w14:paraId="08DFF270">
      <w:pPr>
        <w:keepNext w:val="0"/>
        <w:keepLines w:val="0"/>
        <w:pageBreakBefore w:val="0"/>
        <w:kinsoku/>
        <w:wordWrap/>
        <w:overflowPunct/>
        <w:topLinePunct w:val="0"/>
        <w:bidi w:val="0"/>
        <w:spacing w:line="560" w:lineRule="exact"/>
        <w:ind w:firstLine="240" w:firstLineChars="100"/>
        <w:rPr>
          <w:rFonts w:hint="eastAsia" w:ascii="宋体" w:hAnsi="宋体" w:eastAsia="仿宋_GB2312" w:cs="宋体"/>
          <w:color w:val="000000"/>
          <w:kern w:val="0"/>
          <w:sz w:val="24"/>
          <w:szCs w:val="24"/>
          <w:lang w:eastAsia="zh-CN"/>
        </w:rPr>
        <w:sectPr>
          <w:pgSz w:w="16840" w:h="11907" w:orient="landscape"/>
          <w:pgMar w:top="1587" w:right="1097" w:bottom="1587" w:left="1023" w:header="851" w:footer="1304" w:gutter="0"/>
          <w:pgBorders>
            <w:top w:val="none" w:sz="0" w:space="0"/>
            <w:left w:val="none" w:sz="0" w:space="0"/>
            <w:bottom w:val="none" w:sz="0" w:space="0"/>
            <w:right w:val="none" w:sz="0" w:space="0"/>
          </w:pgBorders>
          <w:pgNumType w:fmt="decimal"/>
          <w:cols w:space="720" w:num="1"/>
          <w:docGrid w:type="linesAndChars" w:linePitch="579" w:charSpace="0"/>
        </w:sectPr>
      </w:pPr>
      <w:r>
        <w:rPr>
          <w:rFonts w:hint="eastAsia" w:ascii="仿宋_GB2312" w:hAnsi="仿宋_GB2312" w:eastAsia="仿宋_GB2312" w:cs="仿宋_GB2312"/>
          <w:color w:val="000000"/>
          <w:kern w:val="0"/>
          <w:sz w:val="24"/>
          <w:szCs w:val="24"/>
        </w:rPr>
        <w:t>复核人（签字）：                                               填报人签字及联系电话</w:t>
      </w:r>
      <w:r>
        <w:rPr>
          <w:rFonts w:hint="eastAsia" w:ascii="仿宋_GB2312" w:hAnsi="仿宋_GB2312" w:eastAsia="仿宋_GB2312" w:cs="仿宋_GB2312"/>
          <w:color w:val="000000"/>
          <w:kern w:val="0"/>
          <w:sz w:val="24"/>
          <w:szCs w:val="24"/>
          <w:lang w:eastAsia="zh-CN"/>
        </w:rPr>
        <w:t>：</w:t>
      </w:r>
    </w:p>
    <w:p w14:paraId="2520F5FD">
      <w:pPr>
        <w:keepNext w:val="0"/>
        <w:keepLines w:val="0"/>
        <w:pageBreakBefore w:val="0"/>
        <w:kinsoku/>
        <w:wordWrap/>
        <w:overflowPunct/>
        <w:topLinePunct w:val="0"/>
        <w:autoSpaceDE/>
        <w:autoSpaceDN/>
        <w:bidi w:val="0"/>
        <w:spacing w:line="560" w:lineRule="exact"/>
        <w:textAlignment w:val="auto"/>
        <w:rPr>
          <w:rFonts w:ascii="仿宋_GB2312" w:eastAsia="仿宋_GB2312"/>
          <w:sz w:val="32"/>
          <w:szCs w:val="32"/>
        </w:rPr>
      </w:pPr>
    </w:p>
    <w:sectPr>
      <w:pgSz w:w="11906" w:h="16838"/>
      <w:pgMar w:top="1440" w:right="1531" w:bottom="1440"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NzUwZWQ5OGQ1MzFkOTNmOGRiMTcyZjg1MjZkN2IifQ=="/>
  </w:docVars>
  <w:rsids>
    <w:rsidRoot w:val="00172A27"/>
    <w:rsid w:val="00035385"/>
    <w:rsid w:val="00091A85"/>
    <w:rsid w:val="000F78D5"/>
    <w:rsid w:val="00130723"/>
    <w:rsid w:val="001431BC"/>
    <w:rsid w:val="00172A27"/>
    <w:rsid w:val="001869BA"/>
    <w:rsid w:val="001934D5"/>
    <w:rsid w:val="001D42A8"/>
    <w:rsid w:val="00232686"/>
    <w:rsid w:val="00264A22"/>
    <w:rsid w:val="002C2480"/>
    <w:rsid w:val="002D5C91"/>
    <w:rsid w:val="002E57F3"/>
    <w:rsid w:val="002F5B7D"/>
    <w:rsid w:val="003A784B"/>
    <w:rsid w:val="003B5695"/>
    <w:rsid w:val="00441665"/>
    <w:rsid w:val="00524F10"/>
    <w:rsid w:val="005823C2"/>
    <w:rsid w:val="005C3FA1"/>
    <w:rsid w:val="005E2C21"/>
    <w:rsid w:val="00783A06"/>
    <w:rsid w:val="007B12BB"/>
    <w:rsid w:val="00800EEE"/>
    <w:rsid w:val="0088741D"/>
    <w:rsid w:val="0092592D"/>
    <w:rsid w:val="00A03820"/>
    <w:rsid w:val="00A41041"/>
    <w:rsid w:val="00AF1C65"/>
    <w:rsid w:val="00B14CFC"/>
    <w:rsid w:val="00B150A6"/>
    <w:rsid w:val="00C32D84"/>
    <w:rsid w:val="00C42066"/>
    <w:rsid w:val="00D15794"/>
    <w:rsid w:val="00D60AAC"/>
    <w:rsid w:val="00DF3C17"/>
    <w:rsid w:val="00EA145E"/>
    <w:rsid w:val="00EC347A"/>
    <w:rsid w:val="00F00322"/>
    <w:rsid w:val="01675734"/>
    <w:rsid w:val="02E02F52"/>
    <w:rsid w:val="04520731"/>
    <w:rsid w:val="04784101"/>
    <w:rsid w:val="04952304"/>
    <w:rsid w:val="06C12DF6"/>
    <w:rsid w:val="0718199C"/>
    <w:rsid w:val="072F6440"/>
    <w:rsid w:val="07E64320"/>
    <w:rsid w:val="082A682C"/>
    <w:rsid w:val="08E14650"/>
    <w:rsid w:val="0902053C"/>
    <w:rsid w:val="09B42458"/>
    <w:rsid w:val="0B9B7DD7"/>
    <w:rsid w:val="0BAC0749"/>
    <w:rsid w:val="0D06659F"/>
    <w:rsid w:val="0D5D73CD"/>
    <w:rsid w:val="0DD039C9"/>
    <w:rsid w:val="10D73F5D"/>
    <w:rsid w:val="110C1E59"/>
    <w:rsid w:val="12176CD2"/>
    <w:rsid w:val="124E2D85"/>
    <w:rsid w:val="124F5AB1"/>
    <w:rsid w:val="125336B3"/>
    <w:rsid w:val="12B02CB8"/>
    <w:rsid w:val="13785584"/>
    <w:rsid w:val="14465682"/>
    <w:rsid w:val="15185C4E"/>
    <w:rsid w:val="154A11A2"/>
    <w:rsid w:val="159E2593"/>
    <w:rsid w:val="16891A64"/>
    <w:rsid w:val="17434EB3"/>
    <w:rsid w:val="18EB67F8"/>
    <w:rsid w:val="19037FE5"/>
    <w:rsid w:val="1957233B"/>
    <w:rsid w:val="19840902"/>
    <w:rsid w:val="19B21E46"/>
    <w:rsid w:val="1A3829EE"/>
    <w:rsid w:val="1AC86E4D"/>
    <w:rsid w:val="1AD042E0"/>
    <w:rsid w:val="1B0336EA"/>
    <w:rsid w:val="1CE42741"/>
    <w:rsid w:val="1D213465"/>
    <w:rsid w:val="1D992CC6"/>
    <w:rsid w:val="1E7A5D89"/>
    <w:rsid w:val="1E8E20FF"/>
    <w:rsid w:val="20063A93"/>
    <w:rsid w:val="22DA6461"/>
    <w:rsid w:val="24630EDD"/>
    <w:rsid w:val="2527218E"/>
    <w:rsid w:val="25C10857"/>
    <w:rsid w:val="269A360B"/>
    <w:rsid w:val="2A27294F"/>
    <w:rsid w:val="2BBB474F"/>
    <w:rsid w:val="2BCE4483"/>
    <w:rsid w:val="2BDC0979"/>
    <w:rsid w:val="2C994635"/>
    <w:rsid w:val="2D0637A8"/>
    <w:rsid w:val="2FE9273B"/>
    <w:rsid w:val="303B19BB"/>
    <w:rsid w:val="31B24BB9"/>
    <w:rsid w:val="3280191C"/>
    <w:rsid w:val="33404513"/>
    <w:rsid w:val="33723946"/>
    <w:rsid w:val="34B8182C"/>
    <w:rsid w:val="34E21028"/>
    <w:rsid w:val="35834D92"/>
    <w:rsid w:val="364D0D4A"/>
    <w:rsid w:val="36604C46"/>
    <w:rsid w:val="368D575F"/>
    <w:rsid w:val="36B67FED"/>
    <w:rsid w:val="38F54CED"/>
    <w:rsid w:val="39161217"/>
    <w:rsid w:val="39E80B55"/>
    <w:rsid w:val="39F054BC"/>
    <w:rsid w:val="3A377697"/>
    <w:rsid w:val="3ACE5550"/>
    <w:rsid w:val="3AEC0481"/>
    <w:rsid w:val="3B6F3DEF"/>
    <w:rsid w:val="3BA66882"/>
    <w:rsid w:val="3C2E5C5A"/>
    <w:rsid w:val="3C3644F6"/>
    <w:rsid w:val="3C5E46EE"/>
    <w:rsid w:val="3CC85F9C"/>
    <w:rsid w:val="3D59694C"/>
    <w:rsid w:val="3D851426"/>
    <w:rsid w:val="3E8804C1"/>
    <w:rsid w:val="3F01034F"/>
    <w:rsid w:val="3FFF2A05"/>
    <w:rsid w:val="407133FF"/>
    <w:rsid w:val="40CC0A74"/>
    <w:rsid w:val="45357FD6"/>
    <w:rsid w:val="48506442"/>
    <w:rsid w:val="494D337F"/>
    <w:rsid w:val="49EA2030"/>
    <w:rsid w:val="4B4D0363"/>
    <w:rsid w:val="4B7C0A01"/>
    <w:rsid w:val="4B9B7288"/>
    <w:rsid w:val="4BD35936"/>
    <w:rsid w:val="4C4C6EFE"/>
    <w:rsid w:val="4C974B11"/>
    <w:rsid w:val="4C9E681A"/>
    <w:rsid w:val="4F2D310F"/>
    <w:rsid w:val="4F996CEF"/>
    <w:rsid w:val="50450511"/>
    <w:rsid w:val="50A30B7E"/>
    <w:rsid w:val="50D253CB"/>
    <w:rsid w:val="50E12413"/>
    <w:rsid w:val="512A7260"/>
    <w:rsid w:val="52464AF5"/>
    <w:rsid w:val="52AE7CC6"/>
    <w:rsid w:val="53B45308"/>
    <w:rsid w:val="541A5C08"/>
    <w:rsid w:val="55580A4D"/>
    <w:rsid w:val="57201787"/>
    <w:rsid w:val="580B1FFE"/>
    <w:rsid w:val="5886561A"/>
    <w:rsid w:val="59E072E2"/>
    <w:rsid w:val="5A987435"/>
    <w:rsid w:val="5A9A12B3"/>
    <w:rsid w:val="5C3A263A"/>
    <w:rsid w:val="5D890A34"/>
    <w:rsid w:val="5E301C5D"/>
    <w:rsid w:val="5EB52302"/>
    <w:rsid w:val="5F426012"/>
    <w:rsid w:val="5FAB27F1"/>
    <w:rsid w:val="6281140D"/>
    <w:rsid w:val="6465428E"/>
    <w:rsid w:val="648D6E23"/>
    <w:rsid w:val="64C00E59"/>
    <w:rsid w:val="64C668BE"/>
    <w:rsid w:val="664559EA"/>
    <w:rsid w:val="692C1DC8"/>
    <w:rsid w:val="69533F45"/>
    <w:rsid w:val="69D56401"/>
    <w:rsid w:val="6DC42DDC"/>
    <w:rsid w:val="6EB9003D"/>
    <w:rsid w:val="6EC46A44"/>
    <w:rsid w:val="6F7B6244"/>
    <w:rsid w:val="714F62CF"/>
    <w:rsid w:val="7157445F"/>
    <w:rsid w:val="71A60683"/>
    <w:rsid w:val="739B47B1"/>
    <w:rsid w:val="75E062D3"/>
    <w:rsid w:val="788C0EBB"/>
    <w:rsid w:val="78D57FDF"/>
    <w:rsid w:val="792C6CB9"/>
    <w:rsid w:val="79366790"/>
    <w:rsid w:val="79621333"/>
    <w:rsid w:val="79660E24"/>
    <w:rsid w:val="7A5B3D8A"/>
    <w:rsid w:val="7A70182E"/>
    <w:rsid w:val="7B9430C3"/>
    <w:rsid w:val="7EAB1087"/>
    <w:rsid w:val="7F601E71"/>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未处理的提及1"/>
    <w:basedOn w:val="7"/>
    <w:autoRedefine/>
    <w:semiHidden/>
    <w:unhideWhenUsed/>
    <w:qFormat/>
    <w:uiPriority w:val="99"/>
    <w:rPr>
      <w:color w:val="605E5C"/>
      <w:shd w:val="clear" w:color="auto" w:fill="E1DFDD"/>
    </w:rPr>
  </w:style>
  <w:style w:type="character" w:customStyle="1" w:styleId="11">
    <w:name w:val="页眉 字符"/>
    <w:basedOn w:val="7"/>
    <w:link w:val="3"/>
    <w:autoRedefine/>
    <w:qFormat/>
    <w:uiPriority w:val="99"/>
    <w:rPr>
      <w:sz w:val="18"/>
      <w:szCs w:val="18"/>
    </w:rPr>
  </w:style>
  <w:style w:type="character" w:customStyle="1" w:styleId="12">
    <w:name w:val="页脚 字符"/>
    <w:basedOn w:val="7"/>
    <w:link w:val="2"/>
    <w:autoRedefine/>
    <w:qFormat/>
    <w:uiPriority w:val="99"/>
    <w:rPr>
      <w:sz w:val="18"/>
      <w:szCs w:val="18"/>
    </w:rPr>
  </w:style>
  <w:style w:type="character" w:customStyle="1" w:styleId="13">
    <w:name w:val="text-tag"/>
    <w:basedOn w:val="7"/>
    <w:autoRedefine/>
    <w:qFormat/>
    <w:uiPriority w:val="0"/>
  </w:style>
  <w:style w:type="character" w:customStyle="1" w:styleId="14">
    <w:name w:val="NormalCharacter"/>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3194</Words>
  <Characters>3364</Characters>
  <Lines>23</Lines>
  <Paragraphs>6</Paragraphs>
  <TotalTime>6</TotalTime>
  <ScaleCrop>false</ScaleCrop>
  <LinksUpToDate>false</LinksUpToDate>
  <CharactersWithSpaces>3713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2024-04-22T07:35:00Z</dcterms:created>
  <dc:creator>zhengyf</dc:creator>
  <cp:lastModifiedBy>Alily</cp:lastModifiedBy>
  <cp:lastPrinted>2025-07-14T07:53:25Z</cp:lastPrinted>
  <dcterms:modified xsi:type="dcterms:W3CDTF">2025-07-14T07:53:50Z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21F55C48539943AF8F916BD20EEBF0E4_12</vt:lpwstr>
  </property>
  <property fmtid="{D5CDD505-2E9C-101B-9397-08002B2CF9AE}" pid="4" name="KSOTemplateDocerSaveRecord">
    <vt:lpwstr>eyJoZGlkIjoiMWE2NjhjNWIyYWM1YjczYTg2MTJkYjc2NmY2Yzk5ZWUiLCJ1c2VySWQiOiIyNzcwODI4MjgifQ==</vt:lpwstr>
  </property>
</Properties>
</file>