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F5AF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right="0"/>
        <w:jc w:val="left"/>
        <w:textAlignment w:val="baseline"/>
        <w:rPr>
          <w:rFonts w:hint="default" w:ascii="黑体" w:hAnsi="黑体" w:eastAsia="黑体" w:cs="黑体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7</w:t>
      </w:r>
    </w:p>
    <w:p w14:paraId="4F4F30F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50" w:lineRule="atLeast"/>
        <w:ind w:right="0"/>
        <w:jc w:val="center"/>
        <w:textAlignment w:val="baseline"/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2026年基层农技推广体系补助项目特聘农技员申报表</w:t>
      </w:r>
    </w:p>
    <w:tbl>
      <w:tblPr>
        <w:tblStyle w:val="7"/>
        <w:tblpPr w:leftFromText="180" w:rightFromText="180" w:vertAnchor="text" w:horzAnchor="page" w:tblpXSpec="center" w:tblpY="443"/>
        <w:tblOverlap w:val="never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3"/>
        <w:gridCol w:w="1539"/>
        <w:gridCol w:w="822"/>
        <w:gridCol w:w="234"/>
        <w:gridCol w:w="841"/>
        <w:gridCol w:w="589"/>
        <w:gridCol w:w="824"/>
        <w:gridCol w:w="1274"/>
        <w:gridCol w:w="2113"/>
      </w:tblGrid>
      <w:tr w14:paraId="39D793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B5D941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5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A8FBDF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5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6A5DFD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1BDA30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8940BA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A990DF4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211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3194C3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照</w:t>
            </w:r>
          </w:p>
          <w:p w14:paraId="6B420EAF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片</w:t>
            </w:r>
          </w:p>
        </w:tc>
      </w:tr>
      <w:tr w14:paraId="2AD7D8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atLeas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97DD2D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出生</w:t>
            </w:r>
          </w:p>
          <w:p w14:paraId="63A547CD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5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090E03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05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E0A00C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户籍</w:t>
            </w:r>
          </w:p>
          <w:p w14:paraId="64DBB095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8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090261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2A6FA5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政治</w:t>
            </w:r>
          </w:p>
          <w:p w14:paraId="1E97678C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面貌</w:t>
            </w:r>
          </w:p>
        </w:tc>
        <w:tc>
          <w:tcPr>
            <w:tcW w:w="12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FBD4648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21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AA45B0C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14:paraId="2D5C9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9" w:hRule="atLeas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19D47E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所在地（单位）及职务</w:t>
            </w:r>
          </w:p>
        </w:tc>
        <w:tc>
          <w:tcPr>
            <w:tcW w:w="343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E644D2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305CCF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3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B496B9C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14:paraId="78551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" w:hRule="atLeas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67ABB2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823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184DCA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14:paraId="04C630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5" w:hRule="atLeas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FF7411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人员性质</w:t>
            </w:r>
          </w:p>
        </w:tc>
        <w:tc>
          <w:tcPr>
            <w:tcW w:w="823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883DBF">
            <w:pPr>
              <w:widowControl/>
              <w:spacing w:line="520" w:lineRule="exact"/>
              <w:ind w:firstLine="240" w:firstLineChars="100"/>
              <w:jc w:val="both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□农业乡土专家</w:t>
            </w:r>
          </w:p>
          <w:p w14:paraId="43B0D83D">
            <w:pPr>
              <w:widowControl/>
              <w:spacing w:line="520" w:lineRule="exact"/>
              <w:ind w:firstLine="240" w:firstLineChars="100"/>
              <w:jc w:val="both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□种养能手</w:t>
            </w:r>
          </w:p>
          <w:p w14:paraId="50196B93">
            <w:pPr>
              <w:widowControl/>
              <w:spacing w:line="520" w:lineRule="exact"/>
              <w:ind w:firstLine="240" w:firstLineChars="100"/>
              <w:jc w:val="both"/>
              <w:textAlignment w:val="center"/>
              <w:rPr>
                <w:rFonts w:hint="eastAsia"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□新型经营主体技术骨干</w:t>
            </w:r>
          </w:p>
          <w:p w14:paraId="7C89A1DE">
            <w:pPr>
              <w:widowControl/>
              <w:spacing w:line="520" w:lineRule="exact"/>
              <w:ind w:firstLine="240" w:firstLineChars="100"/>
              <w:jc w:val="both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□</w:t>
            </w: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退休农业科技推广人员</w:t>
            </w:r>
          </w:p>
          <w:p w14:paraId="388E2B8D">
            <w:pPr>
              <w:pStyle w:val="6"/>
              <w:jc w:val="both"/>
            </w:pPr>
          </w:p>
          <w:p w14:paraId="28D2DC80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14:paraId="748ED3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3" w:hRule="atLeas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DE16C3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236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2DFB75B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6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33364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>毕业学校专业及时间</w:t>
            </w:r>
          </w:p>
        </w:tc>
        <w:tc>
          <w:tcPr>
            <w:tcW w:w="421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891D3B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14:paraId="153CCB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5" w:hRule="atLeast"/>
          <w:jc w:val="center"/>
        </w:trPr>
        <w:tc>
          <w:tcPr>
            <w:tcW w:w="15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1B9A33">
            <w:pPr>
              <w:widowControl/>
              <w:spacing w:line="52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lang w:eastAsia="zh-CN"/>
              </w:rPr>
              <w:t>业绩</w:t>
            </w:r>
          </w:p>
        </w:tc>
        <w:tc>
          <w:tcPr>
            <w:tcW w:w="8236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D4E0CC1">
            <w:pPr>
              <w:widowControl/>
              <w:spacing w:line="52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</w:tbl>
    <w:p w14:paraId="3FDE4BF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D655D"/>
    <w:rsid w:val="7FCD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ind w:left="420" w:leftChars="200"/>
    </w:pPr>
  </w:style>
  <w:style w:type="paragraph" w:styleId="3">
    <w:name w:val="toc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next w:val="4"/>
    <w:qFormat/>
    <w:uiPriority w:val="0"/>
    <w:pPr>
      <w:ind w:firstLine="200" w:firstLineChars="200"/>
    </w:pPr>
    <w:rPr>
      <w:rFonts w:ascii="??_GB2312" w:hAnsi="??_GB2312" w:eastAsia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2026-10-16T02:44:00Z</dcterms:created>
  <dc:creator>lfk</dc:creator>
  <cp:lastModifiedBy>lfk</cp:lastModifiedBy>
  <dcterms:modified xsi:type="dcterms:W3CDTF">2026-10-16T02:51:17Z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1F091C7874A7473B90BDCFC60479114C_11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