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3A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附件：</w:t>
      </w:r>
    </w:p>
    <w:p w14:paraId="60FEC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2025年度大田县特色优势农业（奇珍异果等）发展项目</w:t>
      </w:r>
    </w:p>
    <w:p w14:paraId="5BD70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拟扶持示范主体及补助金额清单</w:t>
      </w:r>
      <w:bookmarkEnd w:id="0"/>
    </w:p>
    <w:tbl>
      <w:tblPr>
        <w:tblStyle w:val="3"/>
        <w:tblpPr w:leftFromText="180" w:rightFromText="180" w:vertAnchor="text" w:horzAnchor="page" w:tblpX="1674" w:tblpY="107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967"/>
        <w:gridCol w:w="1766"/>
        <w:gridCol w:w="2084"/>
        <w:gridCol w:w="6316"/>
        <w:gridCol w:w="1717"/>
        <w:gridCol w:w="933"/>
      </w:tblGrid>
      <w:tr w14:paraId="73FCE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500" w:type="dxa"/>
            <w:noWrap w:val="0"/>
            <w:vAlign w:val="center"/>
          </w:tcPr>
          <w:p w14:paraId="0B4EB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967" w:type="dxa"/>
            <w:noWrap w:val="0"/>
            <w:vAlign w:val="center"/>
          </w:tcPr>
          <w:p w14:paraId="71B44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sz w:val="28"/>
                <w:szCs w:val="28"/>
                <w:vertAlign w:val="baseline"/>
                <w:lang w:eastAsia="zh-CN"/>
              </w:rPr>
              <w:t>项目</w:t>
            </w:r>
          </w:p>
          <w:p w14:paraId="6EE93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sz w:val="28"/>
                <w:szCs w:val="28"/>
                <w:vertAlign w:val="baseline"/>
                <w:lang w:eastAsia="zh-CN"/>
              </w:rPr>
              <w:t>地点</w:t>
            </w:r>
          </w:p>
        </w:tc>
        <w:tc>
          <w:tcPr>
            <w:tcW w:w="1766" w:type="dxa"/>
            <w:noWrap w:val="0"/>
            <w:vAlign w:val="center"/>
          </w:tcPr>
          <w:p w14:paraId="4C2BC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sz w:val="28"/>
                <w:szCs w:val="28"/>
                <w:vertAlign w:val="baseline"/>
                <w:lang w:eastAsia="zh-CN"/>
              </w:rPr>
              <w:t>示范主体</w:t>
            </w:r>
          </w:p>
        </w:tc>
        <w:tc>
          <w:tcPr>
            <w:tcW w:w="2084" w:type="dxa"/>
            <w:noWrap w:val="0"/>
            <w:vAlign w:val="center"/>
          </w:tcPr>
          <w:p w14:paraId="37D40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6316" w:type="dxa"/>
            <w:noWrap w:val="0"/>
            <w:vAlign w:val="center"/>
          </w:tcPr>
          <w:p w14:paraId="77359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sz w:val="28"/>
                <w:szCs w:val="28"/>
                <w:vertAlign w:val="baseline"/>
                <w:lang w:eastAsia="zh-CN"/>
              </w:rPr>
              <w:t>主要建设内容</w:t>
            </w:r>
          </w:p>
        </w:tc>
        <w:tc>
          <w:tcPr>
            <w:tcW w:w="1717" w:type="dxa"/>
            <w:noWrap w:val="0"/>
            <w:vAlign w:val="center"/>
          </w:tcPr>
          <w:p w14:paraId="01112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sz w:val="28"/>
                <w:szCs w:val="28"/>
                <w:vertAlign w:val="baseline"/>
                <w:lang w:eastAsia="zh-CN"/>
              </w:rPr>
              <w:t>拟补助</w:t>
            </w:r>
          </w:p>
          <w:p w14:paraId="76BB5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sz w:val="28"/>
                <w:szCs w:val="28"/>
                <w:vertAlign w:val="baseline"/>
                <w:lang w:eastAsia="zh-CN"/>
              </w:rPr>
              <w:t>金额（万元）</w:t>
            </w:r>
          </w:p>
        </w:tc>
        <w:tc>
          <w:tcPr>
            <w:tcW w:w="933" w:type="dxa"/>
            <w:noWrap w:val="0"/>
            <w:vAlign w:val="center"/>
          </w:tcPr>
          <w:p w14:paraId="6FD5D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 w14:paraId="592AA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500" w:type="dxa"/>
            <w:noWrap w:val="0"/>
            <w:vAlign w:val="center"/>
          </w:tcPr>
          <w:p w14:paraId="501A7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67" w:type="dxa"/>
            <w:noWrap w:val="0"/>
            <w:vAlign w:val="center"/>
          </w:tcPr>
          <w:p w14:paraId="217E8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sz w:val="28"/>
                <w:szCs w:val="28"/>
                <w:vertAlign w:val="baseline"/>
                <w:lang w:eastAsia="zh-CN"/>
              </w:rPr>
              <w:t>东风</w:t>
            </w:r>
          </w:p>
          <w:p w14:paraId="077A9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sz w:val="28"/>
                <w:szCs w:val="28"/>
                <w:vertAlign w:val="baseline"/>
                <w:lang w:eastAsia="zh-CN"/>
              </w:rPr>
              <w:t>农场</w:t>
            </w:r>
          </w:p>
        </w:tc>
        <w:tc>
          <w:tcPr>
            <w:tcW w:w="1766" w:type="dxa"/>
            <w:noWrap w:val="0"/>
            <w:vAlign w:val="center"/>
          </w:tcPr>
          <w:p w14:paraId="046D9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sz w:val="28"/>
                <w:szCs w:val="28"/>
                <w:vertAlign w:val="baseline"/>
                <w:lang w:eastAsia="zh-CN"/>
              </w:rPr>
              <w:t>福建桃农源生态农业</w:t>
            </w:r>
          </w:p>
          <w:p w14:paraId="2FFED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sz w:val="28"/>
                <w:szCs w:val="28"/>
                <w:vertAlign w:val="baseline"/>
                <w:lang w:eastAsia="zh-CN"/>
              </w:rPr>
              <w:t>有限公司</w:t>
            </w:r>
          </w:p>
        </w:tc>
        <w:tc>
          <w:tcPr>
            <w:tcW w:w="2084" w:type="dxa"/>
            <w:noWrap w:val="0"/>
            <w:vAlign w:val="center"/>
          </w:tcPr>
          <w:p w14:paraId="6D2A7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sz w:val="28"/>
                <w:szCs w:val="28"/>
                <w:vertAlign w:val="baseline"/>
                <w:lang w:eastAsia="zh-CN"/>
              </w:rPr>
              <w:t>建立优势农业种植示范推广基地</w:t>
            </w:r>
          </w:p>
        </w:tc>
        <w:tc>
          <w:tcPr>
            <w:tcW w:w="6316" w:type="dxa"/>
            <w:noWrap w:val="0"/>
            <w:vAlign w:val="center"/>
          </w:tcPr>
          <w:p w14:paraId="443FD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国标仿宋" w:hAnsi="国标仿宋" w:eastAsia="国标仿宋" w:cs="国标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sz w:val="28"/>
                <w:szCs w:val="28"/>
                <w:vertAlign w:val="baseline"/>
                <w:lang w:val="en-US" w:eastAsia="zh-CN"/>
              </w:rPr>
              <w:t>基地总面积50.97亩，其中洋姜44.30亩、甜叶菊0.97亩、黄花菜5.70亩。</w:t>
            </w:r>
          </w:p>
        </w:tc>
        <w:tc>
          <w:tcPr>
            <w:tcW w:w="1717" w:type="dxa"/>
            <w:noWrap w:val="0"/>
            <w:vAlign w:val="center"/>
          </w:tcPr>
          <w:p w14:paraId="3E7B3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国标仿宋" w:hAnsi="国标仿宋" w:eastAsia="国标仿宋" w:cs="国标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sz w:val="28"/>
                <w:szCs w:val="28"/>
                <w:highlight w:val="none"/>
                <w:vertAlign w:val="baseline"/>
                <w:lang w:val="en-US" w:eastAsia="zh-CN"/>
              </w:rPr>
              <w:t>4.22</w:t>
            </w:r>
          </w:p>
        </w:tc>
        <w:tc>
          <w:tcPr>
            <w:tcW w:w="933" w:type="dxa"/>
            <w:vMerge w:val="restart"/>
            <w:noWrap w:val="0"/>
            <w:vAlign w:val="center"/>
          </w:tcPr>
          <w:p w14:paraId="7DAE8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sz w:val="28"/>
                <w:szCs w:val="28"/>
                <w:vertAlign w:val="baseline"/>
                <w:lang w:eastAsia="zh-CN"/>
              </w:rPr>
              <w:t>含第三方面积测绘及标牌费用</w:t>
            </w:r>
          </w:p>
        </w:tc>
      </w:tr>
      <w:tr w14:paraId="0C608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500" w:type="dxa"/>
            <w:noWrap w:val="0"/>
            <w:vAlign w:val="center"/>
          </w:tcPr>
          <w:p w14:paraId="3FFF3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967" w:type="dxa"/>
            <w:noWrap w:val="0"/>
            <w:vAlign w:val="center"/>
          </w:tcPr>
          <w:p w14:paraId="636E1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sz w:val="28"/>
                <w:szCs w:val="28"/>
                <w:vertAlign w:val="baseline"/>
                <w:lang w:eastAsia="zh-CN"/>
              </w:rPr>
              <w:t>吴</w:t>
            </w:r>
          </w:p>
          <w:p w14:paraId="5EB11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sz w:val="28"/>
                <w:szCs w:val="28"/>
                <w:vertAlign w:val="baseline"/>
                <w:lang w:eastAsia="zh-CN"/>
              </w:rPr>
              <w:t>山</w:t>
            </w:r>
          </w:p>
          <w:p w14:paraId="6FED5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sz w:val="28"/>
                <w:szCs w:val="28"/>
                <w:vertAlign w:val="baseline"/>
                <w:lang w:eastAsia="zh-CN"/>
              </w:rPr>
              <w:t>镇</w:t>
            </w:r>
          </w:p>
        </w:tc>
        <w:tc>
          <w:tcPr>
            <w:tcW w:w="1766" w:type="dxa"/>
            <w:noWrap w:val="0"/>
            <w:vAlign w:val="center"/>
          </w:tcPr>
          <w:p w14:paraId="7293E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sz w:val="28"/>
                <w:szCs w:val="28"/>
                <w:vertAlign w:val="baseline"/>
                <w:lang w:eastAsia="zh-CN"/>
              </w:rPr>
              <w:t>福建山瓜瓜农业发展有限公司</w:t>
            </w:r>
          </w:p>
        </w:tc>
        <w:tc>
          <w:tcPr>
            <w:tcW w:w="2084" w:type="dxa"/>
            <w:noWrap w:val="0"/>
            <w:vAlign w:val="center"/>
          </w:tcPr>
          <w:p w14:paraId="42EEB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sz w:val="28"/>
                <w:szCs w:val="28"/>
                <w:vertAlign w:val="baseline"/>
                <w:lang w:val="en-US" w:eastAsia="zh-CN"/>
              </w:rPr>
              <w:t>建立连片示范种植示范基地及试验示范与课题攻关项目补助</w:t>
            </w:r>
          </w:p>
        </w:tc>
        <w:tc>
          <w:tcPr>
            <w:tcW w:w="6316" w:type="dxa"/>
            <w:noWrap w:val="0"/>
            <w:vAlign w:val="center"/>
          </w:tcPr>
          <w:p w14:paraId="65621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国标仿宋" w:hAnsi="国标仿宋" w:eastAsia="国标仿宋" w:cs="国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sz w:val="28"/>
                <w:szCs w:val="28"/>
                <w:vertAlign w:val="baseline"/>
                <w:lang w:val="en-US" w:eastAsia="zh-CN"/>
              </w:rPr>
              <w:t>新奇特水果多品种种植示范基地总面积53.55亩，其中拇指西瓜试验示范种植面积21.35亩、火参果种植面积26.49亩，拇指西瓜与火参果套种2.43亩，八月瓜、黑老虎等其他奇特水果示范面积3.28亩；绿色高效栽培模式试验与推广（不同种植方式对比试验）。通过</w:t>
            </w:r>
            <w:r>
              <w:rPr>
                <w:rFonts w:hint="default" w:ascii="国标仿宋" w:hAnsi="国标仿宋" w:eastAsia="国标仿宋" w:cs="国标仿宋"/>
                <w:sz w:val="28"/>
                <w:szCs w:val="28"/>
                <w:vertAlign w:val="baseline"/>
                <w:lang w:val="en-US" w:eastAsia="zh-CN"/>
              </w:rPr>
              <w:t>开展多种栽培模式对比，</w:t>
            </w:r>
            <w:r>
              <w:rPr>
                <w:rFonts w:hint="eastAsia" w:ascii="国标仿宋" w:hAnsi="国标仿宋" w:eastAsia="国标仿宋" w:cs="国标仿宋"/>
                <w:sz w:val="28"/>
                <w:szCs w:val="28"/>
                <w:vertAlign w:val="baseline"/>
                <w:lang w:val="en-US" w:eastAsia="zh-CN"/>
              </w:rPr>
              <w:t>探索不同栽培模式对拇指西瓜生长、产量和品质的影响，为不同生产条件种植及</w:t>
            </w:r>
            <w:r>
              <w:rPr>
                <w:rFonts w:hint="default" w:ascii="国标仿宋" w:hAnsi="国标仿宋" w:eastAsia="国标仿宋" w:cs="国标仿宋"/>
                <w:sz w:val="28"/>
                <w:szCs w:val="28"/>
                <w:vertAlign w:val="baseline"/>
                <w:lang w:val="en-US" w:eastAsia="zh-CN"/>
              </w:rPr>
              <w:t>大面积推广提供</w:t>
            </w:r>
            <w:r>
              <w:rPr>
                <w:rFonts w:hint="eastAsia" w:ascii="国标仿宋" w:hAnsi="国标仿宋" w:eastAsia="国标仿宋" w:cs="国标仿宋"/>
                <w:sz w:val="28"/>
                <w:szCs w:val="28"/>
                <w:vertAlign w:val="baseline"/>
                <w:lang w:val="en-US" w:eastAsia="zh-CN"/>
              </w:rPr>
              <w:t>科学</w:t>
            </w:r>
            <w:r>
              <w:rPr>
                <w:rFonts w:hint="default" w:ascii="国标仿宋" w:hAnsi="国标仿宋" w:eastAsia="国标仿宋" w:cs="国标仿宋"/>
                <w:sz w:val="28"/>
                <w:szCs w:val="28"/>
                <w:vertAlign w:val="baseline"/>
                <w:lang w:val="en-US" w:eastAsia="zh-CN"/>
              </w:rPr>
              <w:t>依据。</w:t>
            </w:r>
          </w:p>
        </w:tc>
        <w:tc>
          <w:tcPr>
            <w:tcW w:w="1717" w:type="dxa"/>
            <w:noWrap w:val="0"/>
            <w:vAlign w:val="center"/>
          </w:tcPr>
          <w:p w14:paraId="76475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国标仿宋" w:hAnsi="国标仿宋" w:eastAsia="国标仿宋" w:cs="国标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sz w:val="28"/>
                <w:szCs w:val="28"/>
                <w:highlight w:val="none"/>
                <w:vertAlign w:val="baseline"/>
                <w:lang w:val="en-US" w:eastAsia="zh-CN"/>
              </w:rPr>
              <w:t>6.31</w:t>
            </w:r>
          </w:p>
        </w:tc>
        <w:tc>
          <w:tcPr>
            <w:tcW w:w="933" w:type="dxa"/>
            <w:vMerge w:val="continue"/>
            <w:noWrap w:val="0"/>
            <w:vAlign w:val="center"/>
          </w:tcPr>
          <w:p w14:paraId="03F8A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48D5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500" w:type="dxa"/>
            <w:noWrap w:val="0"/>
            <w:vAlign w:val="center"/>
          </w:tcPr>
          <w:p w14:paraId="3C093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sz w:val="28"/>
                <w:szCs w:val="28"/>
                <w:vertAlign w:val="baseline"/>
                <w:lang w:eastAsia="zh-CN"/>
              </w:rPr>
              <w:t>合计</w:t>
            </w:r>
          </w:p>
        </w:tc>
        <w:tc>
          <w:tcPr>
            <w:tcW w:w="967" w:type="dxa"/>
            <w:noWrap w:val="0"/>
            <w:vAlign w:val="center"/>
          </w:tcPr>
          <w:p w14:paraId="35FDA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1766" w:type="dxa"/>
            <w:noWrap w:val="0"/>
            <w:vAlign w:val="center"/>
          </w:tcPr>
          <w:p w14:paraId="721AD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2084" w:type="dxa"/>
            <w:noWrap w:val="0"/>
            <w:vAlign w:val="center"/>
          </w:tcPr>
          <w:p w14:paraId="6746D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6316" w:type="dxa"/>
            <w:noWrap w:val="0"/>
            <w:vAlign w:val="center"/>
          </w:tcPr>
          <w:p w14:paraId="6B94A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1717" w:type="dxa"/>
            <w:noWrap w:val="0"/>
            <w:vAlign w:val="center"/>
          </w:tcPr>
          <w:p w14:paraId="15B93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国标仿宋" w:hAnsi="国标仿宋" w:eastAsia="国标仿宋" w:cs="国标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sz w:val="28"/>
                <w:szCs w:val="28"/>
                <w:highlight w:val="none"/>
                <w:vertAlign w:val="baseline"/>
                <w:lang w:val="en-US" w:eastAsia="zh-CN"/>
              </w:rPr>
              <w:t>10.53</w:t>
            </w:r>
          </w:p>
        </w:tc>
        <w:tc>
          <w:tcPr>
            <w:tcW w:w="933" w:type="dxa"/>
            <w:vMerge w:val="continue"/>
            <w:noWrap w:val="0"/>
            <w:vAlign w:val="center"/>
          </w:tcPr>
          <w:p w14:paraId="65298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8"/>
                <w:szCs w:val="28"/>
                <w:vertAlign w:val="baseline"/>
              </w:rPr>
            </w:pPr>
          </w:p>
        </w:tc>
      </w:tr>
    </w:tbl>
    <w:p w14:paraId="284CB97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国标仿宋">
    <w:altName w:val="仿宋"/>
    <w:panose1 w:val="02000500000000000000"/>
    <w:charset w:val="86"/>
    <w:family w:val="auto"/>
    <w:pitch w:val="default"/>
    <w:sig w:usb0="00000000" w:usb1="00000000" w:usb2="00000016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1A02C9"/>
    <w:rsid w:val="6B1A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2025-10-09T07:37:00Z</dcterms:created>
  <dc:creator>lfk</dc:creator>
  <cp:lastModifiedBy>lfk</cp:lastModifiedBy>
  <dcterms:modified xsi:type="dcterms:W3CDTF">2025-10-09T07:41:18Z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BB32C55A1C1547ACB4D224FC8C2E3945_11</vt:lpwstr>
  </property>
  <property fmtid="{D5CDD505-2E9C-101B-9397-08002B2CF9AE}" pid="4" name="KSOTemplateDocerSaveRecord">
    <vt:lpwstr>eyJoZGlkIjoiZTE5NGEyYzU5YTQyY2JhMWNiYjVlNjc5MzkyZTk0ZDUiLCJ1c2VySWQiOiIxMjgwMjg5OTkxIn0=</vt:lpwstr>
  </property>
</Properties>
</file>