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7B8" w:rsidRDefault="007027B8">
      <w:pPr>
        <w:jc w:val="center"/>
        <w:rPr>
          <w:rFonts w:ascii="方正小标宋简体" w:eastAsia="方正小标宋简体"/>
          <w:sz w:val="48"/>
          <w:szCs w:val="48"/>
        </w:rPr>
      </w:pPr>
    </w:p>
    <w:p w:rsidR="007027B8" w:rsidRDefault="007027B8">
      <w:pPr>
        <w:jc w:val="center"/>
        <w:rPr>
          <w:rFonts w:ascii="方正小标宋简体" w:eastAsia="方正小标宋简体"/>
          <w:sz w:val="48"/>
          <w:szCs w:val="48"/>
        </w:rPr>
      </w:pPr>
    </w:p>
    <w:p w:rsidR="007027B8" w:rsidRDefault="007027B8">
      <w:pPr>
        <w:jc w:val="center"/>
        <w:rPr>
          <w:rFonts w:ascii="方正小标宋简体" w:eastAsia="方正小标宋简体"/>
          <w:sz w:val="48"/>
          <w:szCs w:val="48"/>
        </w:rPr>
      </w:pPr>
    </w:p>
    <w:p w:rsidR="007027B8" w:rsidRDefault="007027B8">
      <w:pPr>
        <w:jc w:val="center"/>
        <w:rPr>
          <w:rFonts w:ascii="方正小标宋简体" w:eastAsia="方正小标宋简体"/>
          <w:sz w:val="48"/>
          <w:szCs w:val="48"/>
        </w:rPr>
      </w:pPr>
      <w:r>
        <w:rPr>
          <w:rFonts w:ascii="方正小标宋简体" w:eastAsia="方正小标宋简体" w:cs="方正小标宋简体" w:hint="eastAsia"/>
          <w:sz w:val="48"/>
          <w:szCs w:val="48"/>
        </w:rPr>
        <w:t>福建省新型职业农民创业创新典型</w:t>
      </w:r>
    </w:p>
    <w:p w:rsidR="007027B8" w:rsidRDefault="007027B8">
      <w:pPr>
        <w:jc w:val="center"/>
        <w:rPr>
          <w:rFonts w:ascii="方正小标宋简体" w:eastAsia="方正小标宋简体"/>
          <w:sz w:val="48"/>
          <w:szCs w:val="48"/>
        </w:rPr>
      </w:pPr>
      <w:r>
        <w:rPr>
          <w:rFonts w:ascii="方正小标宋简体" w:eastAsia="方正小标宋简体" w:cs="方正小标宋简体" w:hint="eastAsia"/>
          <w:sz w:val="48"/>
          <w:szCs w:val="48"/>
        </w:rPr>
        <w:t>推</w:t>
      </w:r>
      <w:r>
        <w:rPr>
          <w:rFonts w:ascii="方正小标宋简体" w:eastAsia="方正小标宋简体" w:cs="方正小标宋简体"/>
          <w:sz w:val="48"/>
          <w:szCs w:val="48"/>
        </w:rPr>
        <w:t xml:space="preserve">  </w:t>
      </w:r>
      <w:r>
        <w:rPr>
          <w:rFonts w:ascii="方正小标宋简体" w:eastAsia="方正小标宋简体" w:cs="方正小标宋简体" w:hint="eastAsia"/>
          <w:sz w:val="48"/>
          <w:szCs w:val="48"/>
        </w:rPr>
        <w:t>荐</w:t>
      </w:r>
      <w:r>
        <w:rPr>
          <w:rFonts w:ascii="方正小标宋简体" w:eastAsia="方正小标宋简体" w:cs="方正小标宋简体"/>
          <w:sz w:val="48"/>
          <w:szCs w:val="48"/>
        </w:rPr>
        <w:t xml:space="preserve">  </w:t>
      </w:r>
      <w:r>
        <w:rPr>
          <w:rFonts w:ascii="方正小标宋简体" w:eastAsia="方正小标宋简体" w:cs="方正小标宋简体" w:hint="eastAsia"/>
          <w:sz w:val="48"/>
          <w:szCs w:val="48"/>
        </w:rPr>
        <w:t>表</w:t>
      </w:r>
    </w:p>
    <w:p w:rsidR="007027B8" w:rsidRDefault="007027B8"/>
    <w:p w:rsidR="007027B8" w:rsidRDefault="007027B8"/>
    <w:p w:rsidR="007027B8" w:rsidRDefault="007027B8"/>
    <w:p w:rsidR="007027B8" w:rsidRDefault="007027B8"/>
    <w:p w:rsidR="007027B8" w:rsidRDefault="007027B8"/>
    <w:p w:rsidR="007027B8" w:rsidRDefault="007027B8">
      <w:pPr>
        <w:rPr>
          <w:u w:val="single"/>
        </w:rPr>
      </w:pPr>
      <w:r>
        <w:t xml:space="preserve">           </w:t>
      </w:r>
      <w:r>
        <w:rPr>
          <w:rFonts w:cs="仿宋_GB2312" w:hint="eastAsia"/>
        </w:rPr>
        <w:t>被推荐人：</w:t>
      </w:r>
      <w:r>
        <w:rPr>
          <w:u w:val="single"/>
        </w:rPr>
        <w:t xml:space="preserve">       </w:t>
      </w:r>
      <w:r>
        <w:rPr>
          <w:rFonts w:cs="仿宋_GB2312" w:hint="eastAsia"/>
          <w:u w:val="single"/>
        </w:rPr>
        <w:t>张善阵</w:t>
      </w:r>
      <w:r>
        <w:rPr>
          <w:u w:val="single"/>
        </w:rPr>
        <w:t xml:space="preserve">        </w:t>
      </w:r>
    </w:p>
    <w:p w:rsidR="007027B8" w:rsidRDefault="007027B8">
      <w:r>
        <w:t xml:space="preserve">           </w:t>
      </w:r>
      <w:r>
        <w:rPr>
          <w:rFonts w:cs="仿宋_GB2312" w:hint="eastAsia"/>
        </w:rPr>
        <w:t>推荐单位：</w:t>
      </w:r>
      <w:r>
        <w:rPr>
          <w:u w:val="single"/>
        </w:rPr>
        <w:t xml:space="preserve">   </w:t>
      </w:r>
      <w:r>
        <w:rPr>
          <w:rFonts w:cs="仿宋_GB2312" w:hint="eastAsia"/>
          <w:u w:val="single"/>
        </w:rPr>
        <w:t>大田县农业农村局</w:t>
      </w:r>
      <w:r>
        <w:rPr>
          <w:u w:val="single"/>
        </w:rPr>
        <w:t xml:space="preserve">   </w:t>
      </w:r>
    </w:p>
    <w:p w:rsidR="007027B8" w:rsidRDefault="007027B8">
      <w:pPr>
        <w:rPr>
          <w:u w:val="single"/>
        </w:rPr>
      </w:pPr>
      <w:r>
        <w:t xml:space="preserve">           </w:t>
      </w:r>
      <w:r>
        <w:rPr>
          <w:rFonts w:cs="仿宋_GB2312" w:hint="eastAsia"/>
        </w:rPr>
        <w:t>填报日期：</w:t>
      </w:r>
      <w:r>
        <w:rPr>
          <w:u w:val="single"/>
        </w:rPr>
        <w:t xml:space="preserve">      2019.06.12      </w:t>
      </w:r>
    </w:p>
    <w:p w:rsidR="007027B8" w:rsidRDefault="007027B8">
      <w:pPr>
        <w:rPr>
          <w:u w:val="single"/>
        </w:rPr>
      </w:pPr>
    </w:p>
    <w:p w:rsidR="007027B8" w:rsidRDefault="007027B8">
      <w:pPr>
        <w:rPr>
          <w:u w:val="single"/>
        </w:rPr>
      </w:pPr>
    </w:p>
    <w:p w:rsidR="007027B8" w:rsidRDefault="007027B8">
      <w:pPr>
        <w:rPr>
          <w:u w:val="single"/>
        </w:rPr>
      </w:pPr>
    </w:p>
    <w:p w:rsidR="007027B8" w:rsidRDefault="007027B8">
      <w:pPr>
        <w:rPr>
          <w:u w:val="single"/>
        </w:rPr>
      </w:pPr>
    </w:p>
    <w:p w:rsidR="007027B8" w:rsidRDefault="007027B8">
      <w:pPr>
        <w:rPr>
          <w:u w:val="single"/>
        </w:rPr>
      </w:pPr>
    </w:p>
    <w:p w:rsidR="007027B8" w:rsidRDefault="007027B8">
      <w:pPr>
        <w:jc w:val="center"/>
        <w:rPr>
          <w:rFonts w:ascii="仿宋_GB2312"/>
          <w:b/>
          <w:bCs/>
          <w:sz w:val="36"/>
          <w:szCs w:val="36"/>
        </w:rPr>
      </w:pPr>
      <w:r>
        <w:rPr>
          <w:rFonts w:ascii="仿宋_GB2312" w:cs="仿宋_GB2312" w:hint="eastAsia"/>
          <w:b/>
          <w:bCs/>
          <w:sz w:val="36"/>
          <w:szCs w:val="36"/>
        </w:rPr>
        <w:t>福建省农业农村厅</w:t>
      </w:r>
    </w:p>
    <w:p w:rsidR="007027B8" w:rsidRDefault="007027B8">
      <w:pPr>
        <w:jc w:val="center"/>
        <w:rPr>
          <w:rFonts w:ascii="仿宋_GB2312"/>
          <w:b/>
          <w:bCs/>
          <w:sz w:val="36"/>
          <w:szCs w:val="36"/>
        </w:rPr>
      </w:pPr>
      <w:r>
        <w:rPr>
          <w:rFonts w:ascii="仿宋_GB2312" w:cs="仿宋_GB2312"/>
          <w:b/>
          <w:bCs/>
          <w:sz w:val="36"/>
          <w:szCs w:val="36"/>
        </w:rPr>
        <w:t>2019</w:t>
      </w:r>
      <w:r>
        <w:rPr>
          <w:rFonts w:ascii="仿宋_GB2312" w:cs="仿宋_GB2312" w:hint="eastAsia"/>
          <w:b/>
          <w:bCs/>
          <w:sz w:val="36"/>
          <w:szCs w:val="36"/>
        </w:rPr>
        <w:t>年</w:t>
      </w:r>
      <w:r>
        <w:rPr>
          <w:rFonts w:ascii="仿宋_GB2312" w:cs="仿宋_GB2312"/>
          <w:b/>
          <w:bCs/>
          <w:sz w:val="36"/>
          <w:szCs w:val="36"/>
        </w:rPr>
        <w:t>6</w:t>
      </w:r>
      <w:r>
        <w:rPr>
          <w:rFonts w:ascii="仿宋_GB2312" w:cs="仿宋_GB2312" w:hint="eastAsia"/>
          <w:b/>
          <w:bCs/>
          <w:sz w:val="36"/>
          <w:szCs w:val="36"/>
        </w:rPr>
        <w:t>月</w:t>
      </w:r>
    </w:p>
    <w:p w:rsidR="007027B8" w:rsidRDefault="007027B8">
      <w:pPr>
        <w:jc w:val="center"/>
        <w:rPr>
          <w:rFonts w:eastAsia="楷体_GB2312"/>
        </w:rPr>
      </w:pPr>
      <w:r>
        <w:rPr>
          <w:rFonts w:ascii="方正小标宋简体" w:eastAsia="方正小标宋简体" w:cs="方正小标宋简体" w:hint="eastAsia"/>
          <w:sz w:val="44"/>
          <w:szCs w:val="44"/>
        </w:rPr>
        <w:t>被推荐人基本信息表</w:t>
      </w:r>
    </w:p>
    <w:tbl>
      <w:tblPr>
        <w:tblW w:w="89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3"/>
        <w:gridCol w:w="19"/>
        <w:gridCol w:w="868"/>
        <w:gridCol w:w="6049"/>
        <w:gridCol w:w="160"/>
      </w:tblGrid>
      <w:tr w:rsidR="007027B8">
        <w:trPr>
          <w:trHeight w:val="705"/>
        </w:trPr>
        <w:tc>
          <w:tcPr>
            <w:tcW w:w="2700" w:type="dxa"/>
            <w:gridSpan w:val="3"/>
            <w:vAlign w:val="center"/>
          </w:tcPr>
          <w:p w:rsidR="007027B8" w:rsidRDefault="007027B8">
            <w:pPr>
              <w:jc w:val="center"/>
              <w:rPr>
                <w:rFonts w:ascii="仿宋_GB2312"/>
                <w:b/>
                <w:bCs/>
              </w:rPr>
            </w:pPr>
            <w:r>
              <w:rPr>
                <w:rFonts w:ascii="仿宋_GB2312" w:cs="仿宋_GB2312" w:hint="eastAsia"/>
                <w:b/>
                <w:bCs/>
              </w:rPr>
              <w:t>姓</w:t>
            </w:r>
            <w:r>
              <w:rPr>
                <w:rFonts w:ascii="仿宋_GB2312" w:cs="仿宋_GB2312"/>
                <w:b/>
                <w:bCs/>
              </w:rPr>
              <w:t xml:space="preserve">    </w:t>
            </w:r>
            <w:r>
              <w:rPr>
                <w:rFonts w:ascii="仿宋_GB2312" w:cs="仿宋_GB2312" w:hint="eastAsia"/>
                <w:b/>
                <w:bCs/>
              </w:rPr>
              <w:t>名</w:t>
            </w:r>
          </w:p>
        </w:tc>
        <w:tc>
          <w:tcPr>
            <w:tcW w:w="6209" w:type="dxa"/>
            <w:gridSpan w:val="2"/>
            <w:vAlign w:val="center"/>
          </w:tcPr>
          <w:p w:rsidR="007027B8" w:rsidRDefault="007027B8">
            <w:pPr>
              <w:jc w:val="center"/>
              <w:rPr>
                <w:rFonts w:ascii="宋体" w:eastAsia="宋体" w:hAnsi="宋体"/>
              </w:rPr>
            </w:pPr>
            <w:r>
              <w:rPr>
                <w:rFonts w:ascii="宋体" w:eastAsia="宋体" w:hAnsi="宋体" w:cs="宋体" w:hint="eastAsia"/>
              </w:rPr>
              <w:t>张善阵</w:t>
            </w:r>
          </w:p>
        </w:tc>
      </w:tr>
      <w:tr w:rsidR="007027B8">
        <w:trPr>
          <w:trHeight w:val="705"/>
        </w:trPr>
        <w:tc>
          <w:tcPr>
            <w:tcW w:w="2700" w:type="dxa"/>
            <w:gridSpan w:val="3"/>
            <w:vAlign w:val="center"/>
          </w:tcPr>
          <w:p w:rsidR="007027B8" w:rsidRDefault="007027B8">
            <w:pPr>
              <w:jc w:val="center"/>
              <w:rPr>
                <w:rFonts w:ascii="仿宋_GB2312"/>
                <w:b/>
                <w:bCs/>
              </w:rPr>
            </w:pPr>
            <w:r>
              <w:rPr>
                <w:rFonts w:ascii="仿宋_GB2312" w:cs="仿宋_GB2312" w:hint="eastAsia"/>
                <w:b/>
                <w:bCs/>
              </w:rPr>
              <w:t>性</w:t>
            </w:r>
            <w:r>
              <w:rPr>
                <w:rFonts w:ascii="仿宋_GB2312" w:cs="仿宋_GB2312"/>
                <w:b/>
                <w:bCs/>
              </w:rPr>
              <w:t xml:space="preserve">    </w:t>
            </w:r>
            <w:r>
              <w:rPr>
                <w:rFonts w:ascii="仿宋_GB2312" w:cs="仿宋_GB2312" w:hint="eastAsia"/>
                <w:b/>
                <w:bCs/>
              </w:rPr>
              <w:t>别</w:t>
            </w:r>
          </w:p>
        </w:tc>
        <w:tc>
          <w:tcPr>
            <w:tcW w:w="6209" w:type="dxa"/>
            <w:gridSpan w:val="2"/>
            <w:vAlign w:val="center"/>
          </w:tcPr>
          <w:p w:rsidR="007027B8" w:rsidRDefault="007027B8">
            <w:pPr>
              <w:jc w:val="center"/>
              <w:rPr>
                <w:rFonts w:ascii="宋体" w:eastAsia="宋体" w:hAnsi="宋体"/>
              </w:rPr>
            </w:pPr>
            <w:r>
              <w:rPr>
                <w:rFonts w:ascii="宋体" w:eastAsia="宋体" w:hAnsi="宋体" w:cs="宋体" w:hint="eastAsia"/>
              </w:rPr>
              <w:t>男</w:t>
            </w:r>
          </w:p>
        </w:tc>
      </w:tr>
      <w:tr w:rsidR="007027B8">
        <w:trPr>
          <w:trHeight w:val="705"/>
        </w:trPr>
        <w:tc>
          <w:tcPr>
            <w:tcW w:w="2700" w:type="dxa"/>
            <w:gridSpan w:val="3"/>
            <w:vAlign w:val="center"/>
          </w:tcPr>
          <w:p w:rsidR="007027B8" w:rsidRDefault="007027B8">
            <w:pPr>
              <w:jc w:val="center"/>
              <w:rPr>
                <w:rFonts w:ascii="仿宋_GB2312"/>
                <w:b/>
                <w:bCs/>
              </w:rPr>
            </w:pPr>
            <w:r>
              <w:rPr>
                <w:rFonts w:ascii="仿宋_GB2312" w:cs="仿宋_GB2312" w:hint="eastAsia"/>
                <w:b/>
                <w:bCs/>
              </w:rPr>
              <w:t>民</w:t>
            </w:r>
            <w:r>
              <w:rPr>
                <w:rFonts w:ascii="仿宋_GB2312" w:cs="仿宋_GB2312"/>
                <w:b/>
                <w:bCs/>
              </w:rPr>
              <w:t xml:space="preserve">    </w:t>
            </w:r>
            <w:r>
              <w:rPr>
                <w:rFonts w:ascii="仿宋_GB2312" w:cs="仿宋_GB2312" w:hint="eastAsia"/>
                <w:b/>
                <w:bCs/>
              </w:rPr>
              <w:t>族</w:t>
            </w:r>
          </w:p>
        </w:tc>
        <w:tc>
          <w:tcPr>
            <w:tcW w:w="6209" w:type="dxa"/>
            <w:gridSpan w:val="2"/>
            <w:vAlign w:val="center"/>
          </w:tcPr>
          <w:p w:rsidR="007027B8" w:rsidRDefault="007027B8">
            <w:pPr>
              <w:jc w:val="center"/>
              <w:rPr>
                <w:rFonts w:ascii="宋体" w:eastAsia="宋体" w:hAnsi="宋体"/>
              </w:rPr>
            </w:pPr>
            <w:r>
              <w:rPr>
                <w:rFonts w:ascii="宋体" w:eastAsia="宋体" w:hAnsi="宋体" w:cs="宋体" w:hint="eastAsia"/>
              </w:rPr>
              <w:t>汉</w:t>
            </w:r>
          </w:p>
        </w:tc>
      </w:tr>
      <w:tr w:rsidR="007027B8">
        <w:trPr>
          <w:trHeight w:val="705"/>
        </w:trPr>
        <w:tc>
          <w:tcPr>
            <w:tcW w:w="2700" w:type="dxa"/>
            <w:gridSpan w:val="3"/>
            <w:vAlign w:val="center"/>
          </w:tcPr>
          <w:p w:rsidR="007027B8" w:rsidRDefault="007027B8">
            <w:pPr>
              <w:jc w:val="center"/>
              <w:rPr>
                <w:rFonts w:ascii="仿宋_GB2312"/>
                <w:b/>
                <w:bCs/>
              </w:rPr>
            </w:pPr>
            <w:r>
              <w:rPr>
                <w:rFonts w:ascii="仿宋_GB2312" w:cs="仿宋_GB2312" w:hint="eastAsia"/>
                <w:b/>
                <w:bCs/>
              </w:rPr>
              <w:t>出生日期</w:t>
            </w:r>
          </w:p>
        </w:tc>
        <w:tc>
          <w:tcPr>
            <w:tcW w:w="6209" w:type="dxa"/>
            <w:gridSpan w:val="2"/>
            <w:vAlign w:val="center"/>
          </w:tcPr>
          <w:p w:rsidR="007027B8" w:rsidRDefault="007027B8">
            <w:pPr>
              <w:jc w:val="center"/>
              <w:rPr>
                <w:rFonts w:ascii="宋体" w:eastAsia="宋体" w:hAnsi="宋体" w:cs="宋体"/>
              </w:rPr>
            </w:pPr>
            <w:r>
              <w:rPr>
                <w:rFonts w:ascii="宋体" w:eastAsia="宋体" w:hAnsi="宋体" w:cs="宋体"/>
              </w:rPr>
              <w:t>1976.08.21</w:t>
            </w:r>
          </w:p>
        </w:tc>
      </w:tr>
      <w:tr w:rsidR="007027B8">
        <w:trPr>
          <w:trHeight w:val="705"/>
        </w:trPr>
        <w:tc>
          <w:tcPr>
            <w:tcW w:w="2700" w:type="dxa"/>
            <w:gridSpan w:val="3"/>
            <w:vAlign w:val="center"/>
          </w:tcPr>
          <w:p w:rsidR="007027B8" w:rsidRDefault="007027B8">
            <w:pPr>
              <w:jc w:val="center"/>
              <w:rPr>
                <w:rFonts w:ascii="仿宋_GB2312"/>
                <w:b/>
                <w:bCs/>
              </w:rPr>
            </w:pPr>
            <w:r>
              <w:rPr>
                <w:rFonts w:ascii="仿宋_GB2312" w:cs="仿宋_GB2312" w:hint="eastAsia"/>
                <w:b/>
                <w:bCs/>
              </w:rPr>
              <w:t>政治面貌</w:t>
            </w:r>
          </w:p>
        </w:tc>
        <w:tc>
          <w:tcPr>
            <w:tcW w:w="6209" w:type="dxa"/>
            <w:gridSpan w:val="2"/>
            <w:vAlign w:val="center"/>
          </w:tcPr>
          <w:p w:rsidR="007027B8" w:rsidRDefault="007027B8">
            <w:pPr>
              <w:jc w:val="center"/>
              <w:rPr>
                <w:rFonts w:ascii="宋体" w:eastAsia="宋体" w:hAnsi="宋体"/>
              </w:rPr>
            </w:pPr>
            <w:r>
              <w:rPr>
                <w:rFonts w:ascii="宋体" w:eastAsia="宋体" w:hAnsi="宋体" w:cs="宋体" w:hint="eastAsia"/>
              </w:rPr>
              <w:t>中共党员</w:t>
            </w:r>
          </w:p>
        </w:tc>
      </w:tr>
      <w:tr w:rsidR="007027B8">
        <w:trPr>
          <w:trHeight w:val="705"/>
        </w:trPr>
        <w:tc>
          <w:tcPr>
            <w:tcW w:w="2700" w:type="dxa"/>
            <w:gridSpan w:val="3"/>
            <w:vAlign w:val="center"/>
          </w:tcPr>
          <w:p w:rsidR="007027B8" w:rsidRDefault="007027B8">
            <w:pPr>
              <w:jc w:val="center"/>
              <w:rPr>
                <w:rFonts w:ascii="仿宋_GB2312"/>
                <w:b/>
                <w:bCs/>
              </w:rPr>
            </w:pPr>
            <w:r>
              <w:rPr>
                <w:rFonts w:ascii="仿宋_GB2312" w:cs="仿宋_GB2312" w:hint="eastAsia"/>
                <w:b/>
                <w:bCs/>
              </w:rPr>
              <w:t>教育程度</w:t>
            </w:r>
          </w:p>
        </w:tc>
        <w:tc>
          <w:tcPr>
            <w:tcW w:w="6209" w:type="dxa"/>
            <w:gridSpan w:val="2"/>
            <w:vAlign w:val="center"/>
          </w:tcPr>
          <w:p w:rsidR="007027B8" w:rsidRDefault="007027B8">
            <w:pPr>
              <w:jc w:val="center"/>
              <w:rPr>
                <w:rFonts w:ascii="宋体" w:eastAsia="宋体" w:hAnsi="宋体"/>
              </w:rPr>
            </w:pPr>
            <w:r>
              <w:rPr>
                <w:rFonts w:ascii="宋体" w:eastAsia="宋体" w:hAnsi="宋体" w:cs="宋体" w:hint="eastAsia"/>
              </w:rPr>
              <w:t>高中</w:t>
            </w:r>
            <w:bookmarkStart w:id="0" w:name="_GoBack"/>
            <w:bookmarkEnd w:id="0"/>
          </w:p>
        </w:tc>
      </w:tr>
      <w:tr w:rsidR="007027B8">
        <w:trPr>
          <w:trHeight w:val="705"/>
        </w:trPr>
        <w:tc>
          <w:tcPr>
            <w:tcW w:w="2700" w:type="dxa"/>
            <w:gridSpan w:val="3"/>
            <w:vAlign w:val="center"/>
          </w:tcPr>
          <w:p w:rsidR="007027B8" w:rsidRDefault="007027B8">
            <w:pPr>
              <w:jc w:val="center"/>
              <w:rPr>
                <w:rFonts w:ascii="仿宋_GB2312"/>
                <w:b/>
                <w:bCs/>
              </w:rPr>
            </w:pPr>
            <w:r>
              <w:rPr>
                <w:rFonts w:ascii="仿宋_GB2312" w:cs="仿宋_GB2312" w:hint="eastAsia"/>
                <w:b/>
                <w:bCs/>
              </w:rPr>
              <w:t>所在村及职务</w:t>
            </w:r>
          </w:p>
        </w:tc>
        <w:tc>
          <w:tcPr>
            <w:tcW w:w="6209" w:type="dxa"/>
            <w:gridSpan w:val="2"/>
            <w:vAlign w:val="center"/>
          </w:tcPr>
          <w:p w:rsidR="007027B8" w:rsidRDefault="007027B8">
            <w:pPr>
              <w:jc w:val="center"/>
              <w:rPr>
                <w:rFonts w:ascii="宋体" w:eastAsia="宋体" w:hAnsi="宋体"/>
              </w:rPr>
            </w:pPr>
            <w:r>
              <w:rPr>
                <w:rFonts w:ascii="宋体" w:eastAsia="宋体" w:hAnsi="宋体" w:cs="宋体" w:hint="eastAsia"/>
              </w:rPr>
              <w:t>太华镇黄沙村</w:t>
            </w:r>
          </w:p>
        </w:tc>
      </w:tr>
      <w:tr w:rsidR="007027B8">
        <w:trPr>
          <w:trHeight w:val="705"/>
        </w:trPr>
        <w:tc>
          <w:tcPr>
            <w:tcW w:w="2700" w:type="dxa"/>
            <w:gridSpan w:val="3"/>
            <w:vAlign w:val="center"/>
          </w:tcPr>
          <w:p w:rsidR="007027B8" w:rsidRDefault="007027B8">
            <w:pPr>
              <w:jc w:val="center"/>
              <w:rPr>
                <w:rFonts w:ascii="仿宋_GB2312"/>
                <w:b/>
                <w:bCs/>
              </w:rPr>
            </w:pPr>
            <w:r>
              <w:rPr>
                <w:rFonts w:ascii="仿宋_GB2312" w:cs="仿宋_GB2312" w:hint="eastAsia"/>
                <w:b/>
                <w:bCs/>
              </w:rPr>
              <w:t>从业领域</w:t>
            </w:r>
          </w:p>
        </w:tc>
        <w:tc>
          <w:tcPr>
            <w:tcW w:w="6209" w:type="dxa"/>
            <w:gridSpan w:val="2"/>
            <w:vAlign w:val="center"/>
          </w:tcPr>
          <w:p w:rsidR="007027B8" w:rsidRDefault="007027B8">
            <w:pPr>
              <w:jc w:val="center"/>
              <w:rPr>
                <w:rFonts w:ascii="宋体" w:eastAsia="宋体" w:hAnsi="宋体"/>
              </w:rPr>
            </w:pPr>
            <w:r>
              <w:rPr>
                <w:rFonts w:ascii="宋体" w:eastAsia="宋体" w:hAnsi="宋体" w:cs="宋体" w:hint="eastAsia"/>
              </w:rPr>
              <w:t>养殖、种植</w:t>
            </w:r>
          </w:p>
        </w:tc>
      </w:tr>
      <w:tr w:rsidR="007027B8">
        <w:trPr>
          <w:trHeight w:val="705"/>
        </w:trPr>
        <w:tc>
          <w:tcPr>
            <w:tcW w:w="2700" w:type="dxa"/>
            <w:gridSpan w:val="3"/>
            <w:vAlign w:val="center"/>
          </w:tcPr>
          <w:p w:rsidR="007027B8" w:rsidRDefault="007027B8">
            <w:pPr>
              <w:jc w:val="center"/>
              <w:rPr>
                <w:rFonts w:ascii="仿宋_GB2312"/>
                <w:b/>
                <w:bCs/>
              </w:rPr>
            </w:pPr>
            <w:r>
              <w:rPr>
                <w:rFonts w:ascii="仿宋_GB2312" w:cs="仿宋_GB2312" w:hint="eastAsia"/>
                <w:b/>
                <w:bCs/>
              </w:rPr>
              <w:t>经营规模</w:t>
            </w:r>
          </w:p>
        </w:tc>
        <w:tc>
          <w:tcPr>
            <w:tcW w:w="6209" w:type="dxa"/>
            <w:gridSpan w:val="2"/>
            <w:vAlign w:val="center"/>
          </w:tcPr>
          <w:p w:rsidR="007027B8" w:rsidRDefault="007027B8">
            <w:pPr>
              <w:snapToGrid w:val="0"/>
              <w:jc w:val="center"/>
              <w:rPr>
                <w:rFonts w:ascii="宋体" w:eastAsia="宋体" w:hAnsi="宋体"/>
              </w:rPr>
            </w:pPr>
            <w:r>
              <w:rPr>
                <w:rFonts w:ascii="宋体" w:eastAsia="宋体" w:hAnsi="宋体" w:cs="宋体" w:hint="eastAsia"/>
              </w:rPr>
              <w:t>黑豚</w:t>
            </w:r>
            <w:r>
              <w:rPr>
                <w:rFonts w:ascii="宋体" w:eastAsia="宋体" w:hAnsi="宋体" w:cs="宋体"/>
              </w:rPr>
              <w:t>1.1</w:t>
            </w:r>
            <w:r>
              <w:rPr>
                <w:rFonts w:ascii="宋体" w:eastAsia="宋体" w:hAnsi="宋体" w:cs="宋体" w:hint="eastAsia"/>
              </w:rPr>
              <w:t>万只、鱼塘</w:t>
            </w:r>
            <w:r>
              <w:rPr>
                <w:rFonts w:ascii="宋体" w:eastAsia="宋体" w:hAnsi="宋体" w:cs="宋体"/>
              </w:rPr>
              <w:t>20</w:t>
            </w:r>
            <w:r>
              <w:rPr>
                <w:rFonts w:ascii="宋体" w:eastAsia="宋体" w:hAnsi="宋体" w:cs="宋体" w:hint="eastAsia"/>
              </w:rPr>
              <w:t>亩、百香果</w:t>
            </w:r>
            <w:r>
              <w:rPr>
                <w:rFonts w:ascii="宋体" w:eastAsia="宋体" w:hAnsi="宋体" w:cs="宋体"/>
              </w:rPr>
              <w:t>42</w:t>
            </w:r>
            <w:r>
              <w:rPr>
                <w:rFonts w:ascii="宋体" w:eastAsia="宋体" w:hAnsi="宋体" w:cs="宋体" w:hint="eastAsia"/>
              </w:rPr>
              <w:t>亩</w:t>
            </w:r>
          </w:p>
        </w:tc>
      </w:tr>
      <w:tr w:rsidR="007027B8">
        <w:trPr>
          <w:trHeight w:val="705"/>
        </w:trPr>
        <w:tc>
          <w:tcPr>
            <w:tcW w:w="2700" w:type="dxa"/>
            <w:gridSpan w:val="3"/>
            <w:vAlign w:val="center"/>
          </w:tcPr>
          <w:p w:rsidR="007027B8" w:rsidRDefault="007027B8">
            <w:pPr>
              <w:jc w:val="center"/>
              <w:rPr>
                <w:rFonts w:ascii="仿宋_GB2312"/>
                <w:b/>
                <w:bCs/>
              </w:rPr>
            </w:pPr>
            <w:r>
              <w:rPr>
                <w:rFonts w:ascii="仿宋_GB2312" w:cs="仿宋_GB2312" w:hint="eastAsia"/>
                <w:b/>
                <w:bCs/>
              </w:rPr>
              <w:t>手</w:t>
            </w:r>
            <w:r>
              <w:rPr>
                <w:rFonts w:ascii="仿宋_GB2312" w:cs="仿宋_GB2312"/>
                <w:b/>
                <w:bCs/>
              </w:rPr>
              <w:t xml:space="preserve">    </w:t>
            </w:r>
            <w:r>
              <w:rPr>
                <w:rFonts w:ascii="仿宋_GB2312" w:cs="仿宋_GB2312" w:hint="eastAsia"/>
                <w:b/>
                <w:bCs/>
              </w:rPr>
              <w:t>机</w:t>
            </w:r>
          </w:p>
        </w:tc>
        <w:tc>
          <w:tcPr>
            <w:tcW w:w="6209" w:type="dxa"/>
            <w:gridSpan w:val="2"/>
            <w:vAlign w:val="center"/>
          </w:tcPr>
          <w:p w:rsidR="007027B8" w:rsidRDefault="007027B8">
            <w:pPr>
              <w:jc w:val="center"/>
              <w:rPr>
                <w:rFonts w:ascii="宋体" w:eastAsia="宋体" w:hAnsi="宋体" w:cs="宋体"/>
              </w:rPr>
            </w:pPr>
            <w:r>
              <w:rPr>
                <w:rFonts w:ascii="宋体" w:eastAsia="宋体" w:hAnsi="宋体" w:cs="宋体"/>
              </w:rPr>
              <w:t>13115980808</w:t>
            </w:r>
          </w:p>
        </w:tc>
      </w:tr>
      <w:tr w:rsidR="007027B8">
        <w:trPr>
          <w:trHeight w:val="705"/>
        </w:trPr>
        <w:tc>
          <w:tcPr>
            <w:tcW w:w="2700" w:type="dxa"/>
            <w:gridSpan w:val="3"/>
            <w:vAlign w:val="center"/>
          </w:tcPr>
          <w:p w:rsidR="007027B8" w:rsidRDefault="007027B8">
            <w:pPr>
              <w:jc w:val="center"/>
              <w:rPr>
                <w:rFonts w:ascii="仿宋_GB2312"/>
                <w:b/>
                <w:bCs/>
              </w:rPr>
            </w:pPr>
            <w:r>
              <w:rPr>
                <w:rFonts w:ascii="仿宋_GB2312" w:cs="仿宋_GB2312" w:hint="eastAsia"/>
                <w:b/>
                <w:bCs/>
              </w:rPr>
              <w:t>地</w:t>
            </w:r>
            <w:r>
              <w:rPr>
                <w:rFonts w:ascii="仿宋_GB2312" w:cs="仿宋_GB2312"/>
                <w:b/>
                <w:bCs/>
              </w:rPr>
              <w:t xml:space="preserve">    </w:t>
            </w:r>
            <w:r>
              <w:rPr>
                <w:rFonts w:ascii="仿宋_GB2312" w:cs="仿宋_GB2312" w:hint="eastAsia"/>
                <w:b/>
                <w:bCs/>
              </w:rPr>
              <w:t>址</w:t>
            </w:r>
          </w:p>
        </w:tc>
        <w:tc>
          <w:tcPr>
            <w:tcW w:w="6209" w:type="dxa"/>
            <w:gridSpan w:val="2"/>
            <w:vAlign w:val="center"/>
          </w:tcPr>
          <w:p w:rsidR="007027B8" w:rsidRDefault="007027B8">
            <w:pPr>
              <w:jc w:val="center"/>
              <w:rPr>
                <w:rFonts w:ascii="宋体" w:eastAsia="宋体" w:hAnsi="宋体"/>
              </w:rPr>
            </w:pPr>
            <w:r>
              <w:rPr>
                <w:rFonts w:ascii="宋体" w:eastAsia="宋体" w:hAnsi="宋体" w:cs="宋体" w:hint="eastAsia"/>
              </w:rPr>
              <w:t>大田县太华镇黄沙村</w:t>
            </w:r>
          </w:p>
        </w:tc>
      </w:tr>
      <w:tr w:rsidR="007027B8">
        <w:trPr>
          <w:trHeight w:val="705"/>
        </w:trPr>
        <w:tc>
          <w:tcPr>
            <w:tcW w:w="2700" w:type="dxa"/>
            <w:gridSpan w:val="3"/>
            <w:vAlign w:val="center"/>
          </w:tcPr>
          <w:p w:rsidR="007027B8" w:rsidRDefault="007027B8">
            <w:pPr>
              <w:jc w:val="center"/>
              <w:rPr>
                <w:rFonts w:ascii="仿宋_GB2312"/>
                <w:b/>
                <w:bCs/>
              </w:rPr>
            </w:pPr>
            <w:r>
              <w:rPr>
                <w:rFonts w:ascii="仿宋_GB2312" w:cs="仿宋_GB2312" w:hint="eastAsia"/>
                <w:b/>
                <w:bCs/>
              </w:rPr>
              <w:t>身份证号</w:t>
            </w:r>
          </w:p>
        </w:tc>
        <w:tc>
          <w:tcPr>
            <w:tcW w:w="6209" w:type="dxa"/>
            <w:gridSpan w:val="2"/>
            <w:vAlign w:val="center"/>
          </w:tcPr>
          <w:p w:rsidR="007027B8" w:rsidRDefault="007027B8">
            <w:pPr>
              <w:jc w:val="center"/>
              <w:rPr>
                <w:rFonts w:ascii="宋体" w:eastAsia="宋体" w:hAnsi="宋体" w:cs="宋体"/>
              </w:rPr>
            </w:pPr>
            <w:r>
              <w:rPr>
                <w:rFonts w:ascii="宋体" w:eastAsia="宋体" w:hAnsi="宋体" w:cs="宋体"/>
              </w:rPr>
              <w:t>35042519760821261X</w:t>
            </w:r>
          </w:p>
        </w:tc>
      </w:tr>
      <w:tr w:rsidR="007027B8">
        <w:trPr>
          <w:trHeight w:val="705"/>
        </w:trPr>
        <w:tc>
          <w:tcPr>
            <w:tcW w:w="2700" w:type="dxa"/>
            <w:gridSpan w:val="3"/>
            <w:vAlign w:val="center"/>
          </w:tcPr>
          <w:p w:rsidR="007027B8" w:rsidRDefault="007027B8">
            <w:pPr>
              <w:jc w:val="center"/>
              <w:rPr>
                <w:rFonts w:ascii="仿宋_GB2312"/>
                <w:b/>
                <w:bCs/>
              </w:rPr>
            </w:pPr>
            <w:r>
              <w:rPr>
                <w:rFonts w:ascii="仿宋_GB2312" w:cs="仿宋_GB2312" w:hint="eastAsia"/>
                <w:b/>
                <w:bCs/>
              </w:rPr>
              <w:t>邮政编码</w:t>
            </w:r>
          </w:p>
        </w:tc>
        <w:tc>
          <w:tcPr>
            <w:tcW w:w="6209" w:type="dxa"/>
            <w:gridSpan w:val="2"/>
            <w:vAlign w:val="center"/>
          </w:tcPr>
          <w:p w:rsidR="007027B8" w:rsidRDefault="007027B8">
            <w:pPr>
              <w:jc w:val="center"/>
              <w:rPr>
                <w:rFonts w:ascii="宋体" w:eastAsia="宋体" w:hAnsi="宋体" w:cs="宋体"/>
              </w:rPr>
            </w:pPr>
            <w:r>
              <w:rPr>
                <w:rFonts w:ascii="宋体" w:eastAsia="宋体" w:hAnsi="宋体" w:cs="宋体"/>
              </w:rPr>
              <w:t>366103</w:t>
            </w:r>
          </w:p>
        </w:tc>
      </w:tr>
      <w:tr w:rsidR="007027B8">
        <w:trPr>
          <w:trHeight w:val="705"/>
        </w:trPr>
        <w:tc>
          <w:tcPr>
            <w:tcW w:w="2700" w:type="dxa"/>
            <w:gridSpan w:val="3"/>
            <w:vAlign w:val="center"/>
          </w:tcPr>
          <w:p w:rsidR="007027B8" w:rsidRDefault="007027B8">
            <w:pPr>
              <w:jc w:val="center"/>
              <w:rPr>
                <w:rFonts w:ascii="仿宋_GB2312"/>
                <w:b/>
                <w:bCs/>
              </w:rPr>
            </w:pPr>
            <w:r>
              <w:rPr>
                <w:rFonts w:ascii="仿宋_GB2312" w:cs="仿宋_GB2312" w:hint="eastAsia"/>
                <w:b/>
                <w:bCs/>
              </w:rPr>
              <w:t>电子邮箱</w:t>
            </w:r>
          </w:p>
        </w:tc>
        <w:tc>
          <w:tcPr>
            <w:tcW w:w="6209" w:type="dxa"/>
            <w:gridSpan w:val="2"/>
            <w:vAlign w:val="center"/>
          </w:tcPr>
          <w:p w:rsidR="007027B8" w:rsidRDefault="007027B8">
            <w:pPr>
              <w:jc w:val="center"/>
              <w:rPr>
                <w:rFonts w:ascii="宋体" w:eastAsia="宋体" w:hAnsi="宋体" w:cs="宋体"/>
              </w:rPr>
            </w:pPr>
            <w:r>
              <w:rPr>
                <w:rFonts w:ascii="宋体" w:eastAsia="宋体" w:hAnsi="宋体" w:cs="宋体"/>
              </w:rPr>
              <w:t>1244510922@QQ.COM</w:t>
            </w:r>
          </w:p>
        </w:tc>
      </w:tr>
      <w:tr w:rsidR="007027B8">
        <w:trPr>
          <w:trHeight w:val="13933"/>
        </w:trPr>
        <w:tc>
          <w:tcPr>
            <w:tcW w:w="1832" w:type="dxa"/>
            <w:gridSpan w:val="2"/>
            <w:vAlign w:val="center"/>
          </w:tcPr>
          <w:p w:rsidR="007027B8" w:rsidRDefault="007027B8">
            <w:pPr>
              <w:jc w:val="center"/>
            </w:pPr>
            <w:r>
              <w:rPr>
                <w:rFonts w:ascii="仿宋_GB2312" w:cs="仿宋_GB2312" w:hint="eastAsia"/>
                <w:b/>
                <w:bCs/>
              </w:rPr>
              <w:t>推荐理由</w:t>
            </w:r>
            <w:r>
              <w:rPr>
                <w:rFonts w:ascii="仿宋_GB2312" w:cs="仿宋_GB2312" w:hint="eastAsia"/>
              </w:rPr>
              <w:t>（介绍被推荐人主要经历、目前从业领域及经营规模、在带动当地产业发展和农民增收致富中发挥的作用等情况）</w:t>
            </w:r>
          </w:p>
        </w:tc>
        <w:tc>
          <w:tcPr>
            <w:tcW w:w="7077" w:type="dxa"/>
            <w:gridSpan w:val="3"/>
          </w:tcPr>
          <w:p w:rsidR="007027B8" w:rsidRDefault="007027B8" w:rsidP="00425F6C">
            <w:pPr>
              <w:ind w:right="-107" w:firstLine="900"/>
            </w:pPr>
            <w:r w:rsidRPr="002A588D">
              <w:rPr>
                <w:rFonts w:cs="仿宋_GB2312" w:hint="eastAsia"/>
              </w:rPr>
              <w:t>张善阵现任</w:t>
            </w:r>
            <w:r w:rsidRPr="00E37E08">
              <w:rPr>
                <w:rFonts w:cs="仿宋_GB2312" w:hint="eastAsia"/>
              </w:rPr>
              <w:t>大田县百盛家庭农场</w:t>
            </w:r>
            <w:r>
              <w:rPr>
                <w:rFonts w:cs="仿宋_GB2312" w:hint="eastAsia"/>
              </w:rPr>
              <w:t>农负责人。</w:t>
            </w:r>
            <w:r w:rsidRPr="002D7663">
              <w:t>2016</w:t>
            </w:r>
            <w:r w:rsidRPr="002D7663">
              <w:rPr>
                <w:rFonts w:cs="仿宋_GB2312" w:hint="eastAsia"/>
              </w:rPr>
              <w:t>年</w:t>
            </w:r>
            <w:r w:rsidRPr="002D7663">
              <w:t>7</w:t>
            </w:r>
            <w:r w:rsidRPr="002D7663">
              <w:rPr>
                <w:rFonts w:cs="仿宋_GB2312" w:hint="eastAsia"/>
              </w:rPr>
              <w:t>月，大田县百盛家庭农场成立，太华镇黄沙村占地</w:t>
            </w:r>
            <w:r w:rsidRPr="002D7663">
              <w:t>20</w:t>
            </w:r>
            <w:r w:rsidRPr="002D7663">
              <w:rPr>
                <w:rFonts w:cs="仿宋_GB2312" w:hint="eastAsia"/>
              </w:rPr>
              <w:t>多亩</w:t>
            </w:r>
            <w:r>
              <w:rPr>
                <w:rFonts w:cs="仿宋_GB2312" w:hint="eastAsia"/>
              </w:rPr>
              <w:t>。目前，该农场</w:t>
            </w:r>
            <w:r w:rsidRPr="002D7663">
              <w:rPr>
                <w:rFonts w:cs="仿宋_GB2312" w:hint="eastAsia"/>
              </w:rPr>
              <w:t>是三明市规模最大的黑豚养殖基地。</w:t>
            </w:r>
            <w:r>
              <w:rPr>
                <w:rFonts w:cs="仿宋_GB2312" w:hint="eastAsia"/>
              </w:rPr>
              <w:t>场内</w:t>
            </w:r>
            <w:r w:rsidRPr="00E37E08">
              <w:rPr>
                <w:rFonts w:cs="仿宋_GB2312" w:hint="eastAsia"/>
              </w:rPr>
              <w:t>黑豚存栏达到了</w:t>
            </w:r>
            <w:r w:rsidRPr="00E37E08">
              <w:t>5</w:t>
            </w:r>
            <w:r w:rsidRPr="00E37E08">
              <w:rPr>
                <w:rFonts w:cs="仿宋_GB2312" w:hint="eastAsia"/>
              </w:rPr>
              <w:t>千余只，鱼塘</w:t>
            </w:r>
            <w:r w:rsidRPr="00E37E08">
              <w:t>2</w:t>
            </w:r>
            <w:r>
              <w:t>0</w:t>
            </w:r>
            <w:r>
              <w:rPr>
                <w:rFonts w:cs="仿宋_GB2312" w:hint="eastAsia"/>
              </w:rPr>
              <w:t>多</w:t>
            </w:r>
            <w:r w:rsidRPr="00E37E08">
              <w:rPr>
                <w:rFonts w:cs="仿宋_GB2312" w:hint="eastAsia"/>
              </w:rPr>
              <w:t>亩</w:t>
            </w:r>
            <w:r>
              <w:rPr>
                <w:rFonts w:cs="仿宋_GB2312" w:hint="eastAsia"/>
              </w:rPr>
              <w:t>，</w:t>
            </w:r>
            <w:r w:rsidRPr="00E37E08">
              <w:rPr>
                <w:rFonts w:cs="仿宋_GB2312" w:hint="eastAsia"/>
              </w:rPr>
              <w:t>种植百香果</w:t>
            </w:r>
            <w:r w:rsidRPr="00E37E08">
              <w:t>4000</w:t>
            </w:r>
            <w:r w:rsidRPr="00E37E08">
              <w:rPr>
                <w:rFonts w:cs="仿宋_GB2312" w:hint="eastAsia"/>
              </w:rPr>
              <w:t>多棵</w:t>
            </w:r>
            <w:r>
              <w:rPr>
                <w:rFonts w:cs="仿宋_GB2312" w:hint="eastAsia"/>
              </w:rPr>
              <w:t>。</w:t>
            </w:r>
          </w:p>
          <w:p w:rsidR="007027B8" w:rsidRPr="00E37E08" w:rsidRDefault="007027B8" w:rsidP="00425F6C">
            <w:pPr>
              <w:ind w:right="-107" w:firstLine="720"/>
            </w:pPr>
            <w:r>
              <w:rPr>
                <w:rFonts w:cs="仿宋_GB2312" w:hint="eastAsia"/>
              </w:rPr>
              <w:t>张场长对养殖市场敏感性高，从养兔转到冷养殖的黑豚鼠离不开他对养殖技术和营销策略不断地学习和钻研究。</w:t>
            </w:r>
            <w:r w:rsidRPr="00E37E08">
              <w:t>2019</w:t>
            </w:r>
            <w:r w:rsidRPr="00E37E08">
              <w:rPr>
                <w:rFonts w:cs="仿宋_GB2312" w:hint="eastAsia"/>
              </w:rPr>
              <w:t>年，张善阵在惠农网</w:t>
            </w:r>
            <w:r>
              <w:rPr>
                <w:rFonts w:cs="仿宋_GB2312" w:hint="eastAsia"/>
              </w:rPr>
              <w:t>、</w:t>
            </w:r>
            <w:r w:rsidRPr="00E37E08">
              <w:rPr>
                <w:rFonts w:cs="仿宋_GB2312" w:hint="eastAsia"/>
              </w:rPr>
              <w:t>微信</w:t>
            </w:r>
            <w:r>
              <w:rPr>
                <w:rFonts w:cs="仿宋_GB2312" w:hint="eastAsia"/>
              </w:rPr>
              <w:t>、</w:t>
            </w:r>
            <w:r w:rsidRPr="00E37E08">
              <w:rPr>
                <w:rFonts w:cs="仿宋_GB2312" w:hint="eastAsia"/>
              </w:rPr>
              <w:t>一亩田</w:t>
            </w:r>
            <w:r>
              <w:rPr>
                <w:rFonts w:cs="仿宋_GB2312" w:hint="eastAsia"/>
              </w:rPr>
              <w:t>、</w:t>
            </w:r>
            <w:r w:rsidRPr="00E37E08">
              <w:rPr>
                <w:rFonts w:cs="仿宋_GB2312" w:hint="eastAsia"/>
              </w:rPr>
              <w:t>农产品交易网发布了供种信息，征求</w:t>
            </w:r>
            <w:r>
              <w:rPr>
                <w:rFonts w:cs="仿宋_GB2312" w:hint="eastAsia"/>
              </w:rPr>
              <w:t>生产与销售的</w:t>
            </w:r>
            <w:r w:rsidRPr="00E37E08">
              <w:rPr>
                <w:rFonts w:cs="仿宋_GB2312" w:hint="eastAsia"/>
              </w:rPr>
              <w:t>合作</w:t>
            </w:r>
            <w:r>
              <w:rPr>
                <w:rFonts w:cs="仿宋_GB2312" w:hint="eastAsia"/>
              </w:rPr>
              <w:t>，经多方考查，</w:t>
            </w:r>
            <w:r w:rsidRPr="00E37E08">
              <w:rPr>
                <w:rFonts w:cs="仿宋_GB2312" w:hint="eastAsia"/>
              </w:rPr>
              <w:t>选择了交</w:t>
            </w:r>
            <w:r>
              <w:rPr>
                <w:rFonts w:cs="仿宋_GB2312" w:hint="eastAsia"/>
              </w:rPr>
              <w:t>通</w:t>
            </w:r>
            <w:r w:rsidRPr="00E37E08">
              <w:rPr>
                <w:rFonts w:cs="仿宋_GB2312" w:hint="eastAsia"/>
              </w:rPr>
              <w:t>方便的桃源，上京，文江等本地乡镇合作伙伴，由百盛农场统一提供种苗，饲料，牧草，统一销售。</w:t>
            </w:r>
            <w:r>
              <w:rPr>
                <w:rFonts w:cs="仿宋_GB2312" w:hint="eastAsia"/>
              </w:rPr>
              <w:t>销售上，</w:t>
            </w:r>
            <w:r w:rsidRPr="00E37E08">
              <w:rPr>
                <w:rFonts w:cs="仿宋_GB2312" w:hint="eastAsia"/>
              </w:rPr>
              <w:t>德化一批发商表示，每个月订购</w:t>
            </w:r>
            <w:r w:rsidRPr="00E37E08">
              <w:t>2000</w:t>
            </w:r>
            <w:r w:rsidRPr="00E37E08">
              <w:rPr>
                <w:rFonts w:cs="仿宋_GB2312" w:hint="eastAsia"/>
              </w:rPr>
              <w:t>只</w:t>
            </w:r>
            <w:r>
              <w:rPr>
                <w:rFonts w:cs="仿宋_GB2312" w:hint="eastAsia"/>
              </w:rPr>
              <w:t>以上</w:t>
            </w:r>
            <w:r w:rsidRPr="00E37E08">
              <w:rPr>
                <w:rFonts w:cs="仿宋_GB2312" w:hint="eastAsia"/>
              </w:rPr>
              <w:t>，更加激起了合作伙伴养黑豚的信心。</w:t>
            </w:r>
          </w:p>
          <w:p w:rsidR="007027B8" w:rsidRDefault="007027B8" w:rsidP="00425F6C">
            <w:pPr>
              <w:ind w:right="-107" w:firstLine="720"/>
            </w:pPr>
            <w:r>
              <w:rPr>
                <w:rFonts w:cs="仿宋_GB2312" w:hint="eastAsia"/>
              </w:rPr>
              <w:t>张场长注重养殖的良性循环，</w:t>
            </w:r>
            <w:r w:rsidRPr="00E37E08">
              <w:rPr>
                <w:rFonts w:cs="仿宋_GB2312" w:hint="eastAsia"/>
              </w:rPr>
              <w:t>根据自身农场的条件，水产专家建议利用新鲜的豚粪养殖草鱼</w:t>
            </w:r>
            <w:r>
              <w:rPr>
                <w:rFonts w:cs="仿宋_GB2312" w:hint="eastAsia"/>
              </w:rPr>
              <w:t>。于是张老板马上让员工</w:t>
            </w:r>
            <w:r w:rsidRPr="00E37E08">
              <w:rPr>
                <w:rFonts w:cs="仿宋_GB2312" w:hint="eastAsia"/>
              </w:rPr>
              <w:t>挖鱼塘</w:t>
            </w:r>
            <w:r w:rsidRPr="00E37E08">
              <w:t>7</w:t>
            </w:r>
            <w:r w:rsidRPr="00E37E08">
              <w:rPr>
                <w:rFonts w:cs="仿宋_GB2312" w:hint="eastAsia"/>
              </w:rPr>
              <w:t>口</w:t>
            </w:r>
            <w:r>
              <w:rPr>
                <w:rFonts w:cs="仿宋_GB2312" w:hint="eastAsia"/>
              </w:rPr>
              <w:t>计</w:t>
            </w:r>
            <w:r w:rsidRPr="00E37E08">
              <w:t>20</w:t>
            </w:r>
            <w:r w:rsidRPr="00E37E08">
              <w:rPr>
                <w:rFonts w:cs="仿宋_GB2312" w:hint="eastAsia"/>
              </w:rPr>
              <w:t>亩，投放草鱼，鲤鱼等</w:t>
            </w:r>
            <w:r>
              <w:rPr>
                <w:rFonts w:cs="仿宋_GB2312" w:hint="eastAsia"/>
              </w:rPr>
              <w:t>鱼类进行养殖</w:t>
            </w:r>
            <w:r w:rsidRPr="00E37E08">
              <w:rPr>
                <w:rFonts w:cs="仿宋_GB2312" w:hint="eastAsia"/>
              </w:rPr>
              <w:t>。</w:t>
            </w:r>
          </w:p>
          <w:p w:rsidR="007027B8" w:rsidRPr="00E37E08" w:rsidRDefault="007027B8" w:rsidP="00425F6C">
            <w:pPr>
              <w:ind w:right="-107" w:firstLine="720"/>
            </w:pPr>
            <w:r w:rsidRPr="00E37E08">
              <w:rPr>
                <w:rFonts w:cs="仿宋_GB2312" w:hint="eastAsia"/>
              </w:rPr>
              <w:t>豚粪养鱼只是处理了一小部分新鲜的豚粪，还有大量的豚粪要处理，经过几番调查，最后在华兴镇仙峰漂流的地方，同村干部协商以每亩</w:t>
            </w:r>
            <w:r w:rsidRPr="00E37E08">
              <w:t>800</w:t>
            </w:r>
            <w:r w:rsidRPr="00E37E08">
              <w:rPr>
                <w:rFonts w:cs="仿宋_GB2312" w:hint="eastAsia"/>
              </w:rPr>
              <w:t>元流转了</w:t>
            </w:r>
            <w:r w:rsidRPr="00E37E08">
              <w:t>42</w:t>
            </w:r>
            <w:r w:rsidRPr="00E37E08">
              <w:rPr>
                <w:rFonts w:cs="仿宋_GB2312" w:hint="eastAsia"/>
              </w:rPr>
              <w:t>亩土地，种植百香果</w:t>
            </w:r>
            <w:r w:rsidRPr="00E37E08">
              <w:t>4000</w:t>
            </w:r>
            <w:r w:rsidRPr="00E37E08">
              <w:rPr>
                <w:rFonts w:cs="仿宋_GB2312" w:hint="eastAsia"/>
              </w:rPr>
              <w:t>多棵，百香果釆摘园就此诞生了。</w:t>
            </w:r>
          </w:p>
          <w:p w:rsidR="007027B8" w:rsidRPr="002D7663" w:rsidRDefault="007027B8" w:rsidP="00425F6C">
            <w:pPr>
              <w:ind w:right="-107" w:firstLine="900"/>
            </w:pPr>
            <w:r w:rsidRPr="00E37E08">
              <w:rPr>
                <w:rFonts w:cs="仿宋_GB2312" w:hint="eastAsia"/>
              </w:rPr>
              <w:t>百盛农场和釆摘园的创办，为当地解决大量的剩余劳动力，实现农村妇女和贫困户就业的问题，多年来，该场共输入劳动力</w:t>
            </w:r>
            <w:r w:rsidRPr="00E37E08">
              <w:t>1700</w:t>
            </w:r>
            <w:r w:rsidRPr="00E37E08">
              <w:rPr>
                <w:rFonts w:cs="仿宋_GB2312" w:hint="eastAsia"/>
              </w:rPr>
              <w:t>多个，增加农民收入</w:t>
            </w:r>
            <w:r w:rsidRPr="00E37E08">
              <w:t>18</w:t>
            </w:r>
            <w:r w:rsidRPr="00E37E08">
              <w:rPr>
                <w:rFonts w:cs="仿宋_GB2312" w:hint="eastAsia"/>
              </w:rPr>
              <w:t>万多元。</w:t>
            </w:r>
          </w:p>
          <w:p w:rsidR="007027B8" w:rsidRDefault="007027B8" w:rsidP="00425F6C">
            <w:pPr>
              <w:ind w:right="-107"/>
              <w:rPr>
                <w:rFonts w:eastAsia="楷体_GB2312"/>
              </w:rPr>
            </w:pPr>
          </w:p>
          <w:p w:rsidR="007027B8" w:rsidRDefault="007027B8" w:rsidP="00425F6C">
            <w:pPr>
              <w:ind w:right="-107"/>
              <w:rPr>
                <w:rFonts w:eastAsia="楷体_GB2312"/>
              </w:rPr>
            </w:pPr>
          </w:p>
          <w:p w:rsidR="007027B8" w:rsidRDefault="007027B8" w:rsidP="00425F6C">
            <w:pPr>
              <w:ind w:right="-107"/>
              <w:rPr>
                <w:rFonts w:eastAsia="楷体_GB2312"/>
              </w:rPr>
            </w:pPr>
          </w:p>
          <w:p w:rsidR="007027B8" w:rsidRDefault="007027B8" w:rsidP="00425F6C">
            <w:pPr>
              <w:ind w:right="-107"/>
              <w:rPr>
                <w:rFonts w:eastAsia="楷体_GB2312"/>
              </w:rPr>
            </w:pPr>
          </w:p>
          <w:p w:rsidR="007027B8" w:rsidRDefault="007027B8">
            <w:r>
              <w:rPr>
                <w:rFonts w:eastAsia="楷体_GB2312"/>
              </w:rPr>
              <w:t xml:space="preserve">                       </w:t>
            </w:r>
            <w:r>
              <w:rPr>
                <w:rFonts w:cs="仿宋_GB2312" w:hint="eastAsia"/>
              </w:rPr>
              <w:t>（</w:t>
            </w:r>
            <w:r>
              <w:t>500</w:t>
            </w:r>
            <w:r>
              <w:rPr>
                <w:rFonts w:cs="仿宋_GB2312" w:hint="eastAsia"/>
              </w:rPr>
              <w:t>字以内）</w:t>
            </w:r>
          </w:p>
        </w:tc>
      </w:tr>
      <w:tr w:rsidR="007027B8">
        <w:trPr>
          <w:gridAfter w:val="1"/>
          <w:wAfter w:w="160" w:type="dxa"/>
          <w:trHeight w:hRule="exact" w:val="4312"/>
        </w:trPr>
        <w:tc>
          <w:tcPr>
            <w:tcW w:w="1813" w:type="dxa"/>
            <w:vAlign w:val="center"/>
          </w:tcPr>
          <w:p w:rsidR="007027B8" w:rsidRDefault="007027B8">
            <w:pPr>
              <w:jc w:val="center"/>
              <w:rPr>
                <w:rFonts w:ascii="仿宋_GB2312"/>
                <w:b/>
                <w:bCs/>
              </w:rPr>
            </w:pPr>
            <w:r>
              <w:rPr>
                <w:rFonts w:ascii="仿宋_GB2312" w:cs="仿宋_GB2312" w:hint="eastAsia"/>
                <w:b/>
                <w:bCs/>
              </w:rPr>
              <w:t>县级农业农村主管部门意见</w:t>
            </w:r>
          </w:p>
        </w:tc>
        <w:tc>
          <w:tcPr>
            <w:tcW w:w="6936" w:type="dxa"/>
            <w:gridSpan w:val="3"/>
          </w:tcPr>
          <w:p w:rsidR="007027B8" w:rsidRDefault="007027B8">
            <w:pPr>
              <w:spacing w:line="500" w:lineRule="exact"/>
              <w:rPr>
                <w:sz w:val="30"/>
                <w:szCs w:val="30"/>
              </w:rPr>
            </w:pPr>
          </w:p>
          <w:p w:rsidR="007027B8" w:rsidRDefault="007027B8">
            <w:pPr>
              <w:spacing w:line="500" w:lineRule="exact"/>
              <w:rPr>
                <w:sz w:val="30"/>
                <w:szCs w:val="30"/>
              </w:rPr>
            </w:pPr>
          </w:p>
          <w:p w:rsidR="007027B8" w:rsidRDefault="007027B8">
            <w:pPr>
              <w:spacing w:line="500" w:lineRule="exact"/>
              <w:rPr>
                <w:sz w:val="30"/>
                <w:szCs w:val="30"/>
              </w:rPr>
            </w:pPr>
          </w:p>
          <w:p w:rsidR="007027B8" w:rsidRDefault="007027B8">
            <w:pPr>
              <w:spacing w:line="500" w:lineRule="exact"/>
              <w:rPr>
                <w:sz w:val="30"/>
                <w:szCs w:val="30"/>
              </w:rPr>
            </w:pPr>
            <w:r>
              <w:rPr>
                <w:sz w:val="30"/>
                <w:szCs w:val="30"/>
              </w:rPr>
              <w:t xml:space="preserve">                </w:t>
            </w:r>
          </w:p>
          <w:p w:rsidR="007027B8" w:rsidRDefault="007027B8">
            <w:pPr>
              <w:spacing w:line="500" w:lineRule="exact"/>
              <w:rPr>
                <w:sz w:val="30"/>
                <w:szCs w:val="30"/>
              </w:rPr>
            </w:pPr>
          </w:p>
          <w:p w:rsidR="007027B8" w:rsidRDefault="007027B8">
            <w:pPr>
              <w:spacing w:line="500" w:lineRule="exact"/>
              <w:rPr>
                <w:sz w:val="30"/>
                <w:szCs w:val="30"/>
              </w:rPr>
            </w:pPr>
          </w:p>
          <w:p w:rsidR="007027B8" w:rsidRDefault="007027B8">
            <w:pPr>
              <w:spacing w:line="500" w:lineRule="exact"/>
              <w:rPr>
                <w:sz w:val="30"/>
                <w:szCs w:val="30"/>
              </w:rPr>
            </w:pPr>
            <w:r>
              <w:rPr>
                <w:sz w:val="30"/>
                <w:szCs w:val="30"/>
              </w:rPr>
              <w:t xml:space="preserve">                                </w:t>
            </w:r>
            <w:r>
              <w:rPr>
                <w:rFonts w:cs="仿宋_GB2312" w:hint="eastAsia"/>
                <w:sz w:val="30"/>
                <w:szCs w:val="30"/>
              </w:rPr>
              <w:t>（公章）</w:t>
            </w:r>
          </w:p>
          <w:p w:rsidR="007027B8" w:rsidRDefault="007027B8">
            <w:pPr>
              <w:spacing w:line="500" w:lineRule="exact"/>
              <w:rPr>
                <w:sz w:val="30"/>
                <w:szCs w:val="30"/>
              </w:rPr>
            </w:pPr>
            <w:r>
              <w:rPr>
                <w:sz w:val="30"/>
                <w:szCs w:val="30"/>
              </w:rPr>
              <w:t xml:space="preserve">                           </w:t>
            </w:r>
            <w:r>
              <w:rPr>
                <w:rFonts w:cs="仿宋_GB2312" w:hint="eastAsia"/>
                <w:sz w:val="30"/>
                <w:szCs w:val="30"/>
              </w:rPr>
              <w:t>年</w:t>
            </w:r>
            <w:r>
              <w:rPr>
                <w:sz w:val="30"/>
                <w:szCs w:val="30"/>
              </w:rPr>
              <w:t xml:space="preserve">    </w:t>
            </w:r>
            <w:r>
              <w:rPr>
                <w:rFonts w:cs="仿宋_GB2312" w:hint="eastAsia"/>
                <w:sz w:val="30"/>
                <w:szCs w:val="30"/>
              </w:rPr>
              <w:t>月</w:t>
            </w:r>
            <w:r>
              <w:rPr>
                <w:sz w:val="30"/>
                <w:szCs w:val="30"/>
              </w:rPr>
              <w:t xml:space="preserve">    </w:t>
            </w:r>
            <w:r>
              <w:rPr>
                <w:rFonts w:cs="仿宋_GB2312" w:hint="eastAsia"/>
                <w:sz w:val="30"/>
                <w:szCs w:val="30"/>
              </w:rPr>
              <w:t>日</w:t>
            </w:r>
          </w:p>
        </w:tc>
      </w:tr>
      <w:tr w:rsidR="007027B8">
        <w:trPr>
          <w:gridAfter w:val="1"/>
          <w:wAfter w:w="160" w:type="dxa"/>
          <w:trHeight w:hRule="exact" w:val="3524"/>
        </w:trPr>
        <w:tc>
          <w:tcPr>
            <w:tcW w:w="1813" w:type="dxa"/>
            <w:vAlign w:val="center"/>
          </w:tcPr>
          <w:p w:rsidR="007027B8" w:rsidRDefault="007027B8">
            <w:pPr>
              <w:jc w:val="center"/>
              <w:rPr>
                <w:rFonts w:ascii="仿宋_GB2312"/>
                <w:b/>
                <w:bCs/>
              </w:rPr>
            </w:pPr>
            <w:r>
              <w:rPr>
                <w:rFonts w:ascii="仿宋_GB2312" w:cs="仿宋_GB2312" w:hint="eastAsia"/>
                <w:b/>
                <w:bCs/>
              </w:rPr>
              <w:t>市级农业农村主管部门意见</w:t>
            </w:r>
          </w:p>
        </w:tc>
        <w:tc>
          <w:tcPr>
            <w:tcW w:w="6936" w:type="dxa"/>
            <w:gridSpan w:val="3"/>
          </w:tcPr>
          <w:p w:rsidR="007027B8" w:rsidRDefault="007027B8">
            <w:pPr>
              <w:spacing w:line="500" w:lineRule="exact"/>
              <w:rPr>
                <w:sz w:val="30"/>
                <w:szCs w:val="30"/>
              </w:rPr>
            </w:pPr>
          </w:p>
          <w:p w:rsidR="007027B8" w:rsidRDefault="007027B8">
            <w:pPr>
              <w:spacing w:line="500" w:lineRule="exact"/>
              <w:rPr>
                <w:sz w:val="30"/>
                <w:szCs w:val="30"/>
              </w:rPr>
            </w:pPr>
          </w:p>
          <w:p w:rsidR="007027B8" w:rsidRDefault="007027B8">
            <w:pPr>
              <w:spacing w:line="500" w:lineRule="exact"/>
              <w:rPr>
                <w:sz w:val="30"/>
                <w:szCs w:val="30"/>
              </w:rPr>
            </w:pPr>
          </w:p>
          <w:p w:rsidR="007027B8" w:rsidRDefault="007027B8">
            <w:pPr>
              <w:spacing w:line="500" w:lineRule="exact"/>
              <w:rPr>
                <w:sz w:val="30"/>
                <w:szCs w:val="30"/>
              </w:rPr>
            </w:pPr>
            <w:r>
              <w:rPr>
                <w:sz w:val="30"/>
                <w:szCs w:val="30"/>
              </w:rPr>
              <w:t xml:space="preserve">                </w:t>
            </w:r>
          </w:p>
          <w:p w:rsidR="007027B8" w:rsidRDefault="007027B8">
            <w:pPr>
              <w:spacing w:line="500" w:lineRule="exact"/>
              <w:rPr>
                <w:sz w:val="30"/>
                <w:szCs w:val="30"/>
              </w:rPr>
            </w:pPr>
            <w:r>
              <w:rPr>
                <w:sz w:val="30"/>
                <w:szCs w:val="30"/>
              </w:rPr>
              <w:t xml:space="preserve">                                </w:t>
            </w:r>
            <w:r>
              <w:rPr>
                <w:rFonts w:cs="仿宋_GB2312" w:hint="eastAsia"/>
                <w:sz w:val="30"/>
                <w:szCs w:val="30"/>
              </w:rPr>
              <w:t>（公章）</w:t>
            </w:r>
          </w:p>
          <w:p w:rsidR="007027B8" w:rsidRDefault="007027B8">
            <w:pPr>
              <w:spacing w:line="500" w:lineRule="exact"/>
              <w:rPr>
                <w:sz w:val="30"/>
                <w:szCs w:val="30"/>
              </w:rPr>
            </w:pPr>
            <w:r>
              <w:rPr>
                <w:sz w:val="30"/>
                <w:szCs w:val="30"/>
              </w:rPr>
              <w:t xml:space="preserve">                           </w:t>
            </w:r>
            <w:r>
              <w:rPr>
                <w:rFonts w:cs="仿宋_GB2312" w:hint="eastAsia"/>
                <w:sz w:val="30"/>
                <w:szCs w:val="30"/>
              </w:rPr>
              <w:t>年</w:t>
            </w:r>
            <w:r>
              <w:rPr>
                <w:sz w:val="30"/>
                <w:szCs w:val="30"/>
              </w:rPr>
              <w:t xml:space="preserve">    </w:t>
            </w:r>
            <w:r>
              <w:rPr>
                <w:rFonts w:cs="仿宋_GB2312" w:hint="eastAsia"/>
                <w:sz w:val="30"/>
                <w:szCs w:val="30"/>
              </w:rPr>
              <w:t>月</w:t>
            </w:r>
            <w:r>
              <w:rPr>
                <w:sz w:val="30"/>
                <w:szCs w:val="30"/>
              </w:rPr>
              <w:t xml:space="preserve">    </w:t>
            </w:r>
            <w:r>
              <w:rPr>
                <w:rFonts w:cs="仿宋_GB2312" w:hint="eastAsia"/>
                <w:sz w:val="30"/>
                <w:szCs w:val="30"/>
              </w:rPr>
              <w:t>日</w:t>
            </w:r>
          </w:p>
        </w:tc>
      </w:tr>
      <w:tr w:rsidR="007027B8">
        <w:trPr>
          <w:gridAfter w:val="1"/>
          <w:wAfter w:w="160" w:type="dxa"/>
          <w:trHeight w:hRule="exact" w:val="4195"/>
        </w:trPr>
        <w:tc>
          <w:tcPr>
            <w:tcW w:w="1813" w:type="dxa"/>
            <w:vAlign w:val="center"/>
          </w:tcPr>
          <w:p w:rsidR="007027B8" w:rsidRDefault="007027B8">
            <w:pPr>
              <w:jc w:val="center"/>
              <w:rPr>
                <w:rFonts w:ascii="仿宋_GB2312"/>
                <w:b/>
                <w:bCs/>
              </w:rPr>
            </w:pPr>
            <w:r>
              <w:rPr>
                <w:rFonts w:ascii="仿宋_GB2312" w:cs="仿宋_GB2312" w:hint="eastAsia"/>
                <w:b/>
                <w:bCs/>
              </w:rPr>
              <w:t>省农业农村厅主管</w:t>
            </w:r>
          </w:p>
          <w:p w:rsidR="007027B8" w:rsidRDefault="007027B8">
            <w:pPr>
              <w:jc w:val="center"/>
              <w:rPr>
                <w:rFonts w:ascii="仿宋_GB2312"/>
                <w:b/>
                <w:bCs/>
              </w:rPr>
            </w:pPr>
            <w:r>
              <w:rPr>
                <w:rFonts w:ascii="仿宋_GB2312" w:cs="仿宋_GB2312" w:hint="eastAsia"/>
                <w:b/>
                <w:bCs/>
              </w:rPr>
              <w:t>部门意见</w:t>
            </w:r>
          </w:p>
        </w:tc>
        <w:tc>
          <w:tcPr>
            <w:tcW w:w="6936" w:type="dxa"/>
            <w:gridSpan w:val="3"/>
          </w:tcPr>
          <w:p w:rsidR="007027B8" w:rsidRDefault="007027B8">
            <w:pPr>
              <w:spacing w:line="500" w:lineRule="exact"/>
              <w:rPr>
                <w:sz w:val="30"/>
                <w:szCs w:val="30"/>
              </w:rPr>
            </w:pPr>
          </w:p>
          <w:p w:rsidR="007027B8" w:rsidRDefault="007027B8">
            <w:pPr>
              <w:spacing w:line="500" w:lineRule="exact"/>
              <w:rPr>
                <w:sz w:val="30"/>
                <w:szCs w:val="30"/>
              </w:rPr>
            </w:pPr>
          </w:p>
          <w:p w:rsidR="007027B8" w:rsidRDefault="007027B8">
            <w:pPr>
              <w:spacing w:line="500" w:lineRule="exact"/>
              <w:rPr>
                <w:sz w:val="30"/>
                <w:szCs w:val="30"/>
              </w:rPr>
            </w:pPr>
          </w:p>
          <w:p w:rsidR="007027B8" w:rsidRDefault="007027B8">
            <w:pPr>
              <w:spacing w:line="500" w:lineRule="exact"/>
              <w:rPr>
                <w:sz w:val="30"/>
                <w:szCs w:val="30"/>
              </w:rPr>
            </w:pPr>
            <w:r>
              <w:rPr>
                <w:sz w:val="30"/>
                <w:szCs w:val="30"/>
              </w:rPr>
              <w:t xml:space="preserve">                </w:t>
            </w:r>
          </w:p>
          <w:p w:rsidR="007027B8" w:rsidRDefault="007027B8">
            <w:pPr>
              <w:spacing w:line="500" w:lineRule="exact"/>
              <w:rPr>
                <w:sz w:val="30"/>
                <w:szCs w:val="30"/>
              </w:rPr>
            </w:pPr>
            <w:r>
              <w:rPr>
                <w:sz w:val="30"/>
                <w:szCs w:val="30"/>
              </w:rPr>
              <w:t xml:space="preserve">                           </w:t>
            </w:r>
          </w:p>
          <w:p w:rsidR="007027B8" w:rsidRDefault="007027B8">
            <w:pPr>
              <w:spacing w:line="500" w:lineRule="exact"/>
              <w:rPr>
                <w:sz w:val="30"/>
                <w:szCs w:val="30"/>
              </w:rPr>
            </w:pPr>
          </w:p>
          <w:p w:rsidR="007027B8" w:rsidRDefault="007027B8">
            <w:pPr>
              <w:spacing w:line="500" w:lineRule="exact"/>
              <w:rPr>
                <w:sz w:val="30"/>
                <w:szCs w:val="30"/>
              </w:rPr>
            </w:pPr>
            <w:r>
              <w:rPr>
                <w:sz w:val="30"/>
                <w:szCs w:val="30"/>
              </w:rPr>
              <w:t xml:space="preserve">                                </w:t>
            </w:r>
            <w:r>
              <w:rPr>
                <w:rFonts w:cs="仿宋_GB2312" w:hint="eastAsia"/>
                <w:sz w:val="30"/>
                <w:szCs w:val="30"/>
              </w:rPr>
              <w:t>（公章）</w:t>
            </w:r>
          </w:p>
          <w:p w:rsidR="007027B8" w:rsidRDefault="007027B8">
            <w:pPr>
              <w:spacing w:line="500" w:lineRule="exact"/>
              <w:rPr>
                <w:sz w:val="30"/>
                <w:szCs w:val="30"/>
              </w:rPr>
            </w:pPr>
            <w:r>
              <w:rPr>
                <w:sz w:val="30"/>
                <w:szCs w:val="30"/>
              </w:rPr>
              <w:t xml:space="preserve">                           </w:t>
            </w:r>
            <w:r>
              <w:rPr>
                <w:rFonts w:cs="仿宋_GB2312" w:hint="eastAsia"/>
                <w:sz w:val="30"/>
                <w:szCs w:val="30"/>
              </w:rPr>
              <w:t>年</w:t>
            </w:r>
            <w:r>
              <w:rPr>
                <w:sz w:val="30"/>
                <w:szCs w:val="30"/>
              </w:rPr>
              <w:t xml:space="preserve">    </w:t>
            </w:r>
            <w:r>
              <w:rPr>
                <w:rFonts w:cs="仿宋_GB2312" w:hint="eastAsia"/>
                <w:sz w:val="30"/>
                <w:szCs w:val="30"/>
              </w:rPr>
              <w:t>月</w:t>
            </w:r>
            <w:r>
              <w:rPr>
                <w:sz w:val="30"/>
                <w:szCs w:val="30"/>
              </w:rPr>
              <w:t xml:space="preserve">    </w:t>
            </w:r>
            <w:r>
              <w:rPr>
                <w:rFonts w:cs="仿宋_GB2312" w:hint="eastAsia"/>
                <w:sz w:val="30"/>
                <w:szCs w:val="30"/>
              </w:rPr>
              <w:t>日</w:t>
            </w:r>
          </w:p>
        </w:tc>
      </w:tr>
      <w:tr w:rsidR="007027B8">
        <w:trPr>
          <w:gridAfter w:val="1"/>
          <w:wAfter w:w="160" w:type="dxa"/>
          <w:trHeight w:val="709"/>
        </w:trPr>
        <w:tc>
          <w:tcPr>
            <w:tcW w:w="1813" w:type="dxa"/>
            <w:vAlign w:val="center"/>
          </w:tcPr>
          <w:p w:rsidR="007027B8" w:rsidRDefault="007027B8">
            <w:pPr>
              <w:jc w:val="center"/>
              <w:rPr>
                <w:rFonts w:ascii="仿宋_GB2312"/>
                <w:b/>
                <w:bCs/>
              </w:rPr>
            </w:pPr>
            <w:r>
              <w:rPr>
                <w:rFonts w:ascii="仿宋_GB2312" w:cs="仿宋_GB2312" w:hint="eastAsia"/>
                <w:b/>
                <w:bCs/>
              </w:rPr>
              <w:t>备</w:t>
            </w:r>
            <w:r>
              <w:rPr>
                <w:rFonts w:ascii="仿宋_GB2312" w:cs="仿宋_GB2312"/>
                <w:b/>
                <w:bCs/>
              </w:rPr>
              <w:t xml:space="preserve">    </w:t>
            </w:r>
            <w:r>
              <w:rPr>
                <w:rFonts w:ascii="仿宋_GB2312" w:cs="仿宋_GB2312" w:hint="eastAsia"/>
                <w:b/>
                <w:bCs/>
              </w:rPr>
              <w:t>注</w:t>
            </w:r>
          </w:p>
        </w:tc>
        <w:tc>
          <w:tcPr>
            <w:tcW w:w="6936" w:type="dxa"/>
            <w:gridSpan w:val="3"/>
          </w:tcPr>
          <w:p w:rsidR="007027B8" w:rsidRDefault="007027B8">
            <w:pPr>
              <w:rPr>
                <w:rFonts w:eastAsia="华文中宋"/>
                <w:b/>
                <w:bCs/>
                <w:sz w:val="44"/>
                <w:szCs w:val="44"/>
              </w:rPr>
            </w:pPr>
          </w:p>
        </w:tc>
      </w:tr>
    </w:tbl>
    <w:p w:rsidR="007027B8" w:rsidRDefault="007027B8"/>
    <w:sectPr w:rsidR="007027B8" w:rsidSect="007D45A3">
      <w:footerReference w:type="default" r:id="rId6"/>
      <w:pgSz w:w="11907" w:h="16840"/>
      <w:pgMar w:top="1985" w:right="1361" w:bottom="1418" w:left="1531" w:header="851" w:footer="992" w:gutter="0"/>
      <w:pgNumType w:fmt="numberInDash" w:start="5"/>
      <w:cols w:space="72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7B8" w:rsidRDefault="007027B8" w:rsidP="007D45A3">
      <w:r>
        <w:separator/>
      </w:r>
    </w:p>
  </w:endnote>
  <w:endnote w:type="continuationSeparator" w:id="0">
    <w:p w:rsidR="007027B8" w:rsidRDefault="007027B8" w:rsidP="007D45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0000000000000000000"/>
    <w:charset w:val="86"/>
    <w:family w:val="moder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楷体_GB2312">
    <w:altName w:val="微软雅黑"/>
    <w:panose1 w:val="00000000000000000000"/>
    <w:charset w:val="86"/>
    <w:family w:val="modern"/>
    <w:notTrueType/>
    <w:pitch w:val="default"/>
    <w:sig w:usb0="00000001" w:usb1="080E0000" w:usb2="00000010" w:usb3="00000000" w:csb0="00040000" w:csb1="00000000"/>
  </w:font>
  <w:font w:name="华文中宋">
    <w:altName w:val="宋体"/>
    <w:panose1 w:val="00000000000000000000"/>
    <w:charset w:val="86"/>
    <w:family w:val="auto"/>
    <w:notTrueType/>
    <w:pitch w:val="default"/>
    <w:sig w:usb0="00000287" w:usb1="080E0000" w:usb2="00000010" w:usb3="00000000" w:csb0="0004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7B8" w:rsidRDefault="007027B8">
    <w:pPr>
      <w:pStyle w:val="Footer"/>
      <w:framePr w:wrap="auto" w:vAnchor="text" w:hAnchor="margin" w:xAlign="outside" w:y="1"/>
      <w:rPr>
        <w:rFonts w:ascii="宋体" w:eastAsia="宋体"/>
        <w:sz w:val="28"/>
        <w:szCs w:val="28"/>
      </w:rPr>
    </w:pPr>
  </w:p>
  <w:p w:rsidR="007027B8" w:rsidRDefault="007027B8">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7B8" w:rsidRDefault="007027B8" w:rsidP="007D45A3">
      <w:r>
        <w:separator/>
      </w:r>
    </w:p>
  </w:footnote>
  <w:footnote w:type="continuationSeparator" w:id="0">
    <w:p w:rsidR="007027B8" w:rsidRDefault="007027B8" w:rsidP="007D45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420"/>
  <w:doNotHyphenateCaps/>
  <w:drawingGridHorizontalSpacing w:val="160"/>
  <w:drawingGridVerticalSpacing w:val="217"/>
  <w:displayHorizontalDrawingGridEvery w:val="0"/>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45A3"/>
    <w:rsid w:val="000425D6"/>
    <w:rsid w:val="00176E28"/>
    <w:rsid w:val="001C6B08"/>
    <w:rsid w:val="002A588D"/>
    <w:rsid w:val="002D7663"/>
    <w:rsid w:val="00425F6C"/>
    <w:rsid w:val="007027B8"/>
    <w:rsid w:val="007D45A3"/>
    <w:rsid w:val="007D5A48"/>
    <w:rsid w:val="008848CA"/>
    <w:rsid w:val="00A372EF"/>
    <w:rsid w:val="00BE5C68"/>
    <w:rsid w:val="00E37E08"/>
    <w:rsid w:val="00EE5FEC"/>
    <w:rsid w:val="0BF82AEC"/>
    <w:rsid w:val="1FDB5F94"/>
    <w:rsid w:val="3C3E0F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45A3"/>
    <w:pPr>
      <w:widowControl w:val="0"/>
      <w:jc w:val="both"/>
    </w:pPr>
    <w:rPr>
      <w:rFonts w:eastAsia="仿宋_GB2312"/>
      <w:sz w:val="32"/>
      <w:szCs w:val="32"/>
    </w:rPr>
  </w:style>
  <w:style w:type="paragraph" w:styleId="Heading1">
    <w:name w:val="heading 1"/>
    <w:basedOn w:val="Normal"/>
    <w:next w:val="Normal"/>
    <w:link w:val="Heading1Char"/>
    <w:uiPriority w:val="99"/>
    <w:qFormat/>
    <w:rsid w:val="007D45A3"/>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7D45A3"/>
    <w:pPr>
      <w:keepNext/>
      <w:keepLines/>
      <w:spacing w:before="260" w:after="260" w:line="415" w:lineRule="auto"/>
      <w:outlineLvl w:val="1"/>
    </w:pPr>
    <w:rPr>
      <w:rFonts w:ascii="Arial" w:eastAsia="黑体" w:hAnsi="Arial" w:cs="Arial"/>
      <w:b/>
      <w:bCs/>
    </w:rPr>
  </w:style>
  <w:style w:type="paragraph" w:styleId="Heading3">
    <w:name w:val="heading 3"/>
    <w:basedOn w:val="Normal"/>
    <w:next w:val="Normal"/>
    <w:link w:val="Heading3Char"/>
    <w:uiPriority w:val="99"/>
    <w:qFormat/>
    <w:rsid w:val="007D45A3"/>
    <w:pPr>
      <w:keepNext/>
      <w:keepLines/>
      <w:spacing w:before="260" w:after="260" w:line="415" w:lineRule="auto"/>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仿宋_GB2312"/>
      <w:b/>
      <w:bCs/>
      <w:kern w:val="44"/>
      <w:sz w:val="44"/>
      <w:szCs w:val="44"/>
    </w:rPr>
  </w:style>
  <w:style w:type="character" w:customStyle="1" w:styleId="Heading2Char">
    <w:name w:val="Heading 2 Char"/>
    <w:basedOn w:val="DefaultParagraphFont"/>
    <w:link w:val="Heading2"/>
    <w:uiPriority w:val="99"/>
    <w:semiHidden/>
    <w:locked/>
    <w:rPr>
      <w:rFonts w:ascii="Cambria" w:eastAsia="宋体" w:hAnsi="Cambria" w:cs="Cambria"/>
      <w:b/>
      <w:bCs/>
      <w:sz w:val="32"/>
      <w:szCs w:val="32"/>
    </w:rPr>
  </w:style>
  <w:style w:type="character" w:customStyle="1" w:styleId="Heading3Char">
    <w:name w:val="Heading 3 Char"/>
    <w:basedOn w:val="DefaultParagraphFont"/>
    <w:link w:val="Heading3"/>
    <w:uiPriority w:val="99"/>
    <w:semiHidden/>
    <w:locked/>
    <w:rPr>
      <w:rFonts w:eastAsia="仿宋_GB2312"/>
      <w:b/>
      <w:bCs/>
      <w:sz w:val="32"/>
      <w:szCs w:val="32"/>
    </w:rPr>
  </w:style>
  <w:style w:type="paragraph" w:styleId="Footer">
    <w:name w:val="footer"/>
    <w:basedOn w:val="Normal"/>
    <w:link w:val="FooterChar"/>
    <w:uiPriority w:val="99"/>
    <w:rsid w:val="007D45A3"/>
    <w:pPr>
      <w:tabs>
        <w:tab w:val="center" w:pos="4153"/>
        <w:tab w:val="right" w:pos="8307"/>
      </w:tabs>
      <w:snapToGrid w:val="0"/>
      <w:jc w:val="left"/>
    </w:pPr>
    <w:rPr>
      <w:sz w:val="18"/>
      <w:szCs w:val="18"/>
    </w:rPr>
  </w:style>
  <w:style w:type="character" w:customStyle="1" w:styleId="FooterChar">
    <w:name w:val="Footer Char"/>
    <w:basedOn w:val="DefaultParagraphFont"/>
    <w:link w:val="Footer"/>
    <w:uiPriority w:val="99"/>
    <w:semiHidden/>
    <w:locked/>
    <w:rPr>
      <w:rFonts w:eastAsia="仿宋_GB2312"/>
      <w:sz w:val="18"/>
      <w:szCs w:val="18"/>
    </w:rPr>
  </w:style>
  <w:style w:type="paragraph" w:styleId="Header">
    <w:name w:val="header"/>
    <w:basedOn w:val="Normal"/>
    <w:link w:val="HeaderChar"/>
    <w:uiPriority w:val="99"/>
    <w:rsid w:val="007D45A3"/>
    <w:pPr>
      <w:pBdr>
        <w:bottom w:val="single" w:sz="6" w:space="1" w:color="auto"/>
      </w:pBdr>
      <w:tabs>
        <w:tab w:val="center" w:pos="4153"/>
        <w:tab w:val="right" w:pos="8307"/>
      </w:tabs>
      <w:snapToGrid w:val="0"/>
      <w:jc w:val="center"/>
    </w:pPr>
    <w:rPr>
      <w:sz w:val="18"/>
      <w:szCs w:val="18"/>
    </w:rPr>
  </w:style>
  <w:style w:type="character" w:customStyle="1" w:styleId="HeaderChar">
    <w:name w:val="Header Char"/>
    <w:basedOn w:val="DefaultParagraphFont"/>
    <w:link w:val="Header"/>
    <w:uiPriority w:val="99"/>
    <w:semiHidden/>
    <w:locked/>
    <w:rPr>
      <w:rFonts w:eastAsia="仿宋_GB2312"/>
      <w:sz w:val="18"/>
      <w:szCs w:val="18"/>
    </w:rPr>
  </w:style>
  <w:style w:type="character" w:styleId="PageNumber">
    <w:name w:val="page number"/>
    <w:basedOn w:val="DefaultParagraphFont"/>
    <w:uiPriority w:val="99"/>
    <w:rsid w:val="007D45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209</Words>
  <Characters>1197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福建省新型职业农民创业创新典型</dc:title>
  <dc:subject/>
  <dc:creator>微软用户</dc:creator>
  <cp:keywords/>
  <dc:description/>
  <cp:lastModifiedBy>PC</cp:lastModifiedBy>
  <cp:revision>2</cp:revision>
  <cp:lastPrinted>2019-06-19T04:53:00Z</cp:lastPrinted>
  <dcterms:created xsi:type="dcterms:W3CDTF">2019-06-20T00:50:00Z</dcterms:created>
  <dcterms:modified xsi:type="dcterms:W3CDTF">2019-06-20T00:50:00Z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