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539" w:rsidRPr="00FD2385" w:rsidRDefault="008C6539" w:rsidP="00FD2385">
      <w:pPr>
        <w:ind w:right="-694"/>
        <w:jc w:val="center"/>
        <w:rPr>
          <w:rFonts w:ascii="方正小标宋简体" w:eastAsia="方正小标宋简体" w:cs="Times New Roman"/>
          <w:sz w:val="44"/>
          <w:szCs w:val="44"/>
        </w:rPr>
      </w:pPr>
      <w:r w:rsidRPr="00FD2385">
        <w:rPr>
          <w:rFonts w:ascii="方正小标宋简体" w:eastAsia="方正小标宋简体" w:cs="方正小标宋简体" w:hint="eastAsia"/>
          <w:sz w:val="44"/>
          <w:szCs w:val="44"/>
        </w:rPr>
        <w:t>小小黑豚鼠，书写大文章</w:t>
      </w:r>
    </w:p>
    <w:p w:rsidR="008C6539" w:rsidRDefault="008C6539" w:rsidP="00FD2385">
      <w:pPr>
        <w:ind w:right="-694"/>
        <w:jc w:val="center"/>
        <w:rPr>
          <w:rFonts w:cs="Times New Roman"/>
          <w:sz w:val="44"/>
          <w:szCs w:val="44"/>
        </w:rPr>
      </w:pPr>
    </w:p>
    <w:p w:rsidR="008C6539" w:rsidRPr="00FD2385" w:rsidRDefault="008C6539" w:rsidP="00FD2385">
      <w:pPr>
        <w:ind w:right="-694"/>
        <w:jc w:val="center"/>
        <w:rPr>
          <w:rFonts w:ascii="仿宋_GB2312" w:eastAsia="仿宋_GB2312" w:cs="Times New Roman"/>
          <w:sz w:val="32"/>
          <w:szCs w:val="32"/>
        </w:rPr>
      </w:pPr>
      <w:r w:rsidRPr="00FD2385">
        <w:rPr>
          <w:sz w:val="44"/>
          <w:szCs w:val="44"/>
        </w:rPr>
        <w:t xml:space="preserve"> </w:t>
      </w:r>
      <w:r w:rsidRPr="00FD2385">
        <w:rPr>
          <w:rFonts w:ascii="仿宋_GB2312" w:eastAsia="仿宋_GB2312" w:cs="仿宋_GB2312"/>
          <w:sz w:val="44"/>
          <w:szCs w:val="44"/>
        </w:rPr>
        <w:t>--</w:t>
      </w:r>
      <w:r w:rsidRPr="00FD2385">
        <w:rPr>
          <w:rFonts w:ascii="仿宋_GB2312" w:eastAsia="仿宋_GB2312" w:cs="仿宋_GB2312" w:hint="eastAsia"/>
          <w:sz w:val="32"/>
          <w:szCs w:val="32"/>
        </w:rPr>
        <w:t>记大田县新型职业农民张善阵创业创新典型事迹</w:t>
      </w:r>
    </w:p>
    <w:p w:rsidR="008C6539" w:rsidRDefault="008C6539" w:rsidP="00FD2385">
      <w:pPr>
        <w:ind w:right="-694" w:firstLineChars="200" w:firstLine="31680"/>
        <w:rPr>
          <w:rFonts w:cs="Times New Roman"/>
          <w:sz w:val="32"/>
          <w:szCs w:val="32"/>
        </w:rPr>
      </w:pPr>
    </w:p>
    <w:p w:rsidR="008C6539" w:rsidRPr="00FD2385" w:rsidRDefault="008C6539" w:rsidP="00FD2385">
      <w:pPr>
        <w:ind w:right="-694" w:firstLineChars="250" w:firstLine="31680"/>
        <w:rPr>
          <w:rFonts w:ascii="仿宋_GB2312" w:eastAsia="仿宋_GB2312" w:cs="Times New Roman"/>
          <w:sz w:val="32"/>
          <w:szCs w:val="32"/>
        </w:rPr>
      </w:pPr>
      <w:r w:rsidRPr="00FD2385">
        <w:rPr>
          <w:rFonts w:ascii="仿宋_GB2312" w:eastAsia="仿宋_GB2312" w:cs="仿宋_GB2312" w:hint="eastAsia"/>
          <w:sz w:val="32"/>
          <w:szCs w:val="32"/>
        </w:rPr>
        <w:t>张善阵现任大田县百盛家庭农场农负责人。张场长养殖黑豚纯属偶然，把黑豚养殖业发展状大却是必然，这离不开他长期以来在养殖市场养成的对市场的敏感性高，能快速得选择把目光放在还不广为人知的黑豚鼠养殖上，更离不开他对养殖技术的不断学习与钻研，把养殖事业做大做强。</w:t>
      </w:r>
    </w:p>
    <w:p w:rsidR="008C6539" w:rsidRPr="00FD2385" w:rsidRDefault="008C6539" w:rsidP="002D7663">
      <w:pPr>
        <w:ind w:right="-694" w:firstLine="900"/>
        <w:rPr>
          <w:rFonts w:ascii="仿宋_GB2312" w:eastAsia="仿宋_GB2312" w:cs="Times New Roman"/>
          <w:sz w:val="32"/>
          <w:szCs w:val="32"/>
        </w:rPr>
      </w:pPr>
      <w:r w:rsidRPr="00FD2385">
        <w:rPr>
          <w:rFonts w:ascii="仿宋_GB2312" w:eastAsia="仿宋_GB2312" w:cs="仿宋_GB2312"/>
          <w:sz w:val="32"/>
          <w:szCs w:val="32"/>
        </w:rPr>
        <w:t>2016</w:t>
      </w:r>
      <w:r w:rsidRPr="00FD2385">
        <w:rPr>
          <w:rFonts w:ascii="仿宋_GB2312" w:eastAsia="仿宋_GB2312" w:cs="仿宋_GB2312" w:hint="eastAsia"/>
          <w:sz w:val="32"/>
          <w:szCs w:val="32"/>
        </w:rPr>
        <w:t>年</w:t>
      </w:r>
      <w:r w:rsidRPr="00FD2385">
        <w:rPr>
          <w:rFonts w:ascii="仿宋_GB2312" w:eastAsia="仿宋_GB2312" w:cs="仿宋_GB2312"/>
          <w:sz w:val="32"/>
          <w:szCs w:val="32"/>
        </w:rPr>
        <w:t>7</w:t>
      </w:r>
      <w:r w:rsidRPr="00FD2385">
        <w:rPr>
          <w:rFonts w:ascii="仿宋_GB2312" w:eastAsia="仿宋_GB2312" w:cs="仿宋_GB2312" w:hint="eastAsia"/>
          <w:sz w:val="32"/>
          <w:szCs w:val="32"/>
        </w:rPr>
        <w:t>月，大田县百盛家庭农场成立，太华镇黄沙村占地</w:t>
      </w:r>
      <w:r w:rsidRPr="00FD2385">
        <w:rPr>
          <w:rFonts w:ascii="仿宋_GB2312" w:eastAsia="仿宋_GB2312" w:cs="仿宋_GB2312"/>
          <w:sz w:val="32"/>
          <w:szCs w:val="32"/>
        </w:rPr>
        <w:t>20</w:t>
      </w:r>
      <w:r w:rsidRPr="00FD2385">
        <w:rPr>
          <w:rFonts w:ascii="仿宋_GB2312" w:eastAsia="仿宋_GB2312" w:cs="仿宋_GB2312" w:hint="eastAsia"/>
          <w:sz w:val="32"/>
          <w:szCs w:val="32"/>
        </w:rPr>
        <w:t>多亩。目前，该农场是三明市规模最大的黑豚养殖基地。</w:t>
      </w:r>
    </w:p>
    <w:p w:rsidR="008C6539" w:rsidRPr="00FD2385" w:rsidRDefault="008C6539" w:rsidP="00FD2385">
      <w:pPr>
        <w:ind w:right="-694" w:firstLineChars="695" w:firstLine="31680"/>
        <w:rPr>
          <w:rFonts w:ascii="黑体" w:eastAsia="黑体" w:hAnsi="黑体" w:cs="Times New Roman"/>
          <w:sz w:val="32"/>
          <w:szCs w:val="32"/>
        </w:rPr>
      </w:pPr>
      <w:r w:rsidRPr="00FD2385">
        <w:rPr>
          <w:rFonts w:ascii="黑体" w:eastAsia="黑体" w:hAnsi="黑体" w:cs="黑体" w:hint="eastAsia"/>
          <w:sz w:val="32"/>
          <w:szCs w:val="32"/>
        </w:rPr>
        <w:t>多方市场考察，改变养殖方向</w:t>
      </w:r>
    </w:p>
    <w:p w:rsidR="008C6539" w:rsidRPr="00FD2385" w:rsidRDefault="008C6539" w:rsidP="00FD2385">
      <w:pPr>
        <w:ind w:right="-694" w:firstLineChars="275" w:firstLine="31680"/>
        <w:rPr>
          <w:rFonts w:ascii="仿宋_GB2312" w:eastAsia="仿宋_GB2312" w:cs="Times New Roman"/>
          <w:sz w:val="32"/>
          <w:szCs w:val="32"/>
        </w:rPr>
      </w:pPr>
      <w:r w:rsidRPr="00FD2385">
        <w:rPr>
          <w:rFonts w:ascii="仿宋_GB2312" w:eastAsia="仿宋_GB2312" w:cs="仿宋_GB2312" w:hint="eastAsia"/>
          <w:sz w:val="32"/>
          <w:szCs w:val="32"/>
        </w:rPr>
        <w:t>张善阵养兔多年，凭借多年的关系，有个老板告诉他，黑豚价格好，销售渠道非常广，不知是否有兴趣试一试。但是黑豚是草食动物，主食一定要吃草，不然机体抗病能力会下降，甚造成死亡。他想到自己承包的</w:t>
      </w:r>
      <w:r w:rsidRPr="00FD2385">
        <w:rPr>
          <w:rFonts w:ascii="仿宋_GB2312" w:eastAsia="仿宋_GB2312" w:cs="仿宋_GB2312"/>
          <w:sz w:val="32"/>
          <w:szCs w:val="32"/>
        </w:rPr>
        <w:t>50</w:t>
      </w:r>
      <w:r w:rsidRPr="00FD2385">
        <w:rPr>
          <w:rFonts w:ascii="仿宋_GB2312" w:eastAsia="仿宋_GB2312" w:cs="仿宋_GB2312" w:hint="eastAsia"/>
          <w:sz w:val="32"/>
          <w:szCs w:val="32"/>
        </w:rPr>
        <w:t>多亩荒田正好可以利用起来，就答应了下来，，然后南下永春、德化、南安等地进行市场考察。走访当地豚鼠养殖户，了解养殖情况，得知黑豚繁殖快、好养殖、管理简单后，便与家人商量建厂养殖，家人也非常赞同。这样，百盛家庭农场就创办起来了。</w:t>
      </w:r>
    </w:p>
    <w:p w:rsidR="008C6539" w:rsidRPr="00FD2385" w:rsidRDefault="008C6539" w:rsidP="003224F8">
      <w:pPr>
        <w:ind w:right="-694"/>
        <w:jc w:val="center"/>
        <w:rPr>
          <w:rFonts w:ascii="黑体" w:eastAsia="黑体" w:hAnsi="黑体" w:cs="Times New Roman"/>
          <w:sz w:val="32"/>
          <w:szCs w:val="32"/>
        </w:rPr>
      </w:pPr>
      <w:r w:rsidRPr="00FD2385">
        <w:rPr>
          <w:rFonts w:ascii="黑体" w:eastAsia="黑体" w:hAnsi="黑体" w:cs="黑体" w:hint="eastAsia"/>
          <w:sz w:val="32"/>
          <w:szCs w:val="32"/>
        </w:rPr>
        <w:t>携手创业合作，实现共建共赢</w:t>
      </w:r>
    </w:p>
    <w:p w:rsidR="008C6539" w:rsidRPr="00FD2385" w:rsidRDefault="008C6539" w:rsidP="003224F8">
      <w:pPr>
        <w:ind w:right="-694" w:firstLine="720"/>
        <w:rPr>
          <w:rFonts w:ascii="仿宋_GB2312" w:eastAsia="仿宋_GB2312" w:cs="Times New Roman"/>
          <w:sz w:val="32"/>
          <w:szCs w:val="32"/>
        </w:rPr>
      </w:pPr>
      <w:r w:rsidRPr="00FD2385">
        <w:rPr>
          <w:rFonts w:ascii="仿宋_GB2312" w:eastAsia="仿宋_GB2312" w:cs="仿宋_GB2312" w:hint="eastAsia"/>
          <w:sz w:val="32"/>
          <w:szCs w:val="32"/>
        </w:rPr>
        <w:t>创业之初，小黑豚时仅有朋友送的</w:t>
      </w:r>
      <w:r w:rsidRPr="00FD2385">
        <w:rPr>
          <w:rFonts w:ascii="仿宋_GB2312" w:eastAsia="仿宋_GB2312" w:cs="仿宋_GB2312"/>
          <w:sz w:val="32"/>
          <w:szCs w:val="32"/>
        </w:rPr>
        <w:t>11</w:t>
      </w:r>
      <w:r w:rsidRPr="00FD2385">
        <w:rPr>
          <w:rFonts w:ascii="仿宋_GB2312" w:eastAsia="仿宋_GB2312" w:cs="仿宋_GB2312" w:hint="eastAsia"/>
          <w:sz w:val="32"/>
          <w:szCs w:val="32"/>
        </w:rPr>
        <w:t>只黑豚，然</w:t>
      </w:r>
      <w:r w:rsidRPr="00FD2385">
        <w:rPr>
          <w:rFonts w:ascii="仿宋_GB2312" w:cs="宋体" w:hint="eastAsia"/>
          <w:sz w:val="32"/>
          <w:szCs w:val="32"/>
        </w:rPr>
        <w:t>侕</w:t>
      </w:r>
      <w:r w:rsidRPr="00FD2385">
        <w:rPr>
          <w:rFonts w:ascii="仿宋_GB2312" w:eastAsia="仿宋_GB2312" w:cs="仿宋_GB2312" w:hint="eastAsia"/>
          <w:sz w:val="32"/>
          <w:szCs w:val="32"/>
        </w:rPr>
        <w:t>经过他的细心管理，黑豚惊人的繁殖速度让他措手不急，赶紧建豚舍。</w:t>
      </w:r>
      <w:r w:rsidRPr="00FD2385">
        <w:rPr>
          <w:rFonts w:ascii="仿宋_GB2312" w:eastAsia="仿宋_GB2312" w:cs="仿宋_GB2312"/>
          <w:sz w:val="32"/>
          <w:szCs w:val="32"/>
        </w:rPr>
        <w:t>2018</w:t>
      </w:r>
      <w:r w:rsidRPr="00FD2385">
        <w:rPr>
          <w:rFonts w:ascii="仿宋_GB2312" w:eastAsia="仿宋_GB2312" w:cs="仿宋_GB2312" w:hint="eastAsia"/>
          <w:sz w:val="32"/>
          <w:szCs w:val="32"/>
        </w:rPr>
        <w:t>年，黑豚存栏达到了</w:t>
      </w:r>
      <w:r w:rsidRPr="00FD2385">
        <w:rPr>
          <w:rFonts w:ascii="仿宋_GB2312" w:eastAsia="仿宋_GB2312" w:cs="仿宋_GB2312"/>
          <w:sz w:val="32"/>
          <w:szCs w:val="32"/>
        </w:rPr>
        <w:t>5</w:t>
      </w:r>
      <w:r w:rsidRPr="00FD2385">
        <w:rPr>
          <w:rFonts w:ascii="仿宋_GB2312" w:eastAsia="仿宋_GB2312" w:cs="仿宋_GB2312" w:hint="eastAsia"/>
          <w:sz w:val="32"/>
          <w:szCs w:val="32"/>
        </w:rPr>
        <w:t>千余只，两年的</w:t>
      </w:r>
      <w:r w:rsidRPr="00FD2385">
        <w:rPr>
          <w:rFonts w:ascii="仿宋_GB2312" w:cs="宋体" w:hint="eastAsia"/>
          <w:sz w:val="32"/>
          <w:szCs w:val="32"/>
        </w:rPr>
        <w:t>吋</w:t>
      </w:r>
      <w:r w:rsidRPr="00FD2385">
        <w:rPr>
          <w:rFonts w:ascii="仿宋_GB2312" w:eastAsia="仿宋_GB2312" w:cs="仿宋_GB2312" w:hint="eastAsia"/>
          <w:sz w:val="32"/>
          <w:szCs w:val="32"/>
        </w:rPr>
        <w:t>间，他留下了全部的母豚，公豚卖了</w:t>
      </w:r>
      <w:r w:rsidRPr="00FD2385">
        <w:rPr>
          <w:rFonts w:ascii="仿宋_GB2312" w:eastAsia="仿宋_GB2312" w:cs="仿宋_GB2312"/>
          <w:sz w:val="32"/>
          <w:szCs w:val="32"/>
        </w:rPr>
        <w:t>30O0</w:t>
      </w:r>
      <w:r w:rsidRPr="00FD2385">
        <w:rPr>
          <w:rFonts w:ascii="仿宋_GB2312" w:eastAsia="仿宋_GB2312" w:cs="仿宋_GB2312" w:hint="eastAsia"/>
          <w:sz w:val="32"/>
          <w:szCs w:val="32"/>
        </w:rPr>
        <w:t>多只，收入十几万元，初次尝到了卖黑豚的经济效益，让他更加有信心了，思想一下子被激活了起来。</w:t>
      </w:r>
    </w:p>
    <w:p w:rsidR="008C6539" w:rsidRPr="00FD2385" w:rsidRDefault="008C6539" w:rsidP="003224F8">
      <w:pPr>
        <w:ind w:right="-694" w:firstLine="720"/>
        <w:rPr>
          <w:rFonts w:ascii="仿宋_GB2312" w:eastAsia="仿宋_GB2312" w:cs="Times New Roman"/>
          <w:sz w:val="32"/>
          <w:szCs w:val="32"/>
        </w:rPr>
      </w:pPr>
      <w:r w:rsidRPr="00FD2385">
        <w:rPr>
          <w:rFonts w:ascii="仿宋_GB2312" w:eastAsia="仿宋_GB2312" w:cs="仿宋_GB2312" w:hint="eastAsia"/>
          <w:sz w:val="32"/>
          <w:szCs w:val="32"/>
        </w:rPr>
        <w:t>为提高生产质量和肉品品质，他决定让黑豚回归大自然进行流行放养。由于他产农场没有自然放养条件，他找到有天然放养场地的桃源的朋友商量合作事宜，利用他的大棚养殖黑豚，相关的围栏设施随之完善起来，一起打造适合黑豚生存的优质条件。</w:t>
      </w:r>
    </w:p>
    <w:p w:rsidR="008C6539" w:rsidRPr="00FD2385" w:rsidRDefault="008C6539" w:rsidP="003224F8">
      <w:pPr>
        <w:ind w:right="-694"/>
        <w:jc w:val="center"/>
        <w:rPr>
          <w:rFonts w:ascii="黑体" w:eastAsia="黑体" w:hAnsi="黑体" w:cs="Times New Roman"/>
          <w:sz w:val="32"/>
          <w:szCs w:val="32"/>
        </w:rPr>
      </w:pPr>
      <w:r w:rsidRPr="00FD2385">
        <w:rPr>
          <w:rFonts w:ascii="黑体" w:eastAsia="黑体" w:hAnsi="黑体" w:cs="黑体" w:hint="eastAsia"/>
          <w:sz w:val="32"/>
          <w:szCs w:val="32"/>
        </w:rPr>
        <w:t>注重营销策略，统一生产与销售</w:t>
      </w:r>
    </w:p>
    <w:p w:rsidR="008C6539" w:rsidRPr="00FD2385" w:rsidRDefault="008C6539" w:rsidP="003224F8">
      <w:pPr>
        <w:ind w:right="-694" w:firstLine="720"/>
        <w:rPr>
          <w:rFonts w:ascii="仿宋_GB2312" w:eastAsia="仿宋_GB2312" w:cs="Times New Roman"/>
          <w:sz w:val="32"/>
          <w:szCs w:val="32"/>
        </w:rPr>
      </w:pPr>
      <w:r w:rsidRPr="00FD2385">
        <w:rPr>
          <w:rFonts w:ascii="仿宋_GB2312" w:eastAsia="仿宋_GB2312" w:cs="仿宋_GB2312" w:hint="eastAsia"/>
          <w:sz w:val="32"/>
          <w:szCs w:val="32"/>
        </w:rPr>
        <w:t>以前农户养殖，没有形成规模，销售群体仅限于小孩食用，却因缺货无法其他消费群体的需求。</w:t>
      </w:r>
      <w:r w:rsidRPr="00FD2385">
        <w:rPr>
          <w:rFonts w:ascii="仿宋_GB2312" w:eastAsia="仿宋_GB2312" w:cs="仿宋_GB2312"/>
          <w:sz w:val="32"/>
          <w:szCs w:val="32"/>
        </w:rPr>
        <w:t>2019</w:t>
      </w:r>
      <w:r w:rsidRPr="00FD2385">
        <w:rPr>
          <w:rFonts w:ascii="仿宋_GB2312" w:eastAsia="仿宋_GB2312" w:cs="仿宋_GB2312" w:hint="eastAsia"/>
          <w:sz w:val="32"/>
          <w:szCs w:val="32"/>
        </w:rPr>
        <w:t>年，张善阵在惠农网、微信、一亩田、农产品交易网发布了供种信息，征求生产与销售的合作。来参观学习的客户达到了</w:t>
      </w:r>
      <w:r w:rsidRPr="00FD2385">
        <w:rPr>
          <w:rFonts w:ascii="仿宋_GB2312" w:eastAsia="仿宋_GB2312" w:cs="仿宋_GB2312"/>
          <w:sz w:val="32"/>
          <w:szCs w:val="32"/>
        </w:rPr>
        <w:t>200</w:t>
      </w:r>
      <w:r w:rsidRPr="00FD2385">
        <w:rPr>
          <w:rFonts w:ascii="仿宋_GB2312" w:eastAsia="仿宋_GB2312" w:cs="仿宋_GB2312" w:hint="eastAsia"/>
          <w:sz w:val="32"/>
          <w:szCs w:val="32"/>
        </w:rPr>
        <w:t>多人次，最终选择了交通方便的桃源，上京，文江等本地乡镇合作伙伴，由百盛农场统一提供种苗，饲料，牧草，统一销售。德化一批发商表示，每个月订购</w:t>
      </w:r>
      <w:r w:rsidRPr="00FD2385">
        <w:rPr>
          <w:rFonts w:ascii="仿宋_GB2312" w:eastAsia="仿宋_GB2312" w:cs="仿宋_GB2312"/>
          <w:sz w:val="32"/>
          <w:szCs w:val="32"/>
        </w:rPr>
        <w:t>2000</w:t>
      </w:r>
      <w:r w:rsidRPr="00FD2385">
        <w:rPr>
          <w:rFonts w:ascii="仿宋_GB2312" w:eastAsia="仿宋_GB2312" w:cs="仿宋_GB2312" w:hint="eastAsia"/>
          <w:sz w:val="32"/>
          <w:szCs w:val="32"/>
        </w:rPr>
        <w:t>只以上，更加激起了合作伙伴养黑豚的信心。</w:t>
      </w:r>
    </w:p>
    <w:p w:rsidR="008C6539" w:rsidRPr="00FD2385" w:rsidRDefault="008C6539" w:rsidP="003224F8">
      <w:pPr>
        <w:ind w:right="-694"/>
        <w:jc w:val="center"/>
        <w:rPr>
          <w:rFonts w:ascii="黑体" w:eastAsia="黑体" w:hAnsi="黑体" w:cs="Times New Roman"/>
          <w:sz w:val="32"/>
          <w:szCs w:val="32"/>
        </w:rPr>
      </w:pPr>
      <w:r w:rsidRPr="00FD2385">
        <w:rPr>
          <w:rFonts w:ascii="黑体" w:eastAsia="黑体" w:hAnsi="黑体" w:cs="黑体" w:hint="eastAsia"/>
          <w:sz w:val="32"/>
          <w:szCs w:val="32"/>
        </w:rPr>
        <w:t>良性循环，建立立体养殖系统</w:t>
      </w:r>
    </w:p>
    <w:p w:rsidR="008C6539" w:rsidRPr="00FD2385" w:rsidRDefault="008C6539" w:rsidP="003224F8">
      <w:pPr>
        <w:ind w:right="-694" w:firstLine="720"/>
        <w:rPr>
          <w:rFonts w:ascii="仿宋_GB2312" w:eastAsia="仿宋_GB2312" w:cs="Times New Roman"/>
          <w:sz w:val="32"/>
          <w:szCs w:val="32"/>
        </w:rPr>
      </w:pPr>
      <w:r w:rsidRPr="00FD2385">
        <w:rPr>
          <w:rFonts w:ascii="仿宋_GB2312" w:eastAsia="仿宋_GB2312" w:cs="仿宋_GB2312" w:hint="eastAsia"/>
          <w:sz w:val="32"/>
          <w:szCs w:val="32"/>
        </w:rPr>
        <w:t>黑豚主食牧草，辅助喂养少量饲料就可以了，也很好管理。随着数量的不断增多，大量的粪便循环再利用势在必行。根据自身农场的条件，水产专家建议利用新鲜的豚粪养殖草鱼。于是张老板马上让员工挖鱼塘</w:t>
      </w:r>
      <w:r w:rsidRPr="00FD2385">
        <w:rPr>
          <w:rFonts w:ascii="仿宋_GB2312" w:eastAsia="仿宋_GB2312" w:cs="仿宋_GB2312"/>
          <w:sz w:val="32"/>
          <w:szCs w:val="32"/>
        </w:rPr>
        <w:t>7</w:t>
      </w:r>
      <w:r w:rsidRPr="00FD2385">
        <w:rPr>
          <w:rFonts w:ascii="仿宋_GB2312" w:eastAsia="仿宋_GB2312" w:cs="仿宋_GB2312" w:hint="eastAsia"/>
          <w:sz w:val="32"/>
          <w:szCs w:val="32"/>
        </w:rPr>
        <w:t>口计</w:t>
      </w:r>
      <w:r w:rsidRPr="00FD2385">
        <w:rPr>
          <w:rFonts w:ascii="仿宋_GB2312" w:eastAsia="仿宋_GB2312" w:cs="仿宋_GB2312"/>
          <w:sz w:val="32"/>
          <w:szCs w:val="32"/>
        </w:rPr>
        <w:t>20</w:t>
      </w:r>
      <w:r w:rsidRPr="00FD2385">
        <w:rPr>
          <w:rFonts w:ascii="仿宋_GB2312" w:eastAsia="仿宋_GB2312" w:cs="仿宋_GB2312" w:hint="eastAsia"/>
          <w:sz w:val="32"/>
          <w:szCs w:val="32"/>
        </w:rPr>
        <w:t>亩，投放草鱼，鲤鱼等鱼类进行养殖。</w:t>
      </w:r>
    </w:p>
    <w:p w:rsidR="008C6539" w:rsidRPr="00FD2385" w:rsidRDefault="008C6539" w:rsidP="003224F8">
      <w:pPr>
        <w:ind w:right="-694" w:firstLine="720"/>
        <w:rPr>
          <w:rFonts w:ascii="仿宋_GB2312" w:eastAsia="仿宋_GB2312" w:cs="Times New Roman"/>
          <w:sz w:val="32"/>
          <w:szCs w:val="32"/>
        </w:rPr>
      </w:pPr>
      <w:r w:rsidRPr="00FD2385">
        <w:rPr>
          <w:rFonts w:ascii="仿宋_GB2312" w:eastAsia="仿宋_GB2312" w:cs="仿宋_GB2312" w:hint="eastAsia"/>
          <w:sz w:val="32"/>
          <w:szCs w:val="32"/>
        </w:rPr>
        <w:t>豚粪养鱼只是处理了一小部分新鲜的豚粪，还有大量的豚粪要处理，如果直接卖给果农，每吨</w:t>
      </w:r>
      <w:r w:rsidRPr="00FD2385">
        <w:rPr>
          <w:rFonts w:ascii="仿宋_GB2312" w:eastAsia="仿宋_GB2312" w:cs="仿宋_GB2312"/>
          <w:sz w:val="32"/>
          <w:szCs w:val="32"/>
        </w:rPr>
        <w:t>1</w:t>
      </w:r>
      <w:r w:rsidRPr="00FD2385">
        <w:rPr>
          <w:rFonts w:ascii="仿宋_GB2312" w:eastAsia="仿宋_GB2312" w:cs="仿宋_GB2312" w:hint="eastAsia"/>
          <w:sz w:val="32"/>
          <w:szCs w:val="32"/>
        </w:rPr>
        <w:t>千，也是不小的收入。但是他的想法不一样，别人可以种果树，自己有这么多的农家肥，成本又低，为什么不自己种呢？经过几番调查，最后在华兴镇仙峰漂流的地方，同村干部协商以每亩</w:t>
      </w:r>
      <w:r w:rsidRPr="00FD2385">
        <w:rPr>
          <w:rFonts w:ascii="仿宋_GB2312" w:eastAsia="仿宋_GB2312" w:cs="仿宋_GB2312"/>
          <w:sz w:val="32"/>
          <w:szCs w:val="32"/>
        </w:rPr>
        <w:t>800</w:t>
      </w:r>
      <w:r w:rsidRPr="00FD2385">
        <w:rPr>
          <w:rFonts w:ascii="仿宋_GB2312" w:eastAsia="仿宋_GB2312" w:cs="仿宋_GB2312" w:hint="eastAsia"/>
          <w:sz w:val="32"/>
          <w:szCs w:val="32"/>
        </w:rPr>
        <w:t>元流转了</w:t>
      </w:r>
      <w:r w:rsidRPr="00FD2385">
        <w:rPr>
          <w:rFonts w:ascii="仿宋_GB2312" w:eastAsia="仿宋_GB2312" w:cs="仿宋_GB2312"/>
          <w:sz w:val="32"/>
          <w:szCs w:val="32"/>
        </w:rPr>
        <w:t>42</w:t>
      </w:r>
      <w:r w:rsidRPr="00FD2385">
        <w:rPr>
          <w:rFonts w:ascii="仿宋_GB2312" w:eastAsia="仿宋_GB2312" w:cs="仿宋_GB2312" w:hint="eastAsia"/>
          <w:sz w:val="32"/>
          <w:szCs w:val="32"/>
        </w:rPr>
        <w:t>亩土地，种植百香果</w:t>
      </w:r>
      <w:r w:rsidRPr="00FD2385">
        <w:rPr>
          <w:rFonts w:ascii="仿宋_GB2312" w:eastAsia="仿宋_GB2312" w:cs="仿宋_GB2312"/>
          <w:sz w:val="32"/>
          <w:szCs w:val="32"/>
        </w:rPr>
        <w:t>4000</w:t>
      </w:r>
      <w:r w:rsidRPr="00FD2385">
        <w:rPr>
          <w:rFonts w:ascii="仿宋_GB2312" w:eastAsia="仿宋_GB2312" w:cs="仿宋_GB2312" w:hint="eastAsia"/>
          <w:sz w:val="32"/>
          <w:szCs w:val="32"/>
        </w:rPr>
        <w:t>多棵，百香果</w:t>
      </w:r>
      <w:r w:rsidRPr="00FD2385">
        <w:rPr>
          <w:rFonts w:ascii="仿宋_GB2312" w:cs="宋体" w:hint="eastAsia"/>
          <w:sz w:val="32"/>
          <w:szCs w:val="32"/>
        </w:rPr>
        <w:t>釆</w:t>
      </w:r>
      <w:r w:rsidRPr="00FD2385">
        <w:rPr>
          <w:rFonts w:ascii="仿宋_GB2312" w:eastAsia="仿宋_GB2312" w:cs="仿宋_GB2312" w:hint="eastAsia"/>
          <w:sz w:val="32"/>
          <w:szCs w:val="32"/>
        </w:rPr>
        <w:t>摘园就此诞生了。</w:t>
      </w:r>
    </w:p>
    <w:p w:rsidR="008C6539" w:rsidRPr="00FD2385" w:rsidRDefault="008C6539" w:rsidP="003224F8">
      <w:pPr>
        <w:ind w:right="-694"/>
        <w:jc w:val="center"/>
        <w:rPr>
          <w:rFonts w:ascii="黑体" w:eastAsia="黑体" w:hAnsi="黑体" w:cs="Times New Roman"/>
          <w:sz w:val="32"/>
          <w:szCs w:val="32"/>
        </w:rPr>
      </w:pPr>
      <w:r w:rsidRPr="00FD2385">
        <w:rPr>
          <w:rFonts w:ascii="黑体" w:eastAsia="黑体" w:hAnsi="黑体" w:cs="黑体" w:hint="eastAsia"/>
          <w:sz w:val="32"/>
          <w:szCs w:val="32"/>
        </w:rPr>
        <w:t>科技兴农，科技助农</w:t>
      </w:r>
    </w:p>
    <w:p w:rsidR="008C6539" w:rsidRPr="00FC0146" w:rsidRDefault="008C6539" w:rsidP="003224F8">
      <w:pPr>
        <w:ind w:right="-694" w:firstLine="540"/>
        <w:rPr>
          <w:rFonts w:ascii="仿宋_GB2312" w:eastAsia="仿宋_GB2312" w:cs="Times New Roman"/>
          <w:sz w:val="32"/>
          <w:szCs w:val="32"/>
        </w:rPr>
      </w:pPr>
      <w:r w:rsidRPr="00FC0146">
        <w:rPr>
          <w:rFonts w:ascii="仿宋_GB2312" w:eastAsia="仿宋_GB2312" w:cs="仿宋_GB2312" w:hint="eastAsia"/>
          <w:sz w:val="32"/>
          <w:szCs w:val="32"/>
        </w:rPr>
        <w:t>百盛农场和</w:t>
      </w:r>
      <w:r w:rsidRPr="00FC0146">
        <w:rPr>
          <w:rFonts w:ascii="仿宋_GB2312" w:cs="宋体" w:hint="eastAsia"/>
          <w:sz w:val="32"/>
          <w:szCs w:val="32"/>
        </w:rPr>
        <w:t>釆</w:t>
      </w:r>
      <w:r w:rsidRPr="00FC0146">
        <w:rPr>
          <w:rFonts w:ascii="仿宋_GB2312" w:eastAsia="仿宋_GB2312" w:cs="仿宋_GB2312" w:hint="eastAsia"/>
          <w:sz w:val="32"/>
          <w:szCs w:val="32"/>
        </w:rPr>
        <w:t>摘园的创办，为当地解决大量的剩余劳动力，实现农村妇女和贫困户就业的问题，多年来，该场共输入劳动力</w:t>
      </w:r>
      <w:r w:rsidRPr="00FD2385">
        <w:rPr>
          <w:rFonts w:ascii="仿宋_GB2312" w:eastAsia="仿宋_GB2312" w:cs="仿宋_GB2312"/>
          <w:sz w:val="32"/>
          <w:szCs w:val="32"/>
        </w:rPr>
        <w:t>1700</w:t>
      </w:r>
      <w:r w:rsidRPr="00FD2385">
        <w:rPr>
          <w:rFonts w:ascii="仿宋_GB2312" w:eastAsia="仿宋_GB2312" w:cs="仿宋_GB2312" w:hint="eastAsia"/>
          <w:sz w:val="32"/>
          <w:szCs w:val="32"/>
        </w:rPr>
        <w:t>多个，增加农民收入</w:t>
      </w:r>
      <w:r w:rsidRPr="00FD2385">
        <w:rPr>
          <w:rFonts w:ascii="仿宋_GB2312" w:eastAsia="仿宋_GB2312" w:cs="仿宋_GB2312"/>
          <w:sz w:val="32"/>
          <w:szCs w:val="32"/>
        </w:rPr>
        <w:t>18</w:t>
      </w:r>
      <w:r w:rsidRPr="00FD2385">
        <w:rPr>
          <w:rFonts w:ascii="仿宋_GB2312" w:eastAsia="仿宋_GB2312" w:cs="仿宋_GB2312" w:hint="eastAsia"/>
          <w:sz w:val="32"/>
          <w:szCs w:val="32"/>
        </w:rPr>
        <w:t>万多元。张善阵表示，下一步将成</w:t>
      </w:r>
      <w:r w:rsidRPr="00FC0146">
        <w:rPr>
          <w:rFonts w:ascii="仿宋_GB2312" w:eastAsia="仿宋_GB2312" w:cs="仿宋_GB2312" w:hint="eastAsia"/>
          <w:sz w:val="32"/>
          <w:szCs w:val="32"/>
        </w:rPr>
        <w:t>立黑豚养殖专业合作社，社员主要对象为贫困户，</w:t>
      </w:r>
      <w:r w:rsidRPr="00FC0146">
        <w:rPr>
          <w:rFonts w:ascii="仿宋_GB2312" w:cs="宋体" w:hint="eastAsia"/>
          <w:sz w:val="32"/>
          <w:szCs w:val="32"/>
        </w:rPr>
        <w:t>釆</w:t>
      </w:r>
      <w:r w:rsidRPr="00FC0146">
        <w:rPr>
          <w:rFonts w:ascii="仿宋_GB2312" w:eastAsia="仿宋_GB2312" w:cs="仿宋_GB2312" w:hint="eastAsia"/>
          <w:sz w:val="32"/>
          <w:szCs w:val="32"/>
        </w:rPr>
        <w:t>取合作社十农户的方式，统一供种，统一饲料，统一回收，实现产供销一条龙服务。实现</w:t>
      </w:r>
      <w:bookmarkStart w:id="0" w:name="_GoBack"/>
      <w:bookmarkEnd w:id="0"/>
      <w:r w:rsidRPr="00FC0146">
        <w:rPr>
          <w:rFonts w:ascii="仿宋_GB2312" w:eastAsia="仿宋_GB2312" w:cs="仿宋_GB2312" w:hint="eastAsia"/>
          <w:sz w:val="32"/>
          <w:szCs w:val="32"/>
        </w:rPr>
        <w:t>农业发展新举措，解决卖难的问题，保证养殖户的利益。</w:t>
      </w:r>
    </w:p>
    <w:p w:rsidR="008C6539" w:rsidRPr="00FD2385" w:rsidRDefault="008C6539" w:rsidP="003224F8">
      <w:pPr>
        <w:ind w:right="-694" w:firstLine="540"/>
        <w:rPr>
          <w:rFonts w:ascii="仿宋_GB2312" w:eastAsia="仿宋_GB2312" w:cs="Times New Roman"/>
          <w:sz w:val="32"/>
          <w:szCs w:val="32"/>
        </w:rPr>
      </w:pPr>
      <w:r w:rsidRPr="00FD2385">
        <w:rPr>
          <w:rFonts w:ascii="仿宋_GB2312" w:eastAsia="仿宋_GB2312" w:cs="仿宋_GB2312" w:hint="eastAsia"/>
          <w:sz w:val="32"/>
          <w:szCs w:val="32"/>
        </w:rPr>
        <w:t>这就是一个新型职业农民的想法，他的胆识，他的见识，他的眼光，希望可以帮到有需要帮助的人，同时他自己也希望小小的黑豚能在我县扎住脚跟，立足大田，走出福建，走向全国。</w:t>
      </w:r>
    </w:p>
    <w:sectPr w:rsidR="008C6539" w:rsidRPr="00FD2385" w:rsidSect="00BA5F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5F9C"/>
    <w:rsid w:val="000A067F"/>
    <w:rsid w:val="000D257C"/>
    <w:rsid w:val="00177E29"/>
    <w:rsid w:val="002A588D"/>
    <w:rsid w:val="002D7663"/>
    <w:rsid w:val="003224F8"/>
    <w:rsid w:val="00360502"/>
    <w:rsid w:val="004747F2"/>
    <w:rsid w:val="00480095"/>
    <w:rsid w:val="004B5AA8"/>
    <w:rsid w:val="00524B8B"/>
    <w:rsid w:val="005443CB"/>
    <w:rsid w:val="0059374E"/>
    <w:rsid w:val="005D450C"/>
    <w:rsid w:val="00603C03"/>
    <w:rsid w:val="00680C19"/>
    <w:rsid w:val="007A0C18"/>
    <w:rsid w:val="00800BC9"/>
    <w:rsid w:val="008C6539"/>
    <w:rsid w:val="00925C8A"/>
    <w:rsid w:val="00943652"/>
    <w:rsid w:val="00965D96"/>
    <w:rsid w:val="00A151CC"/>
    <w:rsid w:val="00B2243F"/>
    <w:rsid w:val="00BA5F9C"/>
    <w:rsid w:val="00C23A0B"/>
    <w:rsid w:val="00D10312"/>
    <w:rsid w:val="00E37E08"/>
    <w:rsid w:val="00E61E3E"/>
    <w:rsid w:val="00FC0146"/>
    <w:rsid w:val="00FD2385"/>
    <w:rsid w:val="08C700CC"/>
    <w:rsid w:val="12096180"/>
    <w:rsid w:val="14201E4D"/>
    <w:rsid w:val="266A302A"/>
    <w:rsid w:val="2D887A4E"/>
    <w:rsid w:val="36B10AB8"/>
    <w:rsid w:val="425D2AB2"/>
    <w:rsid w:val="45E4120A"/>
    <w:rsid w:val="5BB84F7E"/>
    <w:rsid w:val="5DB20EC8"/>
    <w:rsid w:val="5EC02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F9C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113</TotalTime>
  <Pages>3</Pages>
  <Words>220</Words>
  <Characters>1258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PC</cp:lastModifiedBy>
  <cp:revision>12</cp:revision>
  <dcterms:created xsi:type="dcterms:W3CDTF">2014-10-29T12:08:00Z</dcterms:created>
  <dcterms:modified xsi:type="dcterms:W3CDTF">2019-06-19T09:30:00Z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2052-11.1.0.8796</vt:lpwstr>
  </property>
</Properties>
</file>